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93e05" w14:textId="4b93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электрондық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18 сәуірдегі № 133 қаулысы. Ақтөбе облысының Әділет департаментінде 2012 жылғы 18 мамырда № 3395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Казақстан Республикасының 2001 жылғы 23 қаңтардағы № 148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 тармағына</w:t>
      </w:r>
      <w:r>
        <w:rPr>
          <w:rFonts w:ascii="Times New Roman"/>
          <w:b w:val="false"/>
          <w:i w:val="false"/>
          <w:color w:val="000000"/>
          <w:sz w:val="28"/>
        </w:rPr>
        <w:t>, Қазақстан Республикасының 2000 жылғы 27 қарашадағы № 107 "Әкімшілік рәсімдер туралы" Заңының 9-1-бабының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электрондық мемлекеттік қызметтердің мына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азаматтарға анықтама беру"</w:t>
      </w:r>
      <w:r>
        <w:rPr>
          <w:rFonts w:ascii="Times New Roman"/>
          <w:b w:val="false"/>
          <w:i w:val="false"/>
          <w:color w:val="000000"/>
          <w:sz w:val="28"/>
        </w:rPr>
        <w:t xml:space="preserve">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"Мемлекеттік атаулы әлеуметтік көмек тағайындау"</w:t>
      </w:r>
      <w:r>
        <w:rPr>
          <w:rFonts w:ascii="Times New Roman"/>
          <w:b w:val="false"/>
          <w:i w:val="false"/>
          <w:color w:val="000000"/>
          <w:sz w:val="28"/>
        </w:rPr>
        <w:t xml:space="preserve">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"Үйде оқитын және тәрбиеленетін мүгедек балаларды материалдық қамтамасыз ету үшін құжаттарды ресімдеу"</w:t>
      </w:r>
      <w:r>
        <w:rPr>
          <w:rFonts w:ascii="Times New Roman"/>
          <w:b w:val="false"/>
          <w:i w:val="false"/>
          <w:color w:val="000000"/>
          <w:sz w:val="28"/>
        </w:rPr>
        <w:t xml:space="preserve">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"Ақтөбе облысының жұмыспен қамтуды үйлестіру және әлеуметтік бағдарламалар басқармасы" ММ (бұдан әрі - Басқарма) Басқарманың интернет-ресурсында осы электрондық мемлекеттік қызметтер регламенттерді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 Нұрқатовка жүктелсін.</w:t>
      </w:r>
      <w:r>
        <w:br/>
      </w:r>
      <w:r>
        <w:rPr>
          <w:rFonts w:ascii="Times New Roman"/>
          <w:b w:val="false"/>
          <w:i w:val="false"/>
          <w:color w:val="000000"/>
          <w:sz w:val="28"/>
        </w:rPr>
        <w:t>
</w:t>
      </w: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А. Мұхамбетов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көлік және коммуникация Министрі         А. Жұмағалиев</w:t>
      </w:r>
    </w:p>
    <w:bookmarkStart w:name="z9" w:id="1"/>
    <w:p>
      <w:pPr>
        <w:spacing w:after="0"/>
        <w:ind w:left="0"/>
        <w:jc w:val="both"/>
      </w:pPr>
      <w:r>
        <w:rPr>
          <w:rFonts w:ascii="Times New Roman"/>
          <w:b w:val="false"/>
          <w:i w:val="false"/>
          <w:color w:val="000000"/>
          <w:sz w:val="28"/>
        </w:rPr>
        <w:t>
Ақтөбе облыс әкімдігінің</w:t>
      </w:r>
      <w:r>
        <w:br/>
      </w:r>
      <w:r>
        <w:rPr>
          <w:rFonts w:ascii="Times New Roman"/>
          <w:b w:val="false"/>
          <w:i w:val="false"/>
          <w:color w:val="000000"/>
          <w:sz w:val="28"/>
        </w:rPr>
        <w:t>
2012 жылғы 18 сәуірдегі</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«Жұмыссыз азаматтарға анықтама беру» электрондық мемлекеттік қызмет регламенті</w:t>
      </w:r>
    </w:p>
    <w:bookmarkStart w:name="z10" w:id="2"/>
    <w:p>
      <w:pPr>
        <w:spacing w:after="0"/>
        <w:ind w:left="0"/>
        <w:jc w:val="left"/>
      </w:pPr>
      <w:r>
        <w:rPr>
          <w:rFonts w:ascii="Times New Roman"/>
          <w:b/>
          <w:i w:val="false"/>
          <w:color w:val="000000"/>
        </w:rPr>
        <w:t xml:space="preserve"> 
1. Жалпы ережелер</w:t>
      </w:r>
    </w:p>
    <w:bookmarkEnd w:id="2"/>
    <w:bookmarkStart w:name="z11" w:id="3"/>
    <w:p>
      <w:pPr>
        <w:spacing w:after="0"/>
        <w:ind w:left="0"/>
        <w:jc w:val="both"/>
      </w:pPr>
      <w:r>
        <w:rPr>
          <w:rFonts w:ascii="Times New Roman"/>
          <w:b w:val="false"/>
          <w:i w:val="false"/>
          <w:color w:val="000000"/>
          <w:sz w:val="28"/>
        </w:rPr>
        <w:t>
      1. Электрондық мемлекеттік қызмет Ақтөбе қалалық және аудандық жұмыспен қамту және әлеуметтік бағдарламалар бөлімдері (бұдан әрі - уәкілетті орган) көрсетеді, баламалы негізде тұрғылықты жер бойынша халыққа қызмет көрсету орталығы (бұдан әрі - ХҚКО) арқылы көрсетіледі.</w:t>
      </w:r>
      <w:r>
        <w:br/>
      </w:r>
      <w:r>
        <w:rPr>
          <w:rFonts w:ascii="Times New Roman"/>
          <w:b w:val="false"/>
          <w:i w:val="false"/>
          <w:color w:val="000000"/>
          <w:sz w:val="28"/>
        </w:rPr>
        <w:t>
</w:t>
      </w:r>
      <w:r>
        <w:rPr>
          <w:rFonts w:ascii="Times New Roman"/>
          <w:b w:val="false"/>
          <w:i w:val="false"/>
          <w:color w:val="000000"/>
          <w:sz w:val="28"/>
        </w:rPr>
        <w:t>
      2. Осы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 394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«Жұмыссыз азаматтарға анықтама беру»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(бұдан әрi - Стандарт).</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Электрондық мемлекеттік қызмет тұтынушыға мемлекеттік және/немесе орыс тілінде көрсетіледі.</w:t>
      </w:r>
      <w:r>
        <w:br/>
      </w:r>
      <w:r>
        <w:rPr>
          <w:rFonts w:ascii="Times New Roman"/>
          <w:b w:val="false"/>
          <w:i w:val="false"/>
          <w:color w:val="000000"/>
          <w:sz w:val="28"/>
        </w:rPr>
        <w:t>
</w:t>
      </w:r>
      <w:r>
        <w:rPr>
          <w:rFonts w:ascii="Times New Roman"/>
          <w:b w:val="false"/>
          <w:i w:val="false"/>
          <w:color w:val="000000"/>
          <w:sz w:val="28"/>
        </w:rPr>
        <w:t>
      6. Электрондық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Осы Регламентте пайдаланылатын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2)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3)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4) медиа-алшақтық - құжаттарды электрондық нысаннан қағаз немесе керсiнше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5)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6) салық төлеушiнiң тiркеу нөмiрi - салықтардың және бюджетке төленетiн басқа да мiндеттi төлемдердiң барлық түрлерi бойынша бiрегей нөмiр, ол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төлеушiге берiледi (бұдан әрi - СТН);</w:t>
      </w:r>
      <w:r>
        <w:br/>
      </w:r>
      <w:r>
        <w:rPr>
          <w:rFonts w:ascii="Times New Roman"/>
          <w:b w:val="false"/>
          <w:i w:val="false"/>
          <w:color w:val="000000"/>
          <w:sz w:val="28"/>
        </w:rPr>
        <w:t>
</w:t>
      </w:r>
      <w:r>
        <w:rPr>
          <w:rFonts w:ascii="Times New Roman"/>
          <w:b w:val="false"/>
          <w:i w:val="false"/>
          <w:color w:val="000000"/>
          <w:sz w:val="28"/>
        </w:rPr>
        <w:t>
      7)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8)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w:t>
      </w:r>
      <w:r>
        <w:rPr>
          <w:rFonts w:ascii="Times New Roman"/>
          <w:b w:val="false"/>
          <w:i w:val="false"/>
          <w:color w:val="000000"/>
          <w:sz w:val="28"/>
        </w:rPr>
        <w:t>
      9) мемлекеттiк электрондық қызметтер - ақпараттық технологияларды пайдаланумен электрондық нысанда көрсетiлетiн мемлекеттiк қызметтер;</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тұтынушы</w:t>
      </w:r>
      <w:r>
        <w:rPr>
          <w:rFonts w:ascii="Times New Roman"/>
          <w:b w:val="false"/>
          <w:i w:val="false"/>
          <w:color w:val="800000"/>
          <w:sz w:val="28"/>
        </w:rPr>
        <w:t xml:space="preserve"> -</w:t>
      </w:r>
      <w:r>
        <w:rPr>
          <w:rFonts w:ascii="Times New Roman"/>
          <w:b w:val="false"/>
          <w:i w:val="false"/>
          <w:color w:val="000000"/>
          <w:sz w:val="28"/>
        </w:rPr>
        <w:t> уәкілетті органның атына қызмет алуға немесе ЭҮП арқылы ресми өтініш жіберетін жеке тұлға;</w:t>
      </w:r>
      <w:r>
        <w:br/>
      </w:r>
      <w:r>
        <w:rPr>
          <w:rFonts w:ascii="Times New Roman"/>
          <w:b w:val="false"/>
          <w:i w:val="false"/>
          <w:color w:val="000000"/>
          <w:sz w:val="28"/>
        </w:rPr>
        <w:t>
</w:t>
      </w:r>
      <w:r>
        <w:rPr>
          <w:rFonts w:ascii="Times New Roman"/>
          <w:b w:val="false"/>
          <w:i w:val="false"/>
          <w:color w:val="000000"/>
          <w:sz w:val="28"/>
        </w:rPr>
        <w:t>
      12) уәкілетті орган - тікелей электрондық мемлекеттік қызмет көрсететін, Ақтөбе облысының қалалық және аудандық жұмыспен қамту және әлеуметтік бағдарламалардың мемлекеттік органдары (мемлекеттік мекемелер) (бұдан әрі - УО);</w:t>
      </w:r>
      <w:r>
        <w:br/>
      </w:r>
      <w:r>
        <w:rPr>
          <w:rFonts w:ascii="Times New Roman"/>
          <w:b w:val="false"/>
          <w:i w:val="false"/>
          <w:color w:val="000000"/>
          <w:sz w:val="28"/>
        </w:rPr>
        <w:t>
</w:t>
      </w:r>
      <w:r>
        <w:rPr>
          <w:rFonts w:ascii="Times New Roman"/>
          <w:b w:val="false"/>
          <w:i w:val="false"/>
          <w:color w:val="000000"/>
          <w:sz w:val="28"/>
        </w:rPr>
        <w:t>
      13) автоматтандырылған жұмыс орны - УО қызмет көрсету ішкі бизнес-процессін іске асыруын қамтамасыз ету, мемлекеттік мекемелердің мониторингісіне уәкілеттендірілген қызметтерді тұтынушылар және мемлекеттік органдарға мемлекеттік қызмет көрсету статусы туралы ақпарат ұсыну (бұдан әрі - АЖО);</w:t>
      </w:r>
      <w:r>
        <w:br/>
      </w:r>
      <w:r>
        <w:rPr>
          <w:rFonts w:ascii="Times New Roman"/>
          <w:b w:val="false"/>
          <w:i w:val="false"/>
          <w:color w:val="000000"/>
          <w:sz w:val="28"/>
        </w:rPr>
        <w:t>
</w:t>
      </w:r>
      <w:r>
        <w:rPr>
          <w:rFonts w:ascii="Times New Roman"/>
          <w:b w:val="false"/>
          <w:i w:val="false"/>
          <w:color w:val="000000"/>
          <w:sz w:val="28"/>
        </w:rPr>
        <w:t>
      14) халыққа қызмет көрсететін орталықтардың шоғырландырылған ақпараттық жүйе - Қазақстан Республикасындағы халыққа қызмет көрсететін Орталықтар арқылы, сонымен бірге сәйкес министрліктер және ведомствалар халыққа қызмет көрсететін процесстерін автоматтандыруға арналған ақпараттық жүйе (бұдан әрі - ХҚКО ШАЖ);</w:t>
      </w:r>
      <w:r>
        <w:br/>
      </w:r>
      <w:r>
        <w:rPr>
          <w:rFonts w:ascii="Times New Roman"/>
          <w:b w:val="false"/>
          <w:i w:val="false"/>
          <w:color w:val="000000"/>
          <w:sz w:val="28"/>
        </w:rPr>
        <w:t>
</w:t>
      </w:r>
      <w:r>
        <w:rPr>
          <w:rFonts w:ascii="Times New Roman"/>
          <w:b w:val="false"/>
          <w:i w:val="false"/>
          <w:color w:val="000000"/>
          <w:sz w:val="28"/>
        </w:rPr>
        <w:t>
      15) ХҚКО - халыққа қызмет көрсететін орталық;</w:t>
      </w:r>
      <w:r>
        <w:br/>
      </w:r>
      <w:r>
        <w:rPr>
          <w:rFonts w:ascii="Times New Roman"/>
          <w:b w:val="false"/>
          <w:i w:val="false"/>
          <w:color w:val="000000"/>
          <w:sz w:val="28"/>
        </w:rPr>
        <w:t>
</w:t>
      </w:r>
      <w:r>
        <w:rPr>
          <w:rFonts w:ascii="Times New Roman"/>
          <w:b w:val="false"/>
          <w:i w:val="false"/>
          <w:color w:val="000000"/>
          <w:sz w:val="28"/>
        </w:rPr>
        <w:t>
      16) «Аймақтық шлюз, Қазақстан Республикасы «электрондық үкімет» шлюзінің жүйелік бөлігі (УО АЖ) - «е-үкімет» және УО (жергілікті атқару органдарының) инфрақұрылымдарының ықпалдасуын қамтамасыз ететін ақпараттар жүйесі (жергілікті атқару органдарының мемлекеттік ақпараттар жүйесіне «электрондық үкімет» шлюзы арқылы қосылу мүмкіндігін қамтамасыз ету), және де азаматтар мен бизнес - құрылымдарға аймақтық деңгейде электрондық қызмет көрсету. Ықпалдастыру жүйе бөлігі және УО қызметкерлерінің автоматтандырылған жұмыс орындары УО АЖ жүйесіне кіреді;</w:t>
      </w:r>
      <w:r>
        <w:br/>
      </w:r>
      <w:r>
        <w:rPr>
          <w:rFonts w:ascii="Times New Roman"/>
          <w:b w:val="false"/>
          <w:i w:val="false"/>
          <w:color w:val="000000"/>
          <w:sz w:val="28"/>
        </w:rPr>
        <w:t>
</w:t>
      </w:r>
      <w:r>
        <w:rPr>
          <w:rFonts w:ascii="Times New Roman"/>
          <w:b w:val="false"/>
          <w:i w:val="false"/>
          <w:color w:val="000000"/>
          <w:sz w:val="28"/>
        </w:rPr>
        <w:t>
      17) «электрондық үкіметтің» аумақтық шлюзі - УО ішкі жүйелерімен/жүйелердің бөлігімен және УО электрондық қызметтер көрсету үдірестеріне қатысатын сыртқы ақпараттық жүйелердің арасында ақпараттық қарым-қатынасты қамтамасыз етеді (бұдан әрі - ЭҮАШ);</w:t>
      </w:r>
      <w:r>
        <w:br/>
      </w:r>
      <w:r>
        <w:rPr>
          <w:rFonts w:ascii="Times New Roman"/>
          <w:b w:val="false"/>
          <w:i w:val="false"/>
          <w:color w:val="000000"/>
          <w:sz w:val="28"/>
        </w:rPr>
        <w:t>
</w:t>
      </w:r>
      <w:r>
        <w:rPr>
          <w:rFonts w:ascii="Times New Roman"/>
          <w:b w:val="false"/>
          <w:i w:val="false"/>
          <w:color w:val="000000"/>
          <w:sz w:val="28"/>
        </w:rPr>
        <w:t>
      18) «электрондық үкімет» шлюзі - электрондық қызметтерді іске асыру бойынша «электрондық үкіметті» шоғыландыруға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19) Қазақстан Республикасының Ұлттық куәландыратын орталығының ақпараттық жүйесі - сандық электрондық қол қою кілттерін тарату жүйесі (бұдан әрі - ҰКО АЖ);</w:t>
      </w:r>
      <w:r>
        <w:br/>
      </w:r>
      <w:r>
        <w:rPr>
          <w:rFonts w:ascii="Times New Roman"/>
          <w:b w:val="false"/>
          <w:i w:val="false"/>
          <w:color w:val="000000"/>
          <w:sz w:val="28"/>
        </w:rPr>
        <w:t>
</w:t>
      </w:r>
      <w:r>
        <w:rPr>
          <w:rFonts w:ascii="Times New Roman"/>
          <w:b w:val="false"/>
          <w:i w:val="false"/>
          <w:color w:val="000000"/>
          <w:sz w:val="28"/>
        </w:rPr>
        <w:t>
      20) құрылымды-функционалдық бірліктер - электрондық мемлекеттік қызмет көрсету үдірісіне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3"/>
    <w:bookmarkStart w:name="z38" w:id="4"/>
    <w:p>
      <w:pPr>
        <w:spacing w:after="0"/>
        <w:ind w:left="0"/>
        <w:jc w:val="left"/>
      </w:pPr>
      <w:r>
        <w:rPr>
          <w:rFonts w:ascii="Times New Roman"/>
          <w:b/>
          <w:i w:val="false"/>
          <w:color w:val="000000"/>
        </w:rPr>
        <w:t xml:space="preserve"> 
2. Электрондық мемлекеттiк қызметтi көрсету жөнiнде уәкілетті органның әрекетiнiң тәртiбi</w:t>
      </w:r>
    </w:p>
    <w:bookmarkEnd w:id="4"/>
    <w:bookmarkStart w:name="z39" w:id="5"/>
    <w:p>
      <w:pPr>
        <w:spacing w:after="0"/>
        <w:ind w:left="0"/>
        <w:jc w:val="both"/>
      </w:pPr>
      <w:r>
        <w:rPr>
          <w:rFonts w:ascii="Times New Roman"/>
          <w:b w:val="false"/>
          <w:i w:val="false"/>
          <w:color w:val="000000"/>
          <w:sz w:val="28"/>
        </w:rPr>
        <w:t>
      8.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(1-сурет) сәйкес ішінара автоматтандырылған электрондық мемлекеттік қызметті УО тікелей көрсеткен кезде қызмет берушінің адымдық әрекеттерi мен шешiмдерi:</w:t>
      </w:r>
      <w:r>
        <w:br/>
      </w:r>
      <w:r>
        <w:rPr>
          <w:rFonts w:ascii="Times New Roman"/>
          <w:b w:val="false"/>
          <w:i w:val="false"/>
          <w:color w:val="000000"/>
          <w:sz w:val="28"/>
        </w:rPr>
        <w:t>
</w:t>
      </w:r>
      <w:r>
        <w:rPr>
          <w:rFonts w:ascii="Times New Roman"/>
          <w:b w:val="false"/>
          <w:i w:val="false"/>
          <w:color w:val="000000"/>
          <w:sz w:val="28"/>
        </w:rPr>
        <w:t>
      1) тұтынушы қызмет алу үшін УО өтініш жасап, өзімен бірге өтініш және қажетті құжаттардың түпнұсқалары болу қажет. УО қызметкерімен тұтынушының өтінішін және құжаттарының түпнұскалығын тексеру;</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 көрсету үшін УО қызметкерімен тұтынушының ЖСН және паролін (авторизациялық үдеріс) УО АЖ қосу үдерісі;</w:t>
      </w:r>
      <w:r>
        <w:br/>
      </w:r>
      <w:r>
        <w:rPr>
          <w:rFonts w:ascii="Times New Roman"/>
          <w:b w:val="false"/>
          <w:i w:val="false"/>
          <w:color w:val="000000"/>
          <w:sz w:val="28"/>
        </w:rPr>
        <w:t>
</w:t>
      </w:r>
      <w:r>
        <w:rPr>
          <w:rFonts w:ascii="Times New Roman"/>
          <w:b w:val="false"/>
          <w:i w:val="false"/>
          <w:color w:val="000000"/>
          <w:sz w:val="28"/>
        </w:rPr>
        <w:t>
      3) 1 шарт - УО АЖ түпнұскалығының деректерінде УО қызметкерінің тіркелгені туралы 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 үдеріс - УО қызметкерінің деректерінде бұзушылықтар болуына байланысты, УО АЖ авторизациялықтан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 үдеріс - УО қызметкерімен осы Регламентте көрсетiлген қызметтi таңдауы, қызметті көрсету және нысанды толтыру үшін, оның құрылымы және форматтық талаптарды ескере отырып, сұрау салу нысанын экранға шығару (деректердi енгiзу, сканерлік құжаттарды тіркеу);</w:t>
      </w:r>
      <w:r>
        <w:br/>
      </w:r>
      <w:r>
        <w:rPr>
          <w:rFonts w:ascii="Times New Roman"/>
          <w:b w:val="false"/>
          <w:i w:val="false"/>
          <w:color w:val="000000"/>
          <w:sz w:val="28"/>
        </w:rPr>
        <w:t>
</w:t>
      </w:r>
      <w:r>
        <w:rPr>
          <w:rFonts w:ascii="Times New Roman"/>
          <w:b w:val="false"/>
          <w:i w:val="false"/>
          <w:color w:val="000000"/>
          <w:sz w:val="28"/>
        </w:rPr>
        <w:t>
      6) 4 үдеріс - электрондық мемлекеттiк қызметті көрсетуге сұрау салудың толтырылған нысанына (енгiзiлген деректердi, тіркелген сканерлік құжаттарды) УО қызметкері ЭЦҚ арқылы қол қою;</w:t>
      </w:r>
      <w:r>
        <w:br/>
      </w:r>
      <w:r>
        <w:rPr>
          <w:rFonts w:ascii="Times New Roman"/>
          <w:b w:val="false"/>
          <w:i w:val="false"/>
          <w:color w:val="000000"/>
          <w:sz w:val="28"/>
        </w:rPr>
        <w:t>
</w:t>
      </w:r>
      <w:r>
        <w:rPr>
          <w:rFonts w:ascii="Times New Roman"/>
          <w:b w:val="false"/>
          <w:i w:val="false"/>
          <w:color w:val="000000"/>
          <w:sz w:val="28"/>
        </w:rPr>
        <w:t>
      7) 2 шарт - сәйкестендiру деректерді (ЖСН сұрау салуында, ЭЦҚ тiркеу куәлiгiнде көрсетілген және ЖСН аралығында) ЭЦҚ тiркеу куәлiгiнiң мерзiм әрекеті және қайтарып алған (күшін жойған) УО АЖ тiркеу куәлiгiнiң тізімінде жоқ болуына сәйкестігін тексеру;</w:t>
      </w:r>
      <w:r>
        <w:br/>
      </w:r>
      <w:r>
        <w:rPr>
          <w:rFonts w:ascii="Times New Roman"/>
          <w:b w:val="false"/>
          <w:i w:val="false"/>
          <w:color w:val="000000"/>
          <w:sz w:val="28"/>
        </w:rPr>
        <w:t>
</w:t>
      </w:r>
      <w:r>
        <w:rPr>
          <w:rFonts w:ascii="Times New Roman"/>
          <w:b w:val="false"/>
          <w:i w:val="false"/>
          <w:color w:val="000000"/>
          <w:sz w:val="28"/>
        </w:rPr>
        <w:t>
      8) 5 үдеріс - УО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үдеріс - УО қызметкерімен электрондық мемлекеттік қызмет көрсетуді өңдеу;</w:t>
      </w:r>
      <w:r>
        <w:br/>
      </w:r>
      <w:r>
        <w:rPr>
          <w:rFonts w:ascii="Times New Roman"/>
          <w:b w:val="false"/>
          <w:i w:val="false"/>
          <w:color w:val="000000"/>
          <w:sz w:val="28"/>
        </w:rPr>
        <w:t>
</w:t>
      </w:r>
      <w:r>
        <w:rPr>
          <w:rFonts w:ascii="Times New Roman"/>
          <w:b w:val="false"/>
          <w:i w:val="false"/>
          <w:color w:val="000000"/>
          <w:sz w:val="28"/>
        </w:rPr>
        <w:t>
      10) 7 үдеріс - УО қызметкерімен электрондық мемлекеттік қызмет көрсетудің нәтижесiн (жұмыссыздар ретiнде тіркеу туралы анықтама, немесе мемлекеттік қызмет көрсетуден бас тарту туралы дәлелделген жауап) қалыптастыру. Электрондық құжат УО қызметкерінің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11) 8 үдеріс - УО қызметкерімен тұтынушыға электрондық мемлекеттік қызмет көрсетудің нәтижесiн қолма-қол беру немесе электрондық поштамен жіберу.</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(2-сурет) электрондық мемлекеттік қызметті ХҚКО арқылы (функционалдық іс-қимылының диаграммасы) көрсету кезінде қызмет берушінің адымдық әрекеттерi мен шешiмдерi:</w:t>
      </w:r>
      <w:r>
        <w:br/>
      </w:r>
      <w:r>
        <w:rPr>
          <w:rFonts w:ascii="Times New Roman"/>
          <w:b w:val="false"/>
          <w:i w:val="false"/>
          <w:color w:val="000000"/>
          <w:sz w:val="28"/>
        </w:rPr>
        <w:t>
</w:t>
      </w:r>
      <w:r>
        <w:rPr>
          <w:rFonts w:ascii="Times New Roman"/>
          <w:b w:val="false"/>
          <w:i w:val="false"/>
          <w:color w:val="000000"/>
          <w:sz w:val="28"/>
        </w:rPr>
        <w:t>
      1) 1 үдеріс - ХҚКО АЖ электрондық мемлекеттік қызметті көрсету үшін ХҚКО операторінің авторизациялық үдеріс;</w:t>
      </w:r>
      <w:r>
        <w:br/>
      </w:r>
      <w:r>
        <w:rPr>
          <w:rFonts w:ascii="Times New Roman"/>
          <w:b w:val="false"/>
          <w:i w:val="false"/>
          <w:color w:val="000000"/>
          <w:sz w:val="28"/>
        </w:rPr>
        <w:t>
</w:t>
      </w:r>
      <w:r>
        <w:rPr>
          <w:rFonts w:ascii="Times New Roman"/>
          <w:b w:val="false"/>
          <w:i w:val="false"/>
          <w:color w:val="000000"/>
          <w:sz w:val="28"/>
        </w:rPr>
        <w:t>
      2) 1 шарт - ХҚКО АЖ түпнұсқалығының деректерінде оператордің тіркелгені туралы ЖСН және пароль арқылы, немесе ЭЦҚ тексеру;</w:t>
      </w:r>
      <w:r>
        <w:br/>
      </w:r>
      <w:r>
        <w:rPr>
          <w:rFonts w:ascii="Times New Roman"/>
          <w:b w:val="false"/>
          <w:i w:val="false"/>
          <w:color w:val="000000"/>
          <w:sz w:val="28"/>
        </w:rPr>
        <w:t>
</w:t>
      </w:r>
      <w:r>
        <w:rPr>
          <w:rFonts w:ascii="Times New Roman"/>
          <w:b w:val="false"/>
          <w:i w:val="false"/>
          <w:color w:val="000000"/>
          <w:sz w:val="28"/>
        </w:rPr>
        <w:t>
      3) 2 үдеріс - ХҚКО оператордің деректерiнде бұзушылықтар болуына байланысты ХҚКО АЖ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 үдеріс - ХҚКО операторімен осы Регламентте көрсетiлген қызметтi таңдауы, қызметті көрсету және нысанды толтыру үшін, оның құрылымы және форматтық талаптарды ескере отырып, сұрау салу нысанын экранға шығару (деректердi енгiзу, сканерлік құжаттарды тіркеу);</w:t>
      </w:r>
      <w:r>
        <w:br/>
      </w:r>
      <w:r>
        <w:rPr>
          <w:rFonts w:ascii="Times New Roman"/>
          <w:b w:val="false"/>
          <w:i w:val="false"/>
          <w:color w:val="000000"/>
          <w:sz w:val="28"/>
        </w:rPr>
        <w:t>
</w:t>
      </w:r>
      <w:r>
        <w:rPr>
          <w:rFonts w:ascii="Times New Roman"/>
          <w:b w:val="false"/>
          <w:i w:val="false"/>
          <w:color w:val="000000"/>
          <w:sz w:val="28"/>
        </w:rPr>
        <w:t>
      5) 4 үдеріс - электрондық мемлекеттiк қызметті көрсетуге сұрау салудың толтырылған нысанына (енгiзiлген деректердi, тіркелген сканерлік құжаттарды) ХҚКО операторі ЭЦҚ арқылы қол қою;</w:t>
      </w:r>
      <w:r>
        <w:br/>
      </w:r>
      <w:r>
        <w:rPr>
          <w:rFonts w:ascii="Times New Roman"/>
          <w:b w:val="false"/>
          <w:i w:val="false"/>
          <w:color w:val="000000"/>
          <w:sz w:val="28"/>
        </w:rPr>
        <w:t>
</w:t>
      </w:r>
      <w:r>
        <w:rPr>
          <w:rFonts w:ascii="Times New Roman"/>
          <w:b w:val="false"/>
          <w:i w:val="false"/>
          <w:color w:val="000000"/>
          <w:sz w:val="28"/>
        </w:rPr>
        <w:t>
      6) 2 шарт - сәйкестендiру деректерді (ЖСН сұрау салуында, ЭЦҚ тiркеу куәлiгiнде көрсетілген және ЖСН аралығында) ЭЦҚ тiркеу куәлiгiнiң мерзiм әрекеті және қайтарып алған (күшін жойған) УО АЖ тiркеу куәлiгiнiң тізімінде жоқ болуына сәйкестігін тексеру;</w:t>
      </w:r>
      <w:r>
        <w:br/>
      </w:r>
      <w:r>
        <w:rPr>
          <w:rFonts w:ascii="Times New Roman"/>
          <w:b w:val="false"/>
          <w:i w:val="false"/>
          <w:color w:val="000000"/>
          <w:sz w:val="28"/>
        </w:rPr>
        <w:t>
</w:t>
      </w:r>
      <w:r>
        <w:rPr>
          <w:rFonts w:ascii="Times New Roman"/>
          <w:b w:val="false"/>
          <w:i w:val="false"/>
          <w:color w:val="000000"/>
          <w:sz w:val="28"/>
        </w:rPr>
        <w:t>
      7) 5 үдеріс - оператордің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8) 6 үдеріс - ХҚКО оператормен қол қойған ЭЦҚ электрондық құжаттарын (тұтынушінің сұранысы) ЭҮШ/ЭҮАШ арқылы УО АЖ-не жолдау және УО қызметкерімен электрондық мемлекеттік қызметін өңдеу;</w:t>
      </w:r>
      <w:r>
        <w:br/>
      </w:r>
      <w:r>
        <w:rPr>
          <w:rFonts w:ascii="Times New Roman"/>
          <w:b w:val="false"/>
          <w:i w:val="false"/>
          <w:color w:val="000000"/>
          <w:sz w:val="28"/>
        </w:rPr>
        <w:t>
</w:t>
      </w:r>
      <w:r>
        <w:rPr>
          <w:rFonts w:ascii="Times New Roman"/>
          <w:b w:val="false"/>
          <w:i w:val="false"/>
          <w:color w:val="000000"/>
          <w:sz w:val="28"/>
        </w:rPr>
        <w:t>
      9) 7 үдеріс - УО қызметкерімен электрондық мемлекеттік қызмет көрсетудің нәтижесiн (жұмыссыздар ретiнде тіркеу туралы анықтама, немесе қызмет көрсетуден бас тарту туралы дәлелделген жауап) қалыптастыру. Электрондық құжат УО қызметкерінің ЭЦҚ пайдаланумен қалыптастырылады және ХҚКО АЖ тапсырылады;</w:t>
      </w:r>
      <w:r>
        <w:br/>
      </w:r>
      <w:r>
        <w:rPr>
          <w:rFonts w:ascii="Times New Roman"/>
          <w:b w:val="false"/>
          <w:i w:val="false"/>
          <w:color w:val="000000"/>
          <w:sz w:val="28"/>
        </w:rPr>
        <w:t>
</w:t>
      </w:r>
      <w:r>
        <w:rPr>
          <w:rFonts w:ascii="Times New Roman"/>
          <w:b w:val="false"/>
          <w:i w:val="false"/>
          <w:color w:val="000000"/>
          <w:sz w:val="28"/>
        </w:rPr>
        <w:t>
      10) 8 үдеріс - ХҚКО қызметкерімен шығару құжатты қызмет тұтынушыға колма кол беру немесе электрондық пошта арқылы жіберу.</w:t>
      </w:r>
      <w:r>
        <w:br/>
      </w:r>
      <w:r>
        <w:rPr>
          <w:rFonts w:ascii="Times New Roman"/>
          <w:b w:val="false"/>
          <w:i w:val="false"/>
          <w:color w:val="000000"/>
          <w:sz w:val="28"/>
        </w:rPr>
        <w:t>
</w:t>
      </w:r>
      <w:r>
        <w:rPr>
          <w:rFonts w:ascii="Times New Roman"/>
          <w:b w:val="false"/>
          <w:i w:val="false"/>
          <w:color w:val="000000"/>
          <w:sz w:val="28"/>
        </w:rPr>
        <w:t>
      10.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(3-сурет) ЭҮП арқылы көрсетілген қызмет берушінің адымдық әрекеттерi мен шешiмдерi:</w:t>
      </w:r>
      <w:r>
        <w:br/>
      </w:r>
      <w:r>
        <w:rPr>
          <w:rFonts w:ascii="Times New Roman"/>
          <w:b w:val="false"/>
          <w:i w:val="false"/>
          <w:color w:val="000000"/>
          <w:sz w:val="28"/>
        </w:rPr>
        <w:t>
</w:t>
      </w:r>
      <w:r>
        <w:rPr>
          <w:rFonts w:ascii="Times New Roman"/>
          <w:b w:val="false"/>
          <w:i w:val="false"/>
          <w:color w:val="000000"/>
          <w:sz w:val="28"/>
        </w:rPr>
        <w:t>
      1) тұтынушы ЭҮП тіркелуді ЖСН және парольдін көмегімен жүзеге асырады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 алу үшін тұтынушының ЖСН және паролін ЭҮП қосу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тұтынушының тіркелуі жөнінде ЭҮП деректердін түпнұсқалығын тексеру;</w:t>
      </w:r>
      <w:r>
        <w:br/>
      </w:r>
      <w:r>
        <w:rPr>
          <w:rFonts w:ascii="Times New Roman"/>
          <w:b w:val="false"/>
          <w:i w:val="false"/>
          <w:color w:val="000000"/>
          <w:sz w:val="28"/>
        </w:rPr>
        <w:t>
</w:t>
      </w:r>
      <w:r>
        <w:rPr>
          <w:rFonts w:ascii="Times New Roman"/>
          <w:b w:val="false"/>
          <w:i w:val="false"/>
          <w:color w:val="000000"/>
          <w:sz w:val="28"/>
        </w:rPr>
        <w:t>
      4) 2 үдеріс - тұтынушының деректерінде бұзушылықтар болуына байланысты, авторизациялықтан бас тарту туралы ЭҮП хабарламаны қалыптастыруы;</w:t>
      </w:r>
      <w:r>
        <w:br/>
      </w:r>
      <w:r>
        <w:rPr>
          <w:rFonts w:ascii="Times New Roman"/>
          <w:b w:val="false"/>
          <w:i w:val="false"/>
          <w:color w:val="000000"/>
          <w:sz w:val="28"/>
        </w:rPr>
        <w:t>
</w:t>
      </w:r>
      <w:r>
        <w:rPr>
          <w:rFonts w:ascii="Times New Roman"/>
          <w:b w:val="false"/>
          <w:i w:val="false"/>
          <w:color w:val="000000"/>
          <w:sz w:val="28"/>
        </w:rPr>
        <w:t>
      5) 3 үдеріс - тұтынушымен осы Регламентте көрсетiлген қызметтi таңдауы, қызметті көрсету және нысанды тұтынушымен толтыру үшін, оның құрылымы және форматтық талаптарды ескере отырып, сұрау салу нысанын экранға шығару (деректердi енгiзу, сканерлік құжаттарды тіркеу);</w:t>
      </w:r>
      <w:r>
        <w:br/>
      </w:r>
      <w:r>
        <w:rPr>
          <w:rFonts w:ascii="Times New Roman"/>
          <w:b w:val="false"/>
          <w:i w:val="false"/>
          <w:color w:val="000000"/>
          <w:sz w:val="28"/>
        </w:rPr>
        <w:t>
</w:t>
      </w:r>
      <w:r>
        <w:rPr>
          <w:rFonts w:ascii="Times New Roman"/>
          <w:b w:val="false"/>
          <w:i w:val="false"/>
          <w:color w:val="000000"/>
          <w:sz w:val="28"/>
        </w:rPr>
        <w:t>
      6) 4 үдеріс - электрондық мемлекеттiк қызметті көрсетуге сұрау салудың толтырылған нысанына (енгiзiлген деректердi, тіркелген сканерлік құжаттарды) тұтынушы ЭЦҚ арқылы қол қою;</w:t>
      </w:r>
      <w:r>
        <w:br/>
      </w:r>
      <w:r>
        <w:rPr>
          <w:rFonts w:ascii="Times New Roman"/>
          <w:b w:val="false"/>
          <w:i w:val="false"/>
          <w:color w:val="000000"/>
          <w:sz w:val="28"/>
        </w:rPr>
        <w:t>
</w:t>
      </w:r>
      <w:r>
        <w:rPr>
          <w:rFonts w:ascii="Times New Roman"/>
          <w:b w:val="false"/>
          <w:i w:val="false"/>
          <w:color w:val="000000"/>
          <w:sz w:val="28"/>
        </w:rPr>
        <w:t>
      7) 2 шарт - сәйкестендiру деректерді (ЖСН сұрау салуында, ЭЦҚ тiркеу куәлiгiнде көрсетілген және ЖСН аралығында) ЭЦҚ тiркеу куәлiгiнiң мерзiм әрекеті және қайтарып алған (күшін жойған) ЭҮП тiркеу куәлiгiнiң тізімінде жоқ болуына сәйкестігін тексеру;</w:t>
      </w:r>
      <w:r>
        <w:br/>
      </w:r>
      <w:r>
        <w:rPr>
          <w:rFonts w:ascii="Times New Roman"/>
          <w:b w:val="false"/>
          <w:i w:val="false"/>
          <w:color w:val="000000"/>
          <w:sz w:val="28"/>
        </w:rPr>
        <w:t>
</w:t>
      </w:r>
      <w:r>
        <w:rPr>
          <w:rFonts w:ascii="Times New Roman"/>
          <w:b w:val="false"/>
          <w:i w:val="false"/>
          <w:color w:val="000000"/>
          <w:sz w:val="28"/>
        </w:rPr>
        <w:t>
      8) 5 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үдеріс - тұтынушының қол қойған ЭЦҚ электрондық құжаттарын (тұтынушының сұранысы) ЭҮШ/ЭҮАШ арқылы УО АЖ-не жолдау және УО қызметкерімен электрондық мемлекеттік қызметін өңдеу;</w:t>
      </w:r>
      <w:r>
        <w:br/>
      </w:r>
      <w:r>
        <w:rPr>
          <w:rFonts w:ascii="Times New Roman"/>
          <w:b w:val="false"/>
          <w:i w:val="false"/>
          <w:color w:val="000000"/>
          <w:sz w:val="28"/>
        </w:rPr>
        <w:t>
</w:t>
      </w:r>
      <w:r>
        <w:rPr>
          <w:rFonts w:ascii="Times New Roman"/>
          <w:b w:val="false"/>
          <w:i w:val="false"/>
          <w:color w:val="000000"/>
          <w:sz w:val="28"/>
        </w:rPr>
        <w:t>
      10) 7 үдеріс - УО қызметкерімен электрондық мемлекеттік қызмет көрсетудің нәтижесiн (жұмыссыздар ретiнде тіркеу туралы анықтама, немесе қызмет көрсетуден бас тарту туралы дәлелделген жауап) қалыптастыру. Электрондық құжат УО қызметкерінің ЭЦҚ пайдаланумен қалыптастырылады және ЭҮП-ның жеке кабинетіне тапсырылады.</w:t>
      </w:r>
      <w:r>
        <w:br/>
      </w:r>
      <w:r>
        <w:rPr>
          <w:rFonts w:ascii="Times New Roman"/>
          <w:b w:val="false"/>
          <w:i w:val="false"/>
          <w:color w:val="000000"/>
          <w:sz w:val="28"/>
        </w:rPr>
        <w:t>
</w:t>
      </w:r>
      <w:r>
        <w:rPr>
          <w:rFonts w:ascii="Times New Roman"/>
          <w:b w:val="false"/>
          <w:i w:val="false"/>
          <w:color w:val="000000"/>
          <w:sz w:val="28"/>
        </w:rPr>
        <w:t>
      11. Электрондық мемлекеттік қызмет бойынша алушының сұраныстың орындалу мәртебесін тексеру әдісі: ЭҮП-да «Қызметтерді алу тарихы» бөлігінде, сондай-ақ УО/ХҚКО өтініш жасағанда.</w:t>
      </w:r>
      <w:r>
        <w:br/>
      </w:r>
      <w:r>
        <w:rPr>
          <w:rFonts w:ascii="Times New Roman"/>
          <w:b w:val="false"/>
          <w:i w:val="false"/>
          <w:color w:val="000000"/>
          <w:sz w:val="28"/>
        </w:rPr>
        <w:t>
</w:t>
      </w:r>
      <w:r>
        <w:rPr>
          <w:rFonts w:ascii="Times New Roman"/>
          <w:b w:val="false"/>
          <w:i w:val="false"/>
          <w:color w:val="000000"/>
          <w:sz w:val="28"/>
        </w:rPr>
        <w:t>
      12. Тұтынушы электрондық мемлекеттік қызмет туралы ақпарат алу үшін, уәкілетті лауазымды адамдардың әрекетіне (әрекетсіздігіне) шағымданудың тәртібін түсіндіретін, сонымен бірге қажет ететін жағдайда электрондық мемлекеттік қызметтін сапасын бағалауға, УО/ХҚКО алуға болады, атауы, олардың заңды мекенжайлары, телефон нөмірлері, электронды поштасының мекенжайлары Стандартта көрсетілген.</w:t>
      </w:r>
    </w:p>
    <w:bookmarkEnd w:id="5"/>
    <w:bookmarkStart w:name="z75" w:id="6"/>
    <w:p>
      <w:pPr>
        <w:spacing w:after="0"/>
        <w:ind w:left="0"/>
        <w:jc w:val="left"/>
      </w:pPr>
      <w:r>
        <w:rPr>
          <w:rFonts w:ascii="Times New Roman"/>
          <w:b/>
          <w:i w:val="false"/>
          <w:color w:val="000000"/>
        </w:rPr>
        <w:t xml:space="preserve"> 
3. Электрондық мемлекеттiк қызмет көрсету үдерiсiндегi өзара iс-қимыл тәртiбiн сипаттау</w:t>
      </w:r>
    </w:p>
    <w:bookmarkEnd w:id="6"/>
    <w:bookmarkStart w:name="z76" w:id="7"/>
    <w:p>
      <w:pPr>
        <w:spacing w:after="0"/>
        <w:ind w:left="0"/>
        <w:jc w:val="both"/>
      </w:pPr>
      <w:r>
        <w:rPr>
          <w:rFonts w:ascii="Times New Roman"/>
          <w:b w:val="false"/>
          <w:i w:val="false"/>
          <w:color w:val="000000"/>
          <w:sz w:val="28"/>
        </w:rPr>
        <w:t>
      13. Электрондық мемлекеттік қызмет көрсету үдерісінде қатысатын мемлекеттік органдардың, мекемелердің, ұйымдардың, ұжымдардың құрылымдық бөлімшелері және АЖ:</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УО АЖ;</w:t>
      </w:r>
      <w:r>
        <w:br/>
      </w:r>
      <w:r>
        <w:rPr>
          <w:rFonts w:ascii="Times New Roman"/>
          <w:b w:val="false"/>
          <w:i w:val="false"/>
          <w:color w:val="000000"/>
          <w:sz w:val="28"/>
        </w:rPr>
        <w:t>
</w:t>
      </w:r>
      <w:r>
        <w:rPr>
          <w:rFonts w:ascii="Times New Roman"/>
          <w:b w:val="false"/>
          <w:i w:val="false"/>
          <w:color w:val="000000"/>
          <w:sz w:val="28"/>
        </w:rPr>
        <w:t>
      3) ЭПАШ (ЭПШ);</w:t>
      </w:r>
      <w:r>
        <w:br/>
      </w:r>
      <w:r>
        <w:rPr>
          <w:rFonts w:ascii="Times New Roman"/>
          <w:b w:val="false"/>
          <w:i w:val="false"/>
          <w:color w:val="000000"/>
          <w:sz w:val="28"/>
        </w:rPr>
        <w:t>
</w:t>
      </w:r>
      <w:r>
        <w:rPr>
          <w:rFonts w:ascii="Times New Roman"/>
          <w:b w:val="false"/>
          <w:i w:val="false"/>
          <w:color w:val="000000"/>
          <w:sz w:val="28"/>
        </w:rPr>
        <w:t>
      4) ХҚКО АЖ;</w:t>
      </w:r>
      <w:r>
        <w:br/>
      </w:r>
      <w:r>
        <w:rPr>
          <w:rFonts w:ascii="Times New Roman"/>
          <w:b w:val="false"/>
          <w:i w:val="false"/>
          <w:color w:val="000000"/>
          <w:sz w:val="28"/>
        </w:rPr>
        <w:t>
</w:t>
      </w:r>
      <w:r>
        <w:rPr>
          <w:rFonts w:ascii="Times New Roman"/>
          <w:b w:val="false"/>
          <w:i w:val="false"/>
          <w:color w:val="000000"/>
          <w:sz w:val="28"/>
        </w:rPr>
        <w:t>
      5) ҰКО АЖ;</w:t>
      </w:r>
      <w:r>
        <w:br/>
      </w:r>
      <w:r>
        <w:rPr>
          <w:rFonts w:ascii="Times New Roman"/>
          <w:b w:val="false"/>
          <w:i w:val="false"/>
          <w:color w:val="000000"/>
          <w:sz w:val="28"/>
        </w:rPr>
        <w:t>
</w:t>
      </w:r>
      <w:r>
        <w:rPr>
          <w:rFonts w:ascii="Times New Roman"/>
          <w:b w:val="false"/>
          <w:i w:val="false"/>
          <w:color w:val="000000"/>
          <w:sz w:val="28"/>
        </w:rPr>
        <w:t>
      6) УО;</w:t>
      </w:r>
      <w:r>
        <w:br/>
      </w:r>
      <w:r>
        <w:rPr>
          <w:rFonts w:ascii="Times New Roman"/>
          <w:b w:val="false"/>
          <w:i w:val="false"/>
          <w:color w:val="000000"/>
          <w:sz w:val="28"/>
        </w:rPr>
        <w:t>
</w:t>
      </w:r>
      <w:r>
        <w:rPr>
          <w:rFonts w:ascii="Times New Roman"/>
          <w:b w:val="false"/>
          <w:i w:val="false"/>
          <w:color w:val="000000"/>
          <w:sz w:val="28"/>
        </w:rPr>
        <w:t>
      7) ХҚКО.</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әрбiр iс-қимылдың орындалу мерзiмiн көрсете отырып, мемлекеттiк органдардың, мемлекеттiк мекемелердiң немесе өзге де ұйымдардың құрылымдық бөлiмшелерi қарапайым iс-қимылы (функциялар, рәсiмдер, операциялар) дәйектiлiгiнiң мәтiндiк, кестелiк сипаттамасы көрсетілген.</w:t>
      </w:r>
      <w:r>
        <w:br/>
      </w:r>
      <w:r>
        <w:rPr>
          <w:rFonts w:ascii="Times New Roman"/>
          <w:b w:val="false"/>
          <w:i w:val="false"/>
          <w:color w:val="000000"/>
          <w:sz w:val="28"/>
        </w:rPr>
        <w:t>
</w:t>
      </w:r>
      <w:r>
        <w:rPr>
          <w:rFonts w:ascii="Times New Roman"/>
          <w:b w:val="false"/>
          <w:i w:val="false"/>
          <w:color w:val="000000"/>
          <w:sz w:val="28"/>
        </w:rPr>
        <w:t>
      15.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(1, 2, 3-суреттер) көрсетiлген мемлекеттiк органдардың, мемлекеттiк мекемелердiң немесе өзге де ұйымдардың құрылымдық бөлiмшелерi (электрондық мемлекеттiк қызмет көрсету үдерiсiнде) iс-қимылының қисынды дәйектiлiгi арасындағы өзара байланысты көрсететiн диаграммаларды көрсетiлген.</w:t>
      </w:r>
      <w:r>
        <w:br/>
      </w:r>
      <w:r>
        <w:rPr>
          <w:rFonts w:ascii="Times New Roman"/>
          <w:b w:val="false"/>
          <w:i w:val="false"/>
          <w:color w:val="000000"/>
          <w:sz w:val="28"/>
        </w:rPr>
        <w:t>
</w:t>
      </w:r>
      <w:r>
        <w:rPr>
          <w:rFonts w:ascii="Times New Roman"/>
          <w:b w:val="false"/>
          <w:i w:val="false"/>
          <w:color w:val="000000"/>
          <w:sz w:val="28"/>
        </w:rPr>
        <w:t>
      16. Тұтынушыларға электрондық мемлекеттiк қызметтi көрсету нәтижелерi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17.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электрондық мемлекеттiк қызметтi көрсету (шығару құжаты) нәтижесi соған сәйкес ұсынылуы тиiс бланкiлердiң нысандарының үлгiлерi көрсетiлген, ескерту нысанын қосқанда.</w:t>
      </w:r>
      <w:r>
        <w:br/>
      </w:r>
      <w:r>
        <w:rPr>
          <w:rFonts w:ascii="Times New Roman"/>
          <w:b w:val="false"/>
          <w:i w:val="false"/>
          <w:color w:val="000000"/>
          <w:sz w:val="28"/>
        </w:rPr>
        <w:t>
</w:t>
      </w:r>
      <w:r>
        <w:rPr>
          <w:rFonts w:ascii="Times New Roman"/>
          <w:b w:val="false"/>
          <w:i w:val="false"/>
          <w:color w:val="000000"/>
          <w:sz w:val="28"/>
        </w:rPr>
        <w:t>
      18. Тұтынушыларға электрондық мемлекеттiк қызметтi көрсету үдерiсiне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құпиялық сақтау;</w:t>
      </w:r>
      <w:r>
        <w:br/>
      </w:r>
      <w:r>
        <w:rPr>
          <w:rFonts w:ascii="Times New Roman"/>
          <w:b w:val="false"/>
          <w:i w:val="false"/>
          <w:color w:val="000000"/>
          <w:sz w:val="28"/>
        </w:rPr>
        <w:t>
</w:t>
      </w:r>
      <w:r>
        <w:rPr>
          <w:rFonts w:ascii="Times New Roman"/>
          <w:b w:val="false"/>
          <w:i w:val="false"/>
          <w:color w:val="000000"/>
          <w:sz w:val="28"/>
        </w:rPr>
        <w:t>
      6)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xml:space="preserve">
      19. Электрондық мемлекеттiк қызметтердi көрсетудiң техникалық шарттары: электрондық мемлекеттiк қызметке қол жеткiзудiң және оны көрсетудiң қолдайтын барлық құрылғыларын (компьютер, Интернет, қоғамдық қолжетімдік пункті, ХҚКО, УО). </w:t>
      </w:r>
    </w:p>
    <w:bookmarkEnd w:id="7"/>
    <w:bookmarkStart w:name="z96" w:id="8"/>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8"/>
    <w:p>
      <w:pPr>
        <w:spacing w:after="0"/>
        <w:ind w:left="0"/>
        <w:jc w:val="left"/>
      </w:pPr>
      <w:r>
        <w:rPr>
          <w:rFonts w:ascii="Times New Roman"/>
          <w:b/>
          <w:i w:val="false"/>
          <w:color w:val="000000"/>
        </w:rPr>
        <w:t xml:space="preserve"> 1 кесте. УО арқылы көрсететін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93"/>
        <w:gridCol w:w="2053"/>
        <w:gridCol w:w="2533"/>
        <w:gridCol w:w="2333"/>
        <w:gridCol w:w="27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үдірістің (жұмыстар барысының, ағынының) әрекеті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құжаттардың негізгілігін тексеру, УО АЖ деректерді енгізу.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УО қызметкерін авторизациялау және электрондық мемлекеттiк қызметті көрсетуге сұраныс нысанын толтыру.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статусын өзгерту туралы УО АЖ -нен ХҚКО АЖ бағдарлығын хабарландыру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 беру. Ағымдағы статусті көрсетіп хабарландыруды құру.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өтінішті және құжаттарды 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сұранысты тіркеу.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Сұраныстың бағдарлығы.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Түскен статусты көрсету.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2393"/>
        <w:gridCol w:w="2053"/>
        <w:gridCol w:w="2533"/>
        <w:gridCol w:w="2333"/>
        <w:gridCol w:w="27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үдірістің (жұмыстар барысының, ағынының) әрекеті</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Шешімді қабылдау.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құжатын құрастыру.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статусын өзгерту туралы ХҚКО АЖ бағдарлығын хабарландыру.</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статусын көрсету.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дәлелденгеннен бас тартуды құрастыру.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шығару құжатты құрастыру.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бағдарлығы.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статусын көрсету.</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33"/>
        <w:gridCol w:w="2213"/>
        <w:gridCol w:w="2813"/>
        <w:gridCol w:w="2173"/>
        <w:gridCol w:w="25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үдірістің (жұмыстар барысының, ағынының) әрекеті</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құжатын құру.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УО қызметкерінің шығару құжатына қол қою. ХҚКО АЖ қызмет көрсетудін статусын өзгерту туралы құрастыруын хабарландыру.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статусын өзгерту туралы ХҚКО АЖ бағдарлығын хабарландыру.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аяқталуы туралы хабарландыру көрсету.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қызметкерімен қолма қол немесе тұтынушыға электрондық пошта арқылы электрондық мемлекеттік қызметінің нәтижесін шығару.</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қызметкерінің қол қойылған ЭЦҚ шығару құжаты. ХҚКО АЖ статустын өзгеруын хабарландыру жіберу.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Статустың орындалған аяқтауын және шығыс құжаттарын көрсету.</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ХҚКО арқылы көрсететін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013"/>
        <w:gridCol w:w="2173"/>
        <w:gridCol w:w="2373"/>
        <w:gridCol w:w="1533"/>
        <w:gridCol w:w="1673"/>
        <w:gridCol w:w="22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үдірістің (жұмыстар барысының, ағынының) әрекеті</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мәліметтерді еңгізу, тұтынушының өтінішін және құжаттардың түпнұсқаларын тексеру.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ХҚКО қызметкерің авторизация</w:t>
            </w:r>
            <w:r>
              <w:rPr>
                <w:rFonts w:ascii="Times New Roman"/>
                <w:b w:val="false"/>
                <w:i w:val="false"/>
                <w:color w:val="000000"/>
                <w:sz w:val="20"/>
              </w:rPr>
              <w:t>лау және электрондық мемлекеттiк қызметті көрсетуге сұраныс нысанын толтыру.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-нен УО АЖ –не сұранысты бағдарлау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белгілеу, орындауға жіберу.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тексеру, өтінішті жұмысқа қабылдау. </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өтінішті және құжаттарды қабылдау.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сұранысты жүйеге тіркеу.</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 –нен УО АЖ –не түскендер статусында өтінішті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жұмысқа қабылдау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2033"/>
        <w:gridCol w:w="2313"/>
        <w:gridCol w:w="1893"/>
        <w:gridCol w:w="2273"/>
        <w:gridCol w:w="1753"/>
        <w:gridCol w:w="16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үдірістің (жұмыстар барысының, ағынының) әрекеті</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Шешімді қабылдау.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құжатты құрастыру.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статусын өзгерту туралы ХҚКО АЖ бағдарлығын хабарландыру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статусын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немесе дәлелденгеннен бас тартуды құрастыру.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шығару құжатты құрастыру.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бағдарлау.</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статусын көрсету.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 (қабылдау күні және құжатты көрсеткен күні мемлекеттік қызмет көрсету мерзіміне кірмейды).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1973"/>
        <w:gridCol w:w="1393"/>
        <w:gridCol w:w="2553"/>
        <w:gridCol w:w="2293"/>
        <w:gridCol w:w="1813"/>
        <w:gridCol w:w="20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үдірістің (жұмыстар барысының, ағынының) әрекеті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құру.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УО қызметкерінің шығару құжатына қол қою. ХҚКО АЖ қызмет көрсетудың статусын өзгерту туралы құрастыруын хабарландыру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Сұраныстың статусын өзгерту туралы ХҚКО АЖ бағдарлығын хабарландыру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аяқталуы туралы хабарландыру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шығару құжатты ХҚКО тапсыру.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ЖҚКО АЖ орындалуы аяқталған туралы ескертуді жіберу.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Орындауды аяқтаған статусын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нәтижесін тапсыру.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3 кесте. ЭҮП арқылы көрсететін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973"/>
        <w:gridCol w:w="2373"/>
        <w:gridCol w:w="1953"/>
        <w:gridCol w:w="1813"/>
        <w:gridCol w:w="1833"/>
        <w:gridCol w:w="211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үдірістің (жұмыстар барысының, ағынының) әрекеті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 авторизациял</w:t>
            </w:r>
            <w:r>
              <w:rPr>
                <w:rFonts w:ascii="Times New Roman"/>
                <w:b w:val="false"/>
                <w:i w:val="false"/>
                <w:color w:val="000000"/>
                <w:sz w:val="20"/>
              </w:rPr>
              <w:t>ау, сұраныс нысаның толтыру. Электрондық мемлекеттік қызмет алу үшін енгiзiлген деректердің әдептілігін тексеру.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 сұранысты және ХҚКО АЖ ескертуді бағдарлау (енгiзiлген деректердің әдептілігі болған жағдайда).</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нөмірді беру және түскен статусты көрсету (енгiзiлген деректердің әдептілігі болған жағдайда).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ЭҮП-нан ХҚКО АЖ-не түскен статусты көрсету (енгiзiлген деректердің әдептілігі болған жағдайда).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өтінішті қабылдау (енгiзiлген деректердің әдептілігі болған жағдайда).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жетістік құрастыру туралы ескерту немесе сұралған электроннық мемлекеттік қызметтен бас тартқан туралы хабарлама құрастыру.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бағдарлау (енгiзiлген деректердің әдептілігі болған жағдайда).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ескертуді жіберу (енгiзiлген деректердің әдептілігі болған жағдайда).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Статусті көрсету (енгiзiлген деректердің әдептілігі болған жағдайда).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қабылдау (енгiзiлген деректердің әдептілігі болған жағдайда).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
        <w:gridCol w:w="2013"/>
        <w:gridCol w:w="2473"/>
        <w:gridCol w:w="1793"/>
        <w:gridCol w:w="1853"/>
        <w:gridCol w:w="1553"/>
        <w:gridCol w:w="23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үдірістің (жұмыстар барысының, ағынының) әрекеті</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w:t>
            </w:r>
          </w:p>
          <w:p>
            <w:pPr>
              <w:spacing w:after="20"/>
              <w:ind w:left="20"/>
              <w:jc w:val="both"/>
            </w:pPr>
            <w:r>
              <w:rPr>
                <w:rFonts w:ascii="Times New Roman"/>
                <w:b w:val="false"/>
                <w:i w:val="false"/>
                <w:color w:val="000000"/>
                <w:sz w:val="20"/>
              </w:rPr>
              <w:t>Шешім қабылдау.</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құрастыру</w:t>
            </w: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ХҚКО АЖ және ЭҮП-да «жұмыста» статусын өзгеру туралы ескертуді бағдарлау.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«Жұмыста» статусын көрсету.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Ескертуді және статусты көрсету.</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дәлелденгенбас тартуды құрастыру.</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Жүйесінде шығару құжатты құрастыру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минуттан аспайды.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1973"/>
        <w:gridCol w:w="1373"/>
        <w:gridCol w:w="2213"/>
        <w:gridCol w:w="2153"/>
        <w:gridCol w:w="2093"/>
        <w:gridCol w:w="223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үдірістің (жұмыстар барысының, ағынының) әрекеті</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АЖ</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құжатты құру.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қызметкерінің ЭҮП шығару құжатына қол қою. ХҚКО АЖ және ЭҮП-да қызмет көрсету статусын өзгеру туралы ескертуді құрастыру.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ЭҮП-да статусын өзгеру туралы шығару құжатпен ескертуді және ХҚКО АЖ статусын өзгеру туралы ескертуді бағдарлау.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қарауға мүмкіншілі</w:t>
            </w:r>
            <w:r>
              <w:rPr>
                <w:rFonts w:ascii="Times New Roman"/>
                <w:b w:val="false"/>
                <w:i w:val="false"/>
                <w:color w:val="000000"/>
                <w:sz w:val="20"/>
              </w:rPr>
              <w:t>гі бар қызмет көрсетудің яқталғаны туралы ескертуді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аяқталғаны туралы ескертуді көрсету.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шешімі)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шығару құжат.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ЭҮП-ға шығару құжатты, және ХҚКО АЖ статусын өзгеру ескертумен, жіберу.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құжатты көрсету.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Орындалған статусты көрсету.</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 әрекеттердiң аяқталу үлгiлерi, орындалу мерзiмдерi және нөмiрлерi көрсетiлiп ЭҮП және барлық ҚФБ әрекеттерi (функциялары, рәсiмдерi, операциялары) атап көрсетiледi.</w:t>
      </w:r>
    </w:p>
    <w:bookmarkStart w:name="z97" w:id="9"/>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9"/>
    <w:p>
      <w:pPr>
        <w:spacing w:after="0"/>
        <w:ind w:left="0"/>
        <w:jc w:val="both"/>
      </w:pPr>
      <w:r>
        <w:drawing>
          <wp:inline distT="0" distB="0" distL="0" distR="0">
            <wp:extent cx="80010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001000" cy="4508500"/>
                    </a:xfrm>
                    <a:prstGeom prst="rect">
                      <a:avLst/>
                    </a:prstGeom>
                  </pic:spPr>
                </pic:pic>
              </a:graphicData>
            </a:graphic>
          </wp:inline>
        </w:drawing>
      </w:r>
    </w:p>
    <w:p>
      <w:pPr>
        <w:spacing w:after="0"/>
        <w:ind w:left="0"/>
        <w:jc w:val="both"/>
      </w:pPr>
      <w:r>
        <w:rPr>
          <w:rFonts w:ascii="Times New Roman"/>
          <w:b w:val="false"/>
          <w:i w:val="false"/>
          <w:color w:val="000000"/>
          <w:sz w:val="28"/>
        </w:rPr>
        <w:t>1-сурет. УО-ның ішінара автоматтандырылған электрондық мемлекеттік қызметтерді көрсету кезінде функционалдық іс-қимылының диаграммасы</w:t>
      </w:r>
    </w:p>
    <w:p>
      <w:pPr>
        <w:spacing w:after="0"/>
        <w:ind w:left="0"/>
        <w:jc w:val="both"/>
      </w:pPr>
      <w:r>
        <w:drawing>
          <wp:inline distT="0" distB="0" distL="0" distR="0">
            <wp:extent cx="76454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45400" cy="4318000"/>
                    </a:xfrm>
                    <a:prstGeom prst="rect">
                      <a:avLst/>
                    </a:prstGeom>
                  </pic:spPr>
                </pic:pic>
              </a:graphicData>
            </a:graphic>
          </wp:inline>
        </w:drawing>
      </w:r>
    </w:p>
    <w:p>
      <w:pPr>
        <w:spacing w:after="0"/>
        <w:ind w:left="0"/>
        <w:jc w:val="both"/>
      </w:pPr>
      <w:r>
        <w:rPr>
          <w:rFonts w:ascii="Times New Roman"/>
          <w:b w:val="false"/>
          <w:i w:val="false"/>
          <w:color w:val="000000"/>
          <w:sz w:val="28"/>
        </w:rPr>
        <w:t>2-сурет. ХҚКО-ның ішінара автоматтандырылған электрондық мемлекеттік қызметтерді көрсету кезінде функционалдық іс-қимылының диаграммасы</w:t>
      </w:r>
    </w:p>
    <w:p>
      <w:pPr>
        <w:spacing w:after="0"/>
        <w:ind w:left="0"/>
        <w:jc w:val="both"/>
      </w:pPr>
      <w:r>
        <w:drawing>
          <wp:inline distT="0" distB="0" distL="0" distR="0">
            <wp:extent cx="7556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56500" cy="4254500"/>
                    </a:xfrm>
                    <a:prstGeom prst="rect">
                      <a:avLst/>
                    </a:prstGeom>
                  </pic:spPr>
                </pic:pic>
              </a:graphicData>
            </a:graphic>
          </wp:inline>
        </w:drawing>
      </w:r>
    </w:p>
    <w:p>
      <w:pPr>
        <w:spacing w:after="0"/>
        <w:ind w:left="0"/>
        <w:jc w:val="both"/>
      </w:pPr>
      <w:r>
        <w:rPr>
          <w:rFonts w:ascii="Times New Roman"/>
          <w:b w:val="false"/>
          <w:i w:val="false"/>
          <w:color w:val="000000"/>
          <w:sz w:val="28"/>
        </w:rPr>
        <w:t>3-сурет. ЭҰП ішінара автоматтандырылған электрондық қызметтерді көрсету кезінде функционалдық іс-қимылының диаграммасы</w:t>
      </w:r>
    </w:p>
    <w:bookmarkStart w:name="z101" w:id="10"/>
    <w:p>
      <w:pPr>
        <w:spacing w:after="0"/>
        <w:ind w:left="0"/>
        <w:jc w:val="left"/>
      </w:pPr>
      <w:r>
        <w:rPr>
          <w:rFonts w:ascii="Times New Roman"/>
          <w:b/>
          <w:i w:val="false"/>
          <w:color w:val="000000"/>
        </w:rPr>
        <w:t xml:space="preserve"> 
Белгіленген таңбалар кестесі</w:t>
      </w:r>
    </w:p>
    <w:bookmarkEnd w:id="10"/>
    <w:p>
      <w:pPr>
        <w:spacing w:after="0"/>
        <w:ind w:left="0"/>
        <w:jc w:val="both"/>
      </w:pPr>
      <w:r>
        <w:drawing>
          <wp:inline distT="0" distB="0" distL="0" distR="0">
            <wp:extent cx="7302500" cy="562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02500" cy="5626100"/>
                    </a:xfrm>
                    <a:prstGeom prst="rect">
                      <a:avLst/>
                    </a:prstGeom>
                  </pic:spPr>
                </pic:pic>
              </a:graphicData>
            </a:graphic>
          </wp:inline>
        </w:drawing>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үлгiлiк рәсiмделуi бизнес үдерiстердi модельдеу үшiн пайдаланылатын BPMN 1.2 графикалық нотациясында келтiрiлген. BPMN-де модельдеу графикалық элементтердiң аз саны бар диаграммалар арқылы жүзеге асырылады. Бұл тұтынушыларға үдерiстiң қисынын жылдам түсiнуге көмектеседi. Элементтердiң төрт негiзгi санатын атап көрсетуге болады:</w:t>
      </w:r>
      <w:r>
        <w:br/>
      </w:r>
      <w:r>
        <w:rPr>
          <w:rFonts w:ascii="Times New Roman"/>
          <w:b w:val="false"/>
          <w:i w:val="false"/>
          <w:color w:val="000000"/>
          <w:sz w:val="28"/>
        </w:rPr>
        <w:t>
      1) басқару ағынының объектiлерi: оқиғалар, әрекеттер және қисынды операторлар;</w:t>
      </w:r>
      <w:r>
        <w:br/>
      </w:r>
      <w:r>
        <w:rPr>
          <w:rFonts w:ascii="Times New Roman"/>
          <w:b w:val="false"/>
          <w:i w:val="false"/>
          <w:color w:val="00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артефакттар: деректер, топтар және мәтiндiк аннотациялар.</w:t>
      </w:r>
      <w:r>
        <w:br/>
      </w:r>
      <w:r>
        <w:rPr>
          <w:rFonts w:ascii="Times New Roman"/>
          <w:b w:val="false"/>
          <w:i w:val="false"/>
          <w:color w:val="000000"/>
          <w:sz w:val="28"/>
        </w:rPr>
        <w:t>
      Осы төрт санаттың элементтерi бизнес үдерiстердiң диаграммасын құруға мүмкiндiк бередi. Айрықшалық моделiнiң мәнерлiлiгiн арттыру үшiн «Ескертпелер» деген бөлiмде келтiрiлуi тиiс басқару ағыны объектiлерiнiң жаңа түрлерiн және артефакттарды құруға рұқсат бередi.</w:t>
      </w:r>
    </w:p>
    <w:bookmarkStart w:name="z102" w:id="11"/>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11"/>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
_______________________________________________</w:t>
      </w:r>
      <w:r>
        <w:br/>
      </w:r>
      <w:r>
        <w:rPr>
          <w:rFonts w:ascii="Times New Roman"/>
          <w:b/>
          <w:i w:val="false"/>
          <w:color w:val="000000"/>
        </w:rPr>
        <w:t>
(қызметтiң атауы)</w:t>
      </w:r>
    </w:p>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xml:space="preserve">
      3) қанағаттанамын. </w:t>
      </w:r>
    </w:p>
    <w:p>
      <w:pPr>
        <w:spacing w:after="0"/>
        <w:ind w:left="0"/>
        <w:jc w:val="both"/>
      </w:pP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w:t>
      </w:r>
    </w:p>
    <w:bookmarkStart w:name="z103" w:id="12"/>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12"/>
    <w:p>
      <w:pPr>
        <w:spacing w:after="0"/>
        <w:ind w:left="0"/>
        <w:jc w:val="left"/>
      </w:pPr>
      <w:r>
        <w:rPr>
          <w:rFonts w:ascii="Times New Roman"/>
          <w:b/>
          <w:i w:val="false"/>
          <w:color w:val="000000"/>
        </w:rPr>
        <w:t xml:space="preserve"> Тұтынушыға көрсететін электрондық мемлекеттік қызметке сұранысты толтыру экрандық үлгісі</w:t>
      </w:r>
    </w:p>
    <w:p>
      <w:pPr>
        <w:spacing w:after="0"/>
        <w:ind w:left="0"/>
        <w:jc w:val="both"/>
      </w:pPr>
      <w:r>
        <w:drawing>
          <wp:inline distT="0" distB="0" distL="0" distR="0">
            <wp:extent cx="7683500" cy="844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683500" cy="8445500"/>
                    </a:xfrm>
                    <a:prstGeom prst="rect">
                      <a:avLst/>
                    </a:prstGeom>
                  </pic:spPr>
                </pic:pic>
              </a:graphicData>
            </a:graphic>
          </wp:inline>
        </w:drawing>
      </w:r>
    </w:p>
    <w:bookmarkStart w:name="z104" w:id="13"/>
    <w:p>
      <w:pPr>
        <w:spacing w:after="0"/>
        <w:ind w:left="0"/>
        <w:jc w:val="both"/>
      </w:pPr>
      <w:r>
        <w:rPr>
          <w:rFonts w:ascii="Times New Roman"/>
          <w:b w:val="false"/>
          <w:i w:val="false"/>
          <w:color w:val="000000"/>
          <w:sz w:val="28"/>
        </w:rPr>
        <w:t>
«Жұмыссыз азаматтарға анықтама беру»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13"/>
    <w:p>
      <w:pPr>
        <w:spacing w:after="0"/>
        <w:ind w:left="0"/>
        <w:jc w:val="left"/>
      </w:pPr>
      <w:r>
        <w:rPr>
          <w:rFonts w:ascii="Times New Roman"/>
          <w:b/>
          <w:i w:val="false"/>
          <w:color w:val="000000"/>
        </w:rPr>
        <w:t xml:space="preserve"> Электрондық мемлекеттік қызметке дұрыс жауаптың шығарылу үлгісі (жұмыссыз ретінде тіркелгені туралы анықтама)</w:t>
      </w:r>
    </w:p>
    <w:p>
      <w:pPr>
        <w:spacing w:after="0"/>
        <w:ind w:left="0"/>
        <w:jc w:val="both"/>
      </w:pPr>
      <w:r>
        <w:drawing>
          <wp:inline distT="0" distB="0" distL="0" distR="0">
            <wp:extent cx="5727700" cy="817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727700" cy="8178800"/>
                    </a:xfrm>
                    <a:prstGeom prst="rect">
                      <a:avLst/>
                    </a:prstGeom>
                  </pic:spPr>
                </pic:pic>
              </a:graphicData>
            </a:graphic>
          </wp:inline>
        </w:drawing>
      </w:r>
    </w:p>
    <w:p>
      <w:pPr>
        <w:spacing w:after="0"/>
        <w:ind w:left="0"/>
        <w:jc w:val="both"/>
      </w:pPr>
      <w:r>
        <w:drawing>
          <wp:inline distT="0" distB="0" distL="0" distR="0">
            <wp:extent cx="5511800" cy="805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511800" cy="8051800"/>
                    </a:xfrm>
                    <a:prstGeom prst="rect">
                      <a:avLst/>
                    </a:prstGeom>
                  </pic:spPr>
                </pic:pic>
              </a:graphicData>
            </a:graphic>
          </wp:inline>
        </w:drawing>
      </w:r>
      <w:r>
        <w:br/>
      </w:r>
      <w:r>
        <w:rPr>
          <w:rFonts w:ascii="Times New Roman"/>
          <w:b w:val="false"/>
          <w:i w:val="false"/>
          <w:color w:val="000000"/>
          <w:sz w:val="28"/>
        </w:rPr>
        <w:t>
 </w:t>
      </w:r>
    </w:p>
    <w:p>
      <w:pPr>
        <w:spacing w:after="0"/>
        <w:ind w:left="0"/>
        <w:jc w:val="left"/>
      </w:pPr>
      <w:r>
        <w:rPr>
          <w:rFonts w:ascii="Times New Roman"/>
          <w:b/>
          <w:i w:val="false"/>
          <w:color w:val="000000"/>
        </w:rPr>
        <w:t xml:space="preserve"> Тұтынушыға берілетін ескертулер</w:t>
      </w:r>
    </w:p>
    <w:p>
      <w:pPr>
        <w:spacing w:after="0"/>
        <w:ind w:left="0"/>
        <w:jc w:val="both"/>
      </w:pPr>
      <w:r>
        <w:rPr>
          <w:rFonts w:ascii="Times New Roman"/>
          <w:b w:val="false"/>
          <w:i w:val="false"/>
          <w:color w:val="000000"/>
          <w:sz w:val="28"/>
        </w:rPr>
        <w:t>      Өтініштің орындалу статусі өзгерген сайын ескертулер беріледі. Ескерту «Электрондық үкімет» порталының жеке кабинетінде «ескерту» бөлімшесінде көрсетіледі және ХҚКО ИАЖ жіберіледі.      </w:t>
      </w:r>
    </w:p>
    <w:p>
      <w:pPr>
        <w:spacing w:after="0"/>
        <w:ind w:left="0"/>
        <w:jc w:val="left"/>
      </w:pPr>
      <w:r>
        <w:rPr>
          <w:rFonts w:ascii="Times New Roman"/>
          <w:b/>
          <w:i w:val="false"/>
          <w:color w:val="000000"/>
        </w:rPr>
        <w:t xml:space="preserve"> Электрондық мемлекеттік қызметтін ұнамсыз жауап (бас тарту) шығару үлгісі</w:t>
      </w:r>
    </w:p>
    <w:p>
      <w:pPr>
        <w:spacing w:after="0"/>
        <w:ind w:left="0"/>
        <w:jc w:val="both"/>
      </w:pPr>
      <w:r>
        <w:rPr>
          <w:rFonts w:ascii="Times New Roman"/>
          <w:b w:val="false"/>
          <w:i w:val="false"/>
          <w:color w:val="000000"/>
          <w:sz w:val="28"/>
        </w:rPr>
        <w:t>      Ұнамысз жауаптың шығару үлгісі екінші үлгіде бас тартудың дәлелдігін көрсетіп беріледі.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3"/>
      </w:tblGrid>
      <w:tr>
        <w:trPr>
          <w:trHeight w:val="10725" w:hRule="atLeast"/>
        </w:trPr>
        <w:tc>
          <w:tcPr>
            <w:tcW w:w="1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Бірегей нөмір</w:t>
            </w:r>
            <w:r>
              <w:br/>
            </w:r>
            <w:r>
              <w:rPr>
                <w:rFonts w:ascii="Times New Roman"/>
                <w:b w:val="false"/>
                <w:i w:val="false"/>
                <w:color w:val="000000"/>
                <w:sz w:val="20"/>
              </w:rPr>
              <w:t>
</w:t>
            </w:r>
            <w:r>
              <w:rPr>
                <w:rFonts w:ascii="Times New Roman"/>
                <w:b/>
                <w:i w:val="false"/>
                <w:color w:val="000000"/>
                <w:sz w:val="20"/>
              </w:rPr>
              <w:t>Уникальный номер 000000000003263</w:t>
            </w:r>
          </w:p>
          <w:p>
            <w:pPr>
              <w:spacing w:after="20"/>
              <w:ind w:left="20"/>
              <w:jc w:val="both"/>
            </w:pPr>
            <w:r>
              <w:rPr>
                <w:rFonts w:ascii="Times New Roman"/>
                <w:b/>
                <w:i w:val="false"/>
                <w:color w:val="000000"/>
                <w:sz w:val="20"/>
              </w:rPr>
              <w:t xml:space="preserve">e.gov    </w:t>
            </w:r>
            <w:r>
              <w:rPr>
                <w:rFonts w:ascii="Times New Roman"/>
                <w:b/>
                <w:i w:val="false"/>
                <w:color w:val="000000"/>
                <w:sz w:val="20"/>
              </w:rPr>
              <w:t>Құжат электрондық үкімет жүйесінде құрылған</w:t>
            </w:r>
            <w:r>
              <w:br/>
            </w:r>
            <w:r>
              <w:rPr>
                <w:rFonts w:ascii="Times New Roman"/>
                <w:b w:val="false"/>
                <w:i w:val="false"/>
                <w:color w:val="000000"/>
                <w:sz w:val="20"/>
              </w:rPr>
              <w:t>
</w:t>
            </w: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p>
          <w:p>
            <w:pPr>
              <w:spacing w:after="20"/>
              <w:ind w:left="20"/>
              <w:jc w:val="both"/>
            </w:pPr>
            <w:r>
              <w:rPr>
                <w:rFonts w:ascii="Times New Roman"/>
                <w:b w:val="false"/>
                <w:i w:val="false"/>
                <w:color w:val="000000"/>
                <w:sz w:val="20"/>
              </w:rPr>
              <w:t> </w:t>
            </w:r>
            <w:r>
              <w:rPr>
                <w:rFonts w:ascii="Times New Roman"/>
                <w:b w:val="false"/>
                <w:i w:val="false"/>
                <w:color w:val="000000"/>
                <w:sz w:val="20"/>
              </w:rPr>
              <w:t>Кімге:Салова Алеся Владимириовна</w:t>
            </w:r>
          </w:p>
          <w:p>
            <w:pPr>
              <w:spacing w:after="20"/>
              <w:ind w:left="20"/>
              <w:jc w:val="both"/>
            </w:pPr>
            <w:r>
              <w:rPr>
                <w:rFonts w:ascii="Times New Roman"/>
                <w:b w:val="false"/>
                <w:i w:val="false"/>
                <w:color w:val="000000"/>
                <w:sz w:val="20"/>
              </w:rPr>
              <w:t>       Сізге, жұмыссыз ретінде тіркелген туралы анықтама беруден бас тартылғандығын жеткіземіз</w:t>
            </w:r>
          </w:p>
          <w:p>
            <w:pPr>
              <w:spacing w:after="20"/>
              <w:ind w:left="20"/>
              <w:jc w:val="both"/>
            </w:pPr>
            <w:r>
              <w:rPr>
                <w:rFonts w:ascii="Times New Roman"/>
                <w:b w:val="false"/>
                <w:i w:val="false"/>
                <w:color w:val="000000"/>
                <w:sz w:val="20"/>
              </w:rPr>
              <w:t>Бас тартылған себебі____________________________________________________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Бөлім бастығы __________________________________________________________</w:t>
            </w:r>
          </w:p>
          <w:p>
            <w:pPr>
              <w:spacing w:after="20"/>
              <w:ind w:left="20"/>
              <w:jc w:val="both"/>
            </w:pPr>
            <w:r>
              <w:rPr>
                <w:rFonts w:ascii="Times New Roman"/>
                <w:b w:val="false"/>
                <w:i w:val="false"/>
                <w:color w:val="000000"/>
                <w:sz w:val="20"/>
              </w:rPr>
              <w:t>(АЖТ)</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20"/>
              <w:ind w:left="20"/>
              <w:jc w:val="both"/>
            </w:pPr>
            <w:r>
              <w:drawing>
                <wp:inline distT="0" distB="0" distL="0" distR="0">
                  <wp:extent cx="5295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95900" cy="12954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w:t>
            </w:r>
          </w:p>
          <w:p>
            <w:pPr>
              <w:spacing w:after="20"/>
              <w:ind w:left="20"/>
              <w:jc w:val="both"/>
            </w:pPr>
            <w:r>
              <w:rPr>
                <w:rFonts w:ascii="Times New Roman"/>
                <w:b/>
                <w:i w:val="false"/>
                <w:color w:val="000000"/>
                <w:sz w:val="20"/>
              </w:rPr>
              <w:t>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p>
        </w:tc>
      </w:tr>
    </w:tbl>
    <w:bookmarkStart w:name="z105" w:id="14"/>
    <w:p>
      <w:pPr>
        <w:spacing w:after="0"/>
        <w:ind w:left="0"/>
        <w:jc w:val="both"/>
      </w:pPr>
      <w:r>
        <w:rPr>
          <w:rFonts w:ascii="Times New Roman"/>
          <w:b w:val="false"/>
          <w:i w:val="false"/>
          <w:color w:val="000000"/>
          <w:sz w:val="28"/>
        </w:rPr>
        <w:t>
Ақтөбе облыс әкімдігінің</w:t>
      </w:r>
      <w:r>
        <w:br/>
      </w:r>
      <w:r>
        <w:rPr>
          <w:rFonts w:ascii="Times New Roman"/>
          <w:b w:val="false"/>
          <w:i w:val="false"/>
          <w:color w:val="000000"/>
          <w:sz w:val="28"/>
        </w:rPr>
        <w:t>
2012 жылғы 18 сәуірдегі</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14"/>
    <w:p>
      <w:pPr>
        <w:spacing w:after="0"/>
        <w:ind w:left="0"/>
        <w:jc w:val="left"/>
      </w:pPr>
      <w:r>
        <w:rPr>
          <w:rFonts w:ascii="Times New Roman"/>
          <w:b/>
          <w:i w:val="false"/>
          <w:color w:val="000000"/>
        </w:rPr>
        <w:t xml:space="preserve"> «Мемлекеттік атаулы әлеуметтік көмек тағайындау» электрондық мемлекеттік қызмет регламенті</w:t>
      </w:r>
    </w:p>
    <w:bookmarkStart w:name="z106" w:id="15"/>
    <w:p>
      <w:pPr>
        <w:spacing w:after="0"/>
        <w:ind w:left="0"/>
        <w:jc w:val="left"/>
      </w:pPr>
      <w:r>
        <w:rPr>
          <w:rFonts w:ascii="Times New Roman"/>
          <w:b/>
          <w:i w:val="false"/>
          <w:color w:val="000000"/>
        </w:rPr>
        <w:t xml:space="preserve"> 
1. Жалпы ережелер</w:t>
      </w:r>
    </w:p>
    <w:bookmarkEnd w:id="15"/>
    <w:bookmarkStart w:name="z107" w:id="16"/>
    <w:p>
      <w:pPr>
        <w:spacing w:after="0"/>
        <w:ind w:left="0"/>
        <w:jc w:val="both"/>
      </w:pPr>
      <w:r>
        <w:rPr>
          <w:rFonts w:ascii="Times New Roman"/>
          <w:b w:val="false"/>
          <w:i w:val="false"/>
          <w:color w:val="000000"/>
          <w:sz w:val="28"/>
        </w:rPr>
        <w:t>
      1. Электрондық мемлекеттік қызмет Ақтөбе қалалық және аудандық жұмыспен қамту және әлеуметтік бағдарламалар бөлімдері (бұдан әрі - уәкілетті орган) көрсетіледі, тұрғылықты жері бойынша уәкілетті орган болмаған жағдайда, тұтынушы мемлекеттік қызмет алу үшін кенттің, ауылдың (селоның), ауылдық (селолық) округтің әкіміне (бұдан әрі - ауылдық округтің әкімі) жүгінеді.</w:t>
      </w:r>
      <w:r>
        <w:br/>
      </w:r>
      <w:r>
        <w:rPr>
          <w:rFonts w:ascii="Times New Roman"/>
          <w:b w:val="false"/>
          <w:i w:val="false"/>
          <w:color w:val="000000"/>
          <w:sz w:val="28"/>
        </w:rPr>
        <w:t>
</w:t>
      </w:r>
      <w:r>
        <w:rPr>
          <w:rFonts w:ascii="Times New Roman"/>
          <w:b w:val="false"/>
          <w:i w:val="false"/>
          <w:color w:val="000000"/>
          <w:sz w:val="28"/>
        </w:rPr>
        <w:t>
      2. Осы регламент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атаулы әлеуметтік көмек тағайындау» мемлекеттік қызмет көрсету </w:t>
      </w:r>
      <w:r>
        <w:rPr>
          <w:rFonts w:ascii="Times New Roman"/>
          <w:b w:val="false"/>
          <w:i w:val="false"/>
          <w:color w:val="000000"/>
          <w:sz w:val="28"/>
        </w:rPr>
        <w:t>стандартының</w:t>
      </w:r>
      <w:r>
        <w:rPr>
          <w:rFonts w:ascii="Times New Roman"/>
          <w:b w:val="false"/>
          <w:i w:val="false"/>
          <w:color w:val="000000"/>
          <w:sz w:val="28"/>
        </w:rPr>
        <w:t xml:space="preserve"> негізінде әзірленді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Электрондық мемлекеттік қызмет тұтынушыға мемлекеттік және/немесе орыс тілінде көрсетіледі.</w:t>
      </w:r>
      <w:r>
        <w:br/>
      </w:r>
      <w:r>
        <w:rPr>
          <w:rFonts w:ascii="Times New Roman"/>
          <w:b w:val="false"/>
          <w:i w:val="false"/>
          <w:color w:val="000000"/>
          <w:sz w:val="28"/>
        </w:rPr>
        <w:t>
</w:t>
      </w:r>
      <w:r>
        <w:rPr>
          <w:rFonts w:ascii="Times New Roman"/>
          <w:b w:val="false"/>
          <w:i w:val="false"/>
          <w:color w:val="000000"/>
          <w:sz w:val="28"/>
        </w:rPr>
        <w:t>
      6. Электрондық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Осы Регламентте пайдаланалатын ұғымдар мен қысқартулар:</w:t>
      </w:r>
      <w:r>
        <w:br/>
      </w:r>
      <w:r>
        <w:rPr>
          <w:rFonts w:ascii="Times New Roman"/>
          <w:b w:val="false"/>
          <w:i w:val="false"/>
          <w:color w:val="000000"/>
          <w:sz w:val="28"/>
        </w:rPr>
        <w:t>
</w:t>
      </w:r>
      <w:r>
        <w:rPr>
          <w:rFonts w:ascii="Times New Roman"/>
          <w:b w:val="false"/>
          <w:i w:val="false"/>
          <w:color w:val="000000"/>
          <w:sz w:val="28"/>
        </w:rPr>
        <w:t>
      1) «электрондық үкiметтiң»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2)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3) ақпараттық жүйе - аппараттық-бағдарламалық кешендi қолданумен ақпаратты сақтау, өңдеу, iздеу, тарату, тапсыру және беру үшiн арналған жүйе (бұдан әрi - АЖ);</w:t>
      </w:r>
      <w:r>
        <w:br/>
      </w:r>
      <w:r>
        <w:rPr>
          <w:rFonts w:ascii="Times New Roman"/>
          <w:b w:val="false"/>
          <w:i w:val="false"/>
          <w:color w:val="000000"/>
          <w:sz w:val="28"/>
        </w:rPr>
        <w:t>
</w:t>
      </w:r>
      <w:r>
        <w:rPr>
          <w:rFonts w:ascii="Times New Roman"/>
          <w:b w:val="false"/>
          <w:i w:val="false"/>
          <w:color w:val="000000"/>
          <w:sz w:val="28"/>
        </w:rPr>
        <w:t>
      4) медиа-алшақтық - құжаттарды электрондық нысаннан қағаз немесе керсiнше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5)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6) салық төлеушiнiң тiркеу нөмiрi - салықтардың және бюджетке төленетiн басқа да мiндеттi төлемдердiң барлық түрлерi бойынша бiрегей нөмiр, ол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төлеушiге берiледi (бұдан әрi - СТН);</w:t>
      </w:r>
      <w:r>
        <w:br/>
      </w:r>
      <w:r>
        <w:rPr>
          <w:rFonts w:ascii="Times New Roman"/>
          <w:b w:val="false"/>
          <w:i w:val="false"/>
          <w:color w:val="000000"/>
          <w:sz w:val="28"/>
        </w:rPr>
        <w:t>
</w:t>
      </w:r>
      <w:r>
        <w:rPr>
          <w:rFonts w:ascii="Times New Roman"/>
          <w:b w:val="false"/>
          <w:i w:val="false"/>
          <w:color w:val="000000"/>
          <w:sz w:val="28"/>
        </w:rPr>
        <w:t>
      7)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8)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w:t>
      </w:r>
      <w:r>
        <w:rPr>
          <w:rFonts w:ascii="Times New Roman"/>
          <w:b w:val="false"/>
          <w:i w:val="false"/>
          <w:color w:val="000000"/>
          <w:sz w:val="28"/>
        </w:rPr>
        <w:t>
      9) мемлекеттiк электрондық қызметтер - ақпараттық технологияларды пайдаланумен электрондық нысанда көрсетiлетiн мемлекеттiк қызметтер;</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тұтынушы - уәкілетті органның атына қызмет алуға немесе ЭҮП арқылы ресми өтініш жіберетін жеке тұлға;</w:t>
      </w:r>
      <w:r>
        <w:br/>
      </w:r>
      <w:r>
        <w:rPr>
          <w:rFonts w:ascii="Times New Roman"/>
          <w:b w:val="false"/>
          <w:i w:val="false"/>
          <w:color w:val="000000"/>
          <w:sz w:val="28"/>
        </w:rPr>
        <w:t>
</w:t>
      </w:r>
      <w:r>
        <w:rPr>
          <w:rFonts w:ascii="Times New Roman"/>
          <w:b w:val="false"/>
          <w:i w:val="false"/>
          <w:color w:val="000000"/>
          <w:sz w:val="28"/>
        </w:rPr>
        <w:t xml:space="preserve">
      12) уәкілетті орган - тікелей электрондық мемлекеттік қызмет көрсететін, Ақтөбе облысының қалалық және аудандық жұмыспен қамту және әлеуметтік бағдарламалардың мемлекеттік органдары (мемлекеттік мекемелер) (бұдан әрі - УО); </w:t>
      </w:r>
      <w:r>
        <w:br/>
      </w:r>
      <w:r>
        <w:rPr>
          <w:rFonts w:ascii="Times New Roman"/>
          <w:b w:val="false"/>
          <w:i w:val="false"/>
          <w:color w:val="000000"/>
          <w:sz w:val="28"/>
        </w:rPr>
        <w:t>
</w:t>
      </w:r>
      <w:r>
        <w:rPr>
          <w:rFonts w:ascii="Times New Roman"/>
          <w:b w:val="false"/>
          <w:i w:val="false"/>
          <w:color w:val="000000"/>
          <w:sz w:val="28"/>
        </w:rPr>
        <w:t>
      13) автоматтандырылған жұмыс орны - УО қызмет көрсету ішкі бизнес-процессін іске асыруын қамтамасыз ету, мемлекеттік мекемелердің мониторингісіне уәкілеттендірілген қызметтерді тұтынушылар және мемлекеттік органдарға мемлекеттік қызмет көрсету статусы туралы ақпарат ұсыну (бұдан әрі - АЖО);</w:t>
      </w:r>
      <w:r>
        <w:br/>
      </w:r>
      <w:r>
        <w:rPr>
          <w:rFonts w:ascii="Times New Roman"/>
          <w:b w:val="false"/>
          <w:i w:val="false"/>
          <w:color w:val="000000"/>
          <w:sz w:val="28"/>
        </w:rPr>
        <w:t>
</w:t>
      </w:r>
      <w:r>
        <w:rPr>
          <w:rFonts w:ascii="Times New Roman"/>
          <w:b w:val="false"/>
          <w:i w:val="false"/>
          <w:color w:val="000000"/>
          <w:sz w:val="28"/>
        </w:rPr>
        <w:t>
      14) «Аймақтық шлюз, Қазақстан Республикасы «электрондық үкімет» шлюзінің жүйелік бөлігі (УО АЖ) - «е-үкімет» және УО (жергілікті атқару органдарының) инфрақұрылымдарының ықпалдасуын қамтамасыз ететін ақпараттар жүйесі (жергілікті атқару органдарының мемлекеттік ақпараттар жүйесіне «электрондық үкімет» шлюзы арқылы қосылу мүмкіндігін қамтамасыз ету), және де азаматтар мен бизнес - құрылымдарға аймақтық деңгейде электрондық қызмет көрсету. Ықпалдастыру жүйе бөлігі және УО қызметкерлерінің автоматтандырылған жұмыс орындары УО АЖ жүйесіне кіреді;</w:t>
      </w:r>
      <w:r>
        <w:br/>
      </w:r>
      <w:r>
        <w:rPr>
          <w:rFonts w:ascii="Times New Roman"/>
          <w:b w:val="false"/>
          <w:i w:val="false"/>
          <w:color w:val="000000"/>
          <w:sz w:val="28"/>
        </w:rPr>
        <w:t>
</w:t>
      </w:r>
      <w:r>
        <w:rPr>
          <w:rFonts w:ascii="Times New Roman"/>
          <w:b w:val="false"/>
          <w:i w:val="false"/>
          <w:color w:val="000000"/>
          <w:sz w:val="28"/>
        </w:rPr>
        <w:t>
      15) «электрондық үкіметтің» аумақтық шлюзі - УО ішкі жүйелерімен/жүйелердің бөлігімен және УО электрондық қызметтер көрсету үдірестеріне қатысатын сыртқы ақпаратық жүйелердің арасында ақпаратық қарым-қатынасты қамтамасыз етеді (бұдан әрі - ЭҮАШ);</w:t>
      </w:r>
      <w:r>
        <w:br/>
      </w:r>
      <w:r>
        <w:rPr>
          <w:rFonts w:ascii="Times New Roman"/>
          <w:b w:val="false"/>
          <w:i w:val="false"/>
          <w:color w:val="000000"/>
          <w:sz w:val="28"/>
        </w:rPr>
        <w:t>
</w:t>
      </w:r>
      <w:r>
        <w:rPr>
          <w:rFonts w:ascii="Times New Roman"/>
          <w:b w:val="false"/>
          <w:i w:val="false"/>
          <w:color w:val="000000"/>
          <w:sz w:val="28"/>
        </w:rPr>
        <w:t>
      16) «электрондық үкімет» шлюзі - электрондық қызметтерді тарату өрісінде «электрондық үкімет» ақпараттық жүйені ықпалдастыруға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17) Қазақстан Республикасының Ұлттық куәландыратын орталығының ақпараттық жүйесі - сандық электрондық қол қою кілттерін тарату жүйесі (бұдан әрі – ҰКО АЖ);</w:t>
      </w:r>
      <w:r>
        <w:br/>
      </w:r>
      <w:r>
        <w:rPr>
          <w:rFonts w:ascii="Times New Roman"/>
          <w:b w:val="false"/>
          <w:i w:val="false"/>
          <w:color w:val="000000"/>
          <w:sz w:val="28"/>
        </w:rPr>
        <w:t>
</w:t>
      </w:r>
      <w:r>
        <w:rPr>
          <w:rFonts w:ascii="Times New Roman"/>
          <w:b w:val="false"/>
          <w:i w:val="false"/>
          <w:color w:val="000000"/>
          <w:sz w:val="28"/>
        </w:rPr>
        <w:t>
      18) құрылымды-функционалдық бірліктер - электрондық мемлекеттік қызмет көрсету үдірісіне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16"/>
    <w:bookmarkStart w:name="z132" w:id="17"/>
    <w:p>
      <w:pPr>
        <w:spacing w:after="0"/>
        <w:ind w:left="0"/>
        <w:jc w:val="left"/>
      </w:pPr>
      <w:r>
        <w:rPr>
          <w:rFonts w:ascii="Times New Roman"/>
          <w:b/>
          <w:i w:val="false"/>
          <w:color w:val="000000"/>
        </w:rPr>
        <w:t xml:space="preserve"> 
2. Электрондық мемлекеттiк қызметтi көрсету жөнiнде уәкілетті органның әрекетiнiң тәртiбi</w:t>
      </w:r>
    </w:p>
    <w:bookmarkEnd w:id="17"/>
    <w:bookmarkStart w:name="z133" w:id="18"/>
    <w:p>
      <w:pPr>
        <w:spacing w:after="0"/>
        <w:ind w:left="0"/>
        <w:jc w:val="both"/>
      </w:pPr>
      <w:r>
        <w:rPr>
          <w:rFonts w:ascii="Times New Roman"/>
          <w:b w:val="false"/>
          <w:i w:val="false"/>
          <w:color w:val="000000"/>
          <w:sz w:val="28"/>
        </w:rPr>
        <w:t>
      8.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(1-сурет) сәйкес ішінара автоматтандырылған электрондық мемлекеттік қызметті УО тікелей көрсеткен кезде қызмет берушінің адымдық әрекеттерi мен шешiмдерi:</w:t>
      </w:r>
      <w:r>
        <w:br/>
      </w:r>
      <w:r>
        <w:rPr>
          <w:rFonts w:ascii="Times New Roman"/>
          <w:b w:val="false"/>
          <w:i w:val="false"/>
          <w:color w:val="000000"/>
          <w:sz w:val="28"/>
        </w:rPr>
        <w:t>
</w:t>
      </w:r>
      <w:r>
        <w:rPr>
          <w:rFonts w:ascii="Times New Roman"/>
          <w:b w:val="false"/>
          <w:i w:val="false"/>
          <w:color w:val="000000"/>
          <w:sz w:val="28"/>
        </w:rPr>
        <w:t>
      1) тұтынушы қызмет алу үшін УО өтініш жасап, өзімен бірге өтініш және қажетті құжаттардың түпнұсқалары болу қажет. УО қызметкерімен тұтынушының өтінішін және құжаттарының түпнұскалығын тексеру;</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 көрсету үшін УО қызметкерімен тұтынушының ЖСН және паролін (авторизациялық үдеріс) УО АЖ қосу үдерісі;</w:t>
      </w:r>
      <w:r>
        <w:br/>
      </w:r>
      <w:r>
        <w:rPr>
          <w:rFonts w:ascii="Times New Roman"/>
          <w:b w:val="false"/>
          <w:i w:val="false"/>
          <w:color w:val="000000"/>
          <w:sz w:val="28"/>
        </w:rPr>
        <w:t>
</w:t>
      </w:r>
      <w:r>
        <w:rPr>
          <w:rFonts w:ascii="Times New Roman"/>
          <w:b w:val="false"/>
          <w:i w:val="false"/>
          <w:color w:val="000000"/>
          <w:sz w:val="28"/>
        </w:rPr>
        <w:t>
      3) 1 шарт - УО АЖ деректерінің түпнұскалығын УО қызметкерінің тіркелгені туралы 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 үдеріс - УО қызметкерінің деректерінде бұзушылықтар болуына байланысты, УО АЖ авторизациялықтан бас тарту туралы хабарламаны қалыптастыруы;</w:t>
      </w:r>
      <w:r>
        <w:br/>
      </w:r>
      <w:r>
        <w:rPr>
          <w:rFonts w:ascii="Times New Roman"/>
          <w:b w:val="false"/>
          <w:i w:val="false"/>
          <w:color w:val="000000"/>
          <w:sz w:val="28"/>
        </w:rPr>
        <w:t>
</w:t>
      </w:r>
      <w:r>
        <w:rPr>
          <w:rFonts w:ascii="Times New Roman"/>
          <w:b w:val="false"/>
          <w:i w:val="false"/>
          <w:color w:val="000000"/>
          <w:sz w:val="28"/>
        </w:rPr>
        <w:t>
      5) 3 үдеріс - УО қызметкерімен осы Регламентте көрсетiлген қызметтi таңдауы, қызметті көрсету және нысанды толтыру үшін, оның құрылымы және форматтық талаптарды ескере отырып, сұрау салу нысанын экранға шығару (деректердi енгiзу, сканерлік құжаттарды тіркеу);</w:t>
      </w:r>
      <w:r>
        <w:br/>
      </w:r>
      <w:r>
        <w:rPr>
          <w:rFonts w:ascii="Times New Roman"/>
          <w:b w:val="false"/>
          <w:i w:val="false"/>
          <w:color w:val="000000"/>
          <w:sz w:val="28"/>
        </w:rPr>
        <w:t>
</w:t>
      </w:r>
      <w:r>
        <w:rPr>
          <w:rFonts w:ascii="Times New Roman"/>
          <w:b w:val="false"/>
          <w:i w:val="false"/>
          <w:color w:val="000000"/>
          <w:sz w:val="28"/>
        </w:rPr>
        <w:t>
      6) 4 үдеріс - электрондық мемлекеттiк қызметті көрсетуге сұрау салудың толтырылған нысанына (енгiзiлген деректердi, тіркелген сканерлік құжаттарды) УО қызметкері ЭЦҚ арқылы қол қою;</w:t>
      </w:r>
      <w:r>
        <w:br/>
      </w:r>
      <w:r>
        <w:rPr>
          <w:rFonts w:ascii="Times New Roman"/>
          <w:b w:val="false"/>
          <w:i w:val="false"/>
          <w:color w:val="000000"/>
          <w:sz w:val="28"/>
        </w:rPr>
        <w:t>
</w:t>
      </w:r>
      <w:r>
        <w:rPr>
          <w:rFonts w:ascii="Times New Roman"/>
          <w:b w:val="false"/>
          <w:i w:val="false"/>
          <w:color w:val="000000"/>
          <w:sz w:val="28"/>
        </w:rPr>
        <w:t>
      7) 2 шарт - сәйкестендiру деректерді (ЖСН сұрау салуында, ЭЦҚ тiркеу куәлiгiнде көрсетілген және ЖСН аралығында) ЭЦҚ тiркеу куәлiгiнiң мерзiм әрекеті және қайтарып алған (күшін жойған) УО АЖ тiркеу куәлiгiнiң тізімінде жоқ болуына сәйкестігін тексеру;</w:t>
      </w:r>
      <w:r>
        <w:br/>
      </w:r>
      <w:r>
        <w:rPr>
          <w:rFonts w:ascii="Times New Roman"/>
          <w:b w:val="false"/>
          <w:i w:val="false"/>
          <w:color w:val="000000"/>
          <w:sz w:val="28"/>
        </w:rPr>
        <w:t>
</w:t>
      </w:r>
      <w:r>
        <w:rPr>
          <w:rFonts w:ascii="Times New Roman"/>
          <w:b w:val="false"/>
          <w:i w:val="false"/>
          <w:color w:val="000000"/>
          <w:sz w:val="28"/>
        </w:rPr>
        <w:t>
      8) 5 үдеріс - УО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үдеріс - УО қызметкерімен электрондық мемлекеттік қызмет көрсетуді өңдеу;</w:t>
      </w:r>
      <w:r>
        <w:br/>
      </w:r>
      <w:r>
        <w:rPr>
          <w:rFonts w:ascii="Times New Roman"/>
          <w:b w:val="false"/>
          <w:i w:val="false"/>
          <w:color w:val="000000"/>
          <w:sz w:val="28"/>
        </w:rPr>
        <w:t>
</w:t>
      </w:r>
      <w:r>
        <w:rPr>
          <w:rFonts w:ascii="Times New Roman"/>
          <w:b w:val="false"/>
          <w:i w:val="false"/>
          <w:color w:val="000000"/>
          <w:sz w:val="28"/>
        </w:rPr>
        <w:t>
      10) 7 үдеріс - УО қызметкерімен электрондық мемлекеттік қызмет көрсетудің нәтижесiн (мемлекеттік атаулы әлеуметтік көмек тағайындау туралы хабарландыру, немесе мемлекеттік қызмет көрсетуден бас тарту туралы дәлелделген жауап) қалыптастыру. Электрондық құжат УО қызметкерінің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11) 8 үдеріс - УО қызметкерімен тұтынушыға электрондық мемлекеттік қызмет көрсетудің нәтижесiн қолма-қол беру немесе электрондық поштамен (мемлекеттік атаулы әлеуметтік көмек тағайындау туралы хабарландыру немесе мемлекеттік қызмет көрсетуден бас тарту туралы дәлелделген жауап) жіберу.</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(2-сурет) ЭҮП арқылы көрсетілген қызмет берушінің адымдық әрекеттерi мен шешімдері:</w:t>
      </w:r>
      <w:r>
        <w:br/>
      </w:r>
      <w:r>
        <w:rPr>
          <w:rFonts w:ascii="Times New Roman"/>
          <w:b w:val="false"/>
          <w:i w:val="false"/>
          <w:color w:val="000000"/>
          <w:sz w:val="28"/>
        </w:rPr>
        <w:t>
</w:t>
      </w:r>
      <w:r>
        <w:rPr>
          <w:rFonts w:ascii="Times New Roman"/>
          <w:b w:val="false"/>
          <w:i w:val="false"/>
          <w:color w:val="000000"/>
          <w:sz w:val="28"/>
        </w:rPr>
        <w:t>
      1) тұтынушы ЭҮП тіркелуді ЖСН және парольдін көмегімен жүзеге асырады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 алу үшін тұтынушының ЖСН және паролін ЭҮП қосу үдерісі;</w:t>
      </w:r>
      <w:r>
        <w:br/>
      </w:r>
      <w:r>
        <w:rPr>
          <w:rFonts w:ascii="Times New Roman"/>
          <w:b w:val="false"/>
          <w:i w:val="false"/>
          <w:color w:val="000000"/>
          <w:sz w:val="28"/>
        </w:rPr>
        <w:t>
</w:t>
      </w:r>
      <w:r>
        <w:rPr>
          <w:rFonts w:ascii="Times New Roman"/>
          <w:b w:val="false"/>
          <w:i w:val="false"/>
          <w:color w:val="000000"/>
          <w:sz w:val="28"/>
        </w:rPr>
        <w:t>
      3) 1 шарт - ЖСН және пароль арқылы тұтынушының тіркелуі жөнінде ЭҮП деректердін түпнұсқалығын тексеру;</w:t>
      </w:r>
      <w:r>
        <w:br/>
      </w:r>
      <w:r>
        <w:rPr>
          <w:rFonts w:ascii="Times New Roman"/>
          <w:b w:val="false"/>
          <w:i w:val="false"/>
          <w:color w:val="000000"/>
          <w:sz w:val="28"/>
        </w:rPr>
        <w:t>
</w:t>
      </w:r>
      <w:r>
        <w:rPr>
          <w:rFonts w:ascii="Times New Roman"/>
          <w:b w:val="false"/>
          <w:i w:val="false"/>
          <w:color w:val="000000"/>
          <w:sz w:val="28"/>
        </w:rPr>
        <w:t>
      4) 2 үдеріс - тұтынушының деректерінде бұзушылықтар болуына байланысты, авторизациялықтан бас тарту туралы ЭҮП хабарламаны қалыптастыруы;</w:t>
      </w:r>
      <w:r>
        <w:br/>
      </w:r>
      <w:r>
        <w:rPr>
          <w:rFonts w:ascii="Times New Roman"/>
          <w:b w:val="false"/>
          <w:i w:val="false"/>
          <w:color w:val="000000"/>
          <w:sz w:val="28"/>
        </w:rPr>
        <w:t>
</w:t>
      </w:r>
      <w:r>
        <w:rPr>
          <w:rFonts w:ascii="Times New Roman"/>
          <w:b w:val="false"/>
          <w:i w:val="false"/>
          <w:color w:val="000000"/>
          <w:sz w:val="28"/>
        </w:rPr>
        <w:t>
      5) 3 үдеріс - тұтынушымен осы Регламентте көрсетiлген қызметтi таңдауы, қызметті көрсету және нысанды тұтынушымен толтыру үшін, оның құрылымы және форматтық талаптарды ескере отырып, сұрау салу нысанын экранға шығару (деректердi енгiзу, сканерлік құжаттарды тіркеу);</w:t>
      </w:r>
      <w:r>
        <w:br/>
      </w:r>
      <w:r>
        <w:rPr>
          <w:rFonts w:ascii="Times New Roman"/>
          <w:b w:val="false"/>
          <w:i w:val="false"/>
          <w:color w:val="000000"/>
          <w:sz w:val="28"/>
        </w:rPr>
        <w:t>
</w:t>
      </w:r>
      <w:r>
        <w:rPr>
          <w:rFonts w:ascii="Times New Roman"/>
          <w:b w:val="false"/>
          <w:i w:val="false"/>
          <w:color w:val="000000"/>
          <w:sz w:val="28"/>
        </w:rPr>
        <w:t>
      6) 4 үдеріс - электрондық мемлекеттiк қызметті көрсетуге сұрау салудың толтырылған нысанына (енгiзiлген деректердi, тіркелген сканерлік құжаттарды) тұтынушы ЭЦҚ арқылы қол қою;</w:t>
      </w:r>
      <w:r>
        <w:br/>
      </w:r>
      <w:r>
        <w:rPr>
          <w:rFonts w:ascii="Times New Roman"/>
          <w:b w:val="false"/>
          <w:i w:val="false"/>
          <w:color w:val="000000"/>
          <w:sz w:val="28"/>
        </w:rPr>
        <w:t>
</w:t>
      </w:r>
      <w:r>
        <w:rPr>
          <w:rFonts w:ascii="Times New Roman"/>
          <w:b w:val="false"/>
          <w:i w:val="false"/>
          <w:color w:val="000000"/>
          <w:sz w:val="28"/>
        </w:rPr>
        <w:t>
      7) 2 шарт - сәйкестендiру деректерді (ЖСН сұрау салуында, ЭЦҚ тiркеу куәлiгiнде көрсетілген және ЖСН аралығында) ЭЦҚ тiркеу куәлiгiнiң мерзiм әрекеті және қайтарып алған (күшін жойған) ЭҮП тiркеу куәлiгiнiң тізімінде жоқ болуына сәйкестігін тексеру;</w:t>
      </w:r>
      <w:r>
        <w:br/>
      </w:r>
      <w:r>
        <w:rPr>
          <w:rFonts w:ascii="Times New Roman"/>
          <w:b w:val="false"/>
          <w:i w:val="false"/>
          <w:color w:val="000000"/>
          <w:sz w:val="28"/>
        </w:rPr>
        <w:t>
</w:t>
      </w:r>
      <w:r>
        <w:rPr>
          <w:rFonts w:ascii="Times New Roman"/>
          <w:b w:val="false"/>
          <w:i w:val="false"/>
          <w:color w:val="000000"/>
          <w:sz w:val="28"/>
        </w:rPr>
        <w:t>
      8) 5 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үдеріс - тұтынушының қол қойған ЭЦҚ электрондық құжаттарын (тұтынушінің сұранысы) ЭҮШ/ЭҮАШ арқылы УО АЖ-не жолдау және УО қызметкерімен электрондық мемлекеттік қызметін өңдеу;</w:t>
      </w:r>
      <w:r>
        <w:br/>
      </w:r>
      <w:r>
        <w:rPr>
          <w:rFonts w:ascii="Times New Roman"/>
          <w:b w:val="false"/>
          <w:i w:val="false"/>
          <w:color w:val="000000"/>
          <w:sz w:val="28"/>
        </w:rPr>
        <w:t>
</w:t>
      </w:r>
      <w:r>
        <w:rPr>
          <w:rFonts w:ascii="Times New Roman"/>
          <w:b w:val="false"/>
          <w:i w:val="false"/>
          <w:color w:val="000000"/>
          <w:sz w:val="28"/>
        </w:rPr>
        <w:t>
      10) 7 үдеріс - УО қызметкерімен электрондық мемлекеттік қызмет көрсетудің нәтижесiн (мемлекеттік атаулы әлеуметтік көмек тағайындау туралы хабарландыру, немесе мемлекеттік қызмет көрсетуден бас тарту туралы дәлелделген жауап) қалыптастыру. Электрондық құжат УО қызметкерінің ЭЦҚ пайдаланумен қалыптастырылады және ЭҮП-ның жеке кабинетіне тапсырылады.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алушының сұраныстың орындалу мәртебесін тексеру әдісі: ЭҮП-да «Қызметтерді алу тарихы» бөлігінде, сондай-ақ УО өтініш жасағанда.</w:t>
      </w:r>
      <w:r>
        <w:br/>
      </w:r>
      <w:r>
        <w:rPr>
          <w:rFonts w:ascii="Times New Roman"/>
          <w:b w:val="false"/>
          <w:i w:val="false"/>
          <w:color w:val="000000"/>
          <w:sz w:val="28"/>
        </w:rPr>
        <w:t>
</w:t>
      </w:r>
      <w:r>
        <w:rPr>
          <w:rFonts w:ascii="Times New Roman"/>
          <w:b w:val="false"/>
          <w:i w:val="false"/>
          <w:color w:val="000000"/>
          <w:sz w:val="28"/>
        </w:rPr>
        <w:t>
      11. Тұтынушы электрондық мемлекеттік қызмет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қызметін сапасын бағалауға, УО/ауылдық округ әкімінде алуға болады, атауы, олардың заңды мекенжайлары, телефон нөмірлері, электронды поштасының мекенжайлары Стандартта көрсетілген.</w:t>
      </w:r>
    </w:p>
    <w:bookmarkEnd w:id="18"/>
    <w:bookmarkStart w:name="z158" w:id="19"/>
    <w:p>
      <w:pPr>
        <w:spacing w:after="0"/>
        <w:ind w:left="0"/>
        <w:jc w:val="left"/>
      </w:pPr>
      <w:r>
        <w:rPr>
          <w:rFonts w:ascii="Times New Roman"/>
          <w:b/>
          <w:i w:val="false"/>
          <w:color w:val="000000"/>
        </w:rPr>
        <w:t xml:space="preserve"> 
3. Электрондық мемлекеттiк қызмет көрсету үдерiсiндегi өзара iс-қимыл тәртiбiн сипаттау</w:t>
      </w:r>
    </w:p>
    <w:bookmarkEnd w:id="19"/>
    <w:bookmarkStart w:name="z159" w:id="20"/>
    <w:p>
      <w:pPr>
        <w:spacing w:after="0"/>
        <w:ind w:left="0"/>
        <w:jc w:val="both"/>
      </w:pPr>
      <w:r>
        <w:rPr>
          <w:rFonts w:ascii="Times New Roman"/>
          <w:b w:val="false"/>
          <w:i w:val="false"/>
          <w:color w:val="000000"/>
          <w:sz w:val="28"/>
        </w:rPr>
        <w:t>
      12. Электрондық мелекеттік қызмет көрсету үдерісінде қатысатын мемлекеттік органдардың, мекемелердің, ұйымдардың, ұжымдардың құрылымдық бөлімшелері және АЖ:</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УО АЖ;</w:t>
      </w:r>
      <w:r>
        <w:br/>
      </w:r>
      <w:r>
        <w:rPr>
          <w:rFonts w:ascii="Times New Roman"/>
          <w:b w:val="false"/>
          <w:i w:val="false"/>
          <w:color w:val="000000"/>
          <w:sz w:val="28"/>
        </w:rPr>
        <w:t>
</w:t>
      </w:r>
      <w:r>
        <w:rPr>
          <w:rFonts w:ascii="Times New Roman"/>
          <w:b w:val="false"/>
          <w:i w:val="false"/>
          <w:color w:val="000000"/>
          <w:sz w:val="28"/>
        </w:rPr>
        <w:t>
      3) ЭПАШ (ЭПШ);</w:t>
      </w:r>
      <w:r>
        <w:br/>
      </w:r>
      <w:r>
        <w:rPr>
          <w:rFonts w:ascii="Times New Roman"/>
          <w:b w:val="false"/>
          <w:i w:val="false"/>
          <w:color w:val="000000"/>
          <w:sz w:val="28"/>
        </w:rPr>
        <w:t>
</w:t>
      </w:r>
      <w:r>
        <w:rPr>
          <w:rFonts w:ascii="Times New Roman"/>
          <w:b w:val="false"/>
          <w:i w:val="false"/>
          <w:color w:val="000000"/>
          <w:sz w:val="28"/>
        </w:rPr>
        <w:t>
      4) ҰКО АЖ;</w:t>
      </w:r>
      <w:r>
        <w:br/>
      </w:r>
      <w:r>
        <w:rPr>
          <w:rFonts w:ascii="Times New Roman"/>
          <w:b w:val="false"/>
          <w:i w:val="false"/>
          <w:color w:val="000000"/>
          <w:sz w:val="28"/>
        </w:rPr>
        <w:t>
</w:t>
      </w:r>
      <w:r>
        <w:rPr>
          <w:rFonts w:ascii="Times New Roman"/>
          <w:b w:val="false"/>
          <w:i w:val="false"/>
          <w:color w:val="000000"/>
          <w:sz w:val="28"/>
        </w:rPr>
        <w:t>
      5) УО.</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әрбiр iс-қимылдың орындалу мерзiмiн көрсете отырып, мемлекеттiк органдардың, мемлекеттiк мекемелердiң немесе өзге де ұйымдардың құрылымдық бөлiмшелерi қарапайым iс-қимылы (функциялар, рәсiмдер, операциялар) дәйектiлiгiнiң мәтiндiк, кестелік сипаттамасы көрсетілген.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(1, 2-суреттер) көрсетілген мемлекеттiк органдардың, мемлекеттiк мекемелердiң немесе өзге де ұйымдардың құрылымдық бөлiмшелерi (электрондық мемлекеттiк қызмет көрсету үдерiсiнде) iс-қимылының қисынды дәйектiлiгi арасындағы өзара байланысты көрсететiн диаграммаларды көрсетiлген.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мемлекеттiк қызметтi көрсету нәтижелерi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электрондық мемлекеттік қызметті көрсету (шығару құжаты) нәтижесі соған сәйкес ұсынылуы тиіс бланкілердің нысандарының үлгілері көрсетілген, ескерту нысанын қосқанда.</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мемлекеттiк қызметтi көрсету үдерiсiне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құпиялығын сақтау;</w:t>
      </w:r>
      <w:r>
        <w:br/>
      </w:r>
      <w:r>
        <w:rPr>
          <w:rFonts w:ascii="Times New Roman"/>
          <w:b w:val="false"/>
          <w:i w:val="false"/>
          <w:color w:val="000000"/>
          <w:sz w:val="28"/>
        </w:rPr>
        <w:t>
</w:t>
      </w:r>
      <w:r>
        <w:rPr>
          <w:rFonts w:ascii="Times New Roman"/>
          <w:b w:val="false"/>
          <w:i w:val="false"/>
          <w:color w:val="000000"/>
          <w:sz w:val="28"/>
        </w:rPr>
        <w:t>
      6)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мемлекеттiк қызметтердi көрсетудiң техникалық шарттары: электрондық мемлекеттiк қызметке қол жеткiзудiң және оны көрсетудiң қолдайтын барлық құрылғыларын (компьютер, Интернет, қоғамдық қолжетімдік пункті, УО). </w:t>
      </w:r>
    </w:p>
    <w:bookmarkEnd w:id="20"/>
    <w:bookmarkStart w:name="z177" w:id="21"/>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21"/>
    <w:p>
      <w:pPr>
        <w:spacing w:after="0"/>
        <w:ind w:left="0"/>
        <w:jc w:val="left"/>
      </w:pPr>
      <w:r>
        <w:rPr>
          <w:rFonts w:ascii="Times New Roman"/>
          <w:b/>
          <w:i w:val="false"/>
          <w:color w:val="000000"/>
        </w:rPr>
        <w:t xml:space="preserve"> 1 кесте. УО арқылы көрсететін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2971"/>
        <w:gridCol w:w="2971"/>
        <w:gridCol w:w="3774"/>
        <w:gridCol w:w="31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ағымының)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19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құжаттардың негізгілігін тексеру, УО АЖ деректерді енгізу.</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УО қызметкерін авторизациялау және электрондық мемлекеттiк қызметті көрсетуге сұраныс нысанын толтыру.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ОМО АЖ тұтынушының мәліметін алу үшін сұраныстардың бағдарлығы.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өтінішті және құжаттарды қабылдау.</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сұранысты тіркеу.</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Сұраныстың бағдарлығы. </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635"/>
        <w:gridCol w:w="3235"/>
        <w:gridCol w:w="2604"/>
        <w:gridCol w:w="34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ағымының) №</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9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Мемлекеттік атаулы әлеуметтік көмек тағайындау туралы шешімді қабылдау.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Щығару құжатын құрастыру.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тағайындау туралы хабарландыру, немесе дәлелденген бас тартуды құрастыру.</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шығару құжатты құрастыру.</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күнтізбек күннің ішінде; тұрғылықты жері бойынша ауылдық округ әкіміне - 30 күнтізбелік күннен аспайды.</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
        <w:gridCol w:w="2788"/>
        <w:gridCol w:w="3987"/>
        <w:gridCol w:w="3294"/>
        <w:gridCol w:w="28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ағымының) №</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9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құжатын құру.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УО қызметкерінің шығару құжатына қөл қою.</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қызметкерімен қолма қол немесе тұтынушыға электрондық пошта арқылы электрондық мемлекеттік қызметінің нәтижесін жіберу.</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қызметкерінің қол қойылған ЭЦҚ шығару құжаты.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 кесте. ЭҮП арқылы көрсететін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215"/>
        <w:gridCol w:w="3240"/>
        <w:gridCol w:w="2236"/>
        <w:gridCol w:w="2621"/>
        <w:gridCol w:w="258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ағымының) №</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 авторизациялау, сұраныс нысаның толтыру, электрондық мемлекеттік қызмет алу үшін енгiзiлген деректердің әдептілігін тексеру.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 сұранысты бағдарлау (енгiзiлген деректердің әдептілігі болған жағдайда).</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нөмірді беру (енгiзiлген деректердің әдептілігі болған жағдайда).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өтінішті қабылдау (енгiзiлген деректердің әдептілігі болған жағдайда).</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жетістік құрастыру туралы ескерту немесе сұралған электрондық мемлекеттік қызметтен бас тартқан туралы хабарлама құрастыру.</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бағдарлау (енгiзiлген деректердің әдептілігі болған жағдайда).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ескертуді жіберу (енгiзiлген деректердің әдептілігі болған жағдайда).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қабылдау (енгiзiлген деректердің әдептілігі болған жағдайда). </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2193"/>
        <w:gridCol w:w="3433"/>
        <w:gridCol w:w="2535"/>
        <w:gridCol w:w="2493"/>
        <w:gridCol w:w="223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ағымының)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 Мемлекеттік атаулы әлеуметтік көмек тағайындау туралы шешім қабылдау.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құжатты құрастыру.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ЭҮП-да «жұмыста» статусын өзгеру туралы ескертуді бағдарлау.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 статусын көрсету.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дәлелденген бас тартуды құрастыру.</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Жуйесінде шығару құжатты құрастыру.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күннің ішінде.</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7"/>
        <w:gridCol w:w="2211"/>
        <w:gridCol w:w="2233"/>
        <w:gridCol w:w="2702"/>
        <w:gridCol w:w="2382"/>
        <w:gridCol w:w="336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ағымының)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құжатты құру. </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қызметкерінің ЭҮП шығару құжатына қол қою. ЭҮП-да қызмет көрсету статусын өзгеру туралы ескертуді құрастыру.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ЭҮП-да статусын өзгеру туралы шығару құжатпен ескертуді бағдарлау.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қарауға мүмкіншілігі бар қызмет көрсетудің яқталғаны туралы ескертуді көрсету.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шығару құжат.</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ЭҮП-ға шығару құжатты ескертумен жіберу.</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көрсету.</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 әрекеттердiң аяқталу үлгiлерi, орындалу мерзiмдерi және нөмiрлерi көрсетiлiп ЭҮП және барлық ҚФБ әрекеттерi (функциялары, рәсiмдерi, операциялары) атап көрсетiледi.</w:t>
      </w:r>
    </w:p>
    <w:bookmarkStart w:name="z178" w:id="22"/>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22"/>
    <w:p>
      <w:pPr>
        <w:spacing w:after="0"/>
        <w:ind w:left="0"/>
        <w:jc w:val="both"/>
      </w:pPr>
      <w:r>
        <w:drawing>
          <wp:inline distT="0" distB="0" distL="0" distR="0">
            <wp:extent cx="7620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4025900"/>
                    </a:xfrm>
                    <a:prstGeom prst="rect">
                      <a:avLst/>
                    </a:prstGeom>
                  </pic:spPr>
                </pic:pic>
              </a:graphicData>
            </a:graphic>
          </wp:inline>
        </w:drawing>
      </w:r>
    </w:p>
    <w:p>
      <w:pPr>
        <w:spacing w:after="0"/>
        <w:ind w:left="0"/>
        <w:jc w:val="both"/>
      </w:pPr>
      <w:r>
        <w:rPr>
          <w:rFonts w:ascii="Times New Roman"/>
          <w:b w:val="false"/>
          <w:i w:val="false"/>
          <w:color w:val="000000"/>
          <w:sz w:val="28"/>
        </w:rPr>
        <w:t>      1-сурет. УО-ның ішінара автоматтандырылған электрондық мемлекеттік қызметтерді көрсету кезінде функционалдық іс-қимылының диаграммасы</w:t>
      </w:r>
    </w:p>
    <w:p>
      <w:pPr>
        <w:spacing w:after="0"/>
        <w:ind w:left="0"/>
        <w:jc w:val="both"/>
      </w:pPr>
      <w:r>
        <w:drawing>
          <wp:inline distT="0" distB="0" distL="0" distR="0">
            <wp:extent cx="76200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4038600"/>
                    </a:xfrm>
                    <a:prstGeom prst="rect">
                      <a:avLst/>
                    </a:prstGeom>
                  </pic:spPr>
                </pic:pic>
              </a:graphicData>
            </a:graphic>
          </wp:inline>
        </w:drawing>
      </w:r>
    </w:p>
    <w:p>
      <w:pPr>
        <w:spacing w:after="0"/>
        <w:ind w:left="0"/>
        <w:jc w:val="both"/>
      </w:pPr>
      <w:r>
        <w:rPr>
          <w:rFonts w:ascii="Times New Roman"/>
          <w:b w:val="false"/>
          <w:i w:val="false"/>
          <w:color w:val="000000"/>
          <w:sz w:val="28"/>
        </w:rPr>
        <w:t>2-сурет. ЭҮП ішінара автоматтандырылған мемлекеттік қызметтерді көрсету кезінде функционалдық іс-қимылының диаграммасы </w:t>
      </w:r>
    </w:p>
    <w:p>
      <w:pPr>
        <w:spacing w:after="0"/>
        <w:ind w:left="0"/>
        <w:jc w:val="left"/>
      </w:pPr>
      <w:r>
        <w:rPr>
          <w:rFonts w:ascii="Times New Roman"/>
          <w:b/>
          <w:i w:val="false"/>
          <w:color w:val="000000"/>
        </w:rPr>
        <w:t xml:space="preserve"> Белгіленген таңбалар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9956"/>
      </w:tblGrid>
      <w:tr>
        <w:trPr>
          <w:trHeight w:val="5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хабарландыру</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хабарландыру</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хабарландыру</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Біткен жеңіл оқиғалар</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Таймер - оқиғалар</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800100" cy="5207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800100" cy="5461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800100" cy="5461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14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14400" cy="1397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тасқыны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38200" cy="2032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тасқыны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42900" cy="2540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соңғы тұтынушыға берілетін электрондық құжат.</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үлгiлiк рәсiмделуi бизнес үдерiстердi модельдеу үшiн пайдаланылатын BPMN 1.2 графикалық нотациясында келтiрiлген. BPMN-де модельдеу графикалық элементтердiң аз саны бар диаграммалар арқылы жүзеге асырылады. Бұл тұтынушыларға үдерiстiң қисынын жылдам түсiнуге көмектеседi.</w:t>
      </w:r>
      <w:r>
        <w:br/>
      </w:r>
      <w:r>
        <w:rPr>
          <w:rFonts w:ascii="Times New Roman"/>
          <w:b w:val="false"/>
          <w:i w:val="false"/>
          <w:color w:val="000000"/>
          <w:sz w:val="28"/>
        </w:rPr>
        <w:t>
      Элементтердiң төрт негiзгi санатын атап көрсетуге болады:</w:t>
      </w:r>
      <w:r>
        <w:br/>
      </w:r>
      <w:r>
        <w:rPr>
          <w:rFonts w:ascii="Times New Roman"/>
          <w:b w:val="false"/>
          <w:i w:val="false"/>
          <w:color w:val="000000"/>
          <w:sz w:val="28"/>
        </w:rPr>
        <w:t>
      1) басқару ағынының объектiлерi: оқиғалар, әрекеттер және қисынды операторлар;</w:t>
      </w:r>
      <w:r>
        <w:br/>
      </w:r>
      <w:r>
        <w:rPr>
          <w:rFonts w:ascii="Times New Roman"/>
          <w:b w:val="false"/>
          <w:i w:val="false"/>
          <w:color w:val="00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артефакттар: деректер, топтар және мәтiндiк аннотациялар.</w:t>
      </w:r>
      <w:r>
        <w:br/>
      </w:r>
      <w:r>
        <w:rPr>
          <w:rFonts w:ascii="Times New Roman"/>
          <w:b w:val="false"/>
          <w:i w:val="false"/>
          <w:color w:val="000000"/>
          <w:sz w:val="28"/>
        </w:rPr>
        <w:t>
      Осы төрт санаттың элементтерi бизнес үдерiстердiң диаграммасын құруға мүмкiндiк бередi. Айрықшалық моделiнiң мәнерлiлiгiн арттыру үшiн «Ескертпелер» деген бөлiмде келтiрiлуi тиiс басқару ағыны объектiлерiнiң жаңа түрлерiн және артефакттарды құруға рұқсат бередi.</w:t>
      </w:r>
    </w:p>
    <w:bookmarkStart w:name="z181" w:id="23"/>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23"/>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
_____________________________________________________</w:t>
      </w:r>
      <w:r>
        <w:br/>
      </w:r>
      <w:r>
        <w:rPr>
          <w:rFonts w:ascii="Times New Roman"/>
          <w:b/>
          <w:i w:val="false"/>
          <w:color w:val="000000"/>
        </w:rPr>
        <w:t>
(қызметтiң атауы)</w:t>
      </w:r>
    </w:p>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      </w:t>
      </w:r>
    </w:p>
    <w:p>
      <w:pPr>
        <w:spacing w:after="0"/>
        <w:ind w:left="0"/>
        <w:jc w:val="both"/>
      </w:pP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xml:space="preserve">
      3) қанағаттанамын. </w:t>
      </w:r>
    </w:p>
    <w:bookmarkStart w:name="z182" w:id="24"/>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24"/>
    <w:p>
      <w:pPr>
        <w:spacing w:after="0"/>
        <w:ind w:left="0"/>
        <w:jc w:val="left"/>
      </w:pPr>
      <w:r>
        <w:rPr>
          <w:rFonts w:ascii="Times New Roman"/>
          <w:b/>
          <w:i w:val="false"/>
          <w:color w:val="000000"/>
        </w:rPr>
        <w:t xml:space="preserve"> Электрондық мемлекеттік қызметтіне өтініш берудің экрандық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1134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 xml:space="preserve">e.gov       Құжат электрондық үкімет жүйесінде құрылған </w:t>
            </w:r>
          </w:p>
          <w:p>
            <w:pPr>
              <w:spacing w:after="20"/>
              <w:ind w:left="20"/>
              <w:jc w:val="both"/>
            </w:pP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r>
              <w:rPr>
                <w:rFonts w:ascii="Times New Roman"/>
                <w:b w:val="false"/>
                <w:i w:val="false"/>
                <w:color w:val="000000"/>
                <w:sz w:val="20"/>
              </w:rPr>
              <w:t> </w:t>
            </w:r>
          </w:p>
          <w:p>
            <w:pPr>
              <w:spacing w:after="20"/>
              <w:ind w:left="20"/>
              <w:jc w:val="both"/>
            </w:pPr>
            <w:r>
              <w:rPr>
                <w:rFonts w:ascii="Times New Roman"/>
                <w:b/>
                <w:i w:val="false"/>
                <w:color w:val="000000"/>
                <w:sz w:val="20"/>
              </w:rPr>
              <w:t>Жұмыспен қамту және әлеуметтік бағдарламалар бөлімінің бастығына</w:t>
            </w:r>
            <w:r>
              <w:br/>
            </w:r>
            <w:r>
              <w:rPr>
                <w:rFonts w:ascii="Times New Roman"/>
                <w:b w:val="false"/>
                <w:i w:val="false"/>
                <w:color w:val="000000"/>
                <w:sz w:val="20"/>
              </w:rPr>
              <w:t>
</w:t>
            </w:r>
            <w:r>
              <w:rPr>
                <w:rFonts w:ascii="Times New Roman"/>
                <w:b/>
                <w:i w:val="false"/>
                <w:color w:val="000000"/>
                <w:sz w:val="20"/>
              </w:rPr>
              <w:t>____________________________________________________________</w:t>
            </w:r>
            <w:r>
              <w:br/>
            </w:r>
            <w:r>
              <w:rPr>
                <w:rFonts w:ascii="Times New Roman"/>
                <w:b w:val="false"/>
                <w:i w:val="false"/>
                <w:color w:val="000000"/>
                <w:sz w:val="20"/>
              </w:rPr>
              <w:t>
</w:t>
            </w:r>
            <w:r>
              <w:rPr>
                <w:rFonts w:ascii="Times New Roman"/>
                <w:b w:val="false"/>
                <w:i/>
                <w:color w:val="000000"/>
                <w:sz w:val="20"/>
              </w:rPr>
              <w:t>(бастықтың АЖТ)</w:t>
            </w:r>
          </w:p>
          <w:p>
            <w:pPr>
              <w:spacing w:after="20"/>
              <w:ind w:left="20"/>
              <w:jc w:val="both"/>
            </w:pPr>
            <w:r>
              <w:rPr>
                <w:rFonts w:ascii="Times New Roman"/>
                <w:b w:val="false"/>
                <w:i w:val="false"/>
                <w:color w:val="000000"/>
                <w:sz w:val="20"/>
              </w:rPr>
              <w:t>Өтініш беруші_</w:t>
            </w:r>
            <w:r>
              <w:rPr>
                <w:rFonts w:ascii="Times New Roman"/>
                <w:b/>
                <w:i w:val="false"/>
                <w:color w:val="000000"/>
                <w:sz w:val="20"/>
              </w:rPr>
              <w:t>__________________________________________</w:t>
            </w:r>
            <w:r>
              <w:br/>
            </w:r>
            <w:r>
              <w:rPr>
                <w:rFonts w:ascii="Times New Roman"/>
                <w:b w:val="false"/>
                <w:i w:val="false"/>
                <w:color w:val="000000"/>
                <w:sz w:val="20"/>
              </w:rPr>
              <w:t>
</w:t>
            </w:r>
            <w:r>
              <w:rPr>
                <w:rFonts w:ascii="Times New Roman"/>
                <w:b w:val="false"/>
                <w:i/>
                <w:color w:val="000000"/>
                <w:sz w:val="20"/>
              </w:rPr>
              <w:t>( өтініш берушінің АЖТ)</w:t>
            </w:r>
          </w:p>
          <w:p>
            <w:pPr>
              <w:spacing w:after="20"/>
              <w:ind w:left="20"/>
              <w:jc w:val="both"/>
            </w:pPr>
            <w:r>
              <w:rPr>
                <w:rFonts w:ascii="Times New Roman"/>
                <w:b w:val="false"/>
                <w:i w:val="false"/>
                <w:color w:val="000000"/>
                <w:sz w:val="20"/>
              </w:rPr>
              <w:t>Мекен - жайы</w:t>
            </w:r>
            <w:r>
              <w:rPr>
                <w:rFonts w:ascii="Times New Roman"/>
                <w:b/>
                <w:i w:val="false"/>
                <w:color w:val="000000"/>
                <w:sz w:val="20"/>
              </w:rPr>
              <w:t>____________________________________________</w:t>
            </w:r>
          </w:p>
          <w:p>
            <w:pPr>
              <w:spacing w:after="20"/>
              <w:ind w:left="20"/>
              <w:jc w:val="both"/>
            </w:pPr>
            <w:r>
              <w:rPr>
                <w:rFonts w:ascii="Times New Roman"/>
                <w:b w:val="false"/>
                <w:i w:val="false"/>
                <w:color w:val="000000"/>
                <w:sz w:val="20"/>
              </w:rPr>
              <w:t>Телефон</w:t>
            </w:r>
            <w:r>
              <w:rPr>
                <w:rFonts w:ascii="Times New Roman"/>
                <w:b/>
                <w:i w:val="false"/>
                <w:color w:val="000000"/>
                <w:sz w:val="20"/>
              </w:rPr>
              <w:t>________________________________________________</w:t>
            </w:r>
          </w:p>
          <w:p>
            <w:pPr>
              <w:spacing w:after="20"/>
              <w:ind w:left="20"/>
              <w:jc w:val="both"/>
            </w:pPr>
            <w:r>
              <w:rPr>
                <w:rFonts w:ascii="Times New Roman"/>
                <w:b w:val="false"/>
                <w:i w:val="false"/>
                <w:color w:val="000000"/>
                <w:sz w:val="20"/>
              </w:rPr>
              <w:t>Жеке тұлғаның куәлігінің нөмірі______________________________</w:t>
            </w:r>
          </w:p>
          <w:p>
            <w:pPr>
              <w:spacing w:after="20"/>
              <w:ind w:left="20"/>
              <w:jc w:val="both"/>
            </w:pPr>
            <w:r>
              <w:rPr>
                <w:rFonts w:ascii="Times New Roman"/>
                <w:b w:val="false"/>
                <w:i w:val="false"/>
                <w:color w:val="000000"/>
                <w:sz w:val="20"/>
              </w:rPr>
              <w:t>Кім берді</w:t>
            </w:r>
            <w:r>
              <w:rPr>
                <w:rFonts w:ascii="Times New Roman"/>
                <w:b/>
                <w:i w:val="false"/>
                <w:color w:val="000000"/>
                <w:sz w:val="20"/>
              </w:rPr>
              <w:t xml:space="preserve"> _____________________________________________</w:t>
            </w:r>
          </w:p>
          <w:p>
            <w:pPr>
              <w:spacing w:after="20"/>
              <w:ind w:left="20"/>
              <w:jc w:val="both"/>
            </w:pPr>
            <w:r>
              <w:rPr>
                <w:rFonts w:ascii="Times New Roman"/>
                <w:b w:val="false"/>
                <w:i w:val="false"/>
                <w:color w:val="000000"/>
                <w:sz w:val="20"/>
              </w:rPr>
              <w:t>Берілген күні</w:t>
            </w:r>
            <w:r>
              <w:rPr>
                <w:rFonts w:ascii="Times New Roman"/>
                <w:b/>
                <w:i w:val="false"/>
                <w:color w:val="000000"/>
                <w:sz w:val="20"/>
              </w:rPr>
              <w:t>___________________________________________</w:t>
            </w:r>
          </w:p>
          <w:p>
            <w:pPr>
              <w:spacing w:after="20"/>
              <w:ind w:left="20"/>
              <w:jc w:val="both"/>
            </w:pPr>
            <w:r>
              <w:rPr>
                <w:rFonts w:ascii="Times New Roman"/>
                <w:b w:val="false"/>
                <w:i w:val="false"/>
                <w:color w:val="000000"/>
                <w:sz w:val="20"/>
              </w:rPr>
              <w:t>СТТН</w:t>
            </w:r>
            <w:r>
              <w:rPr>
                <w:rFonts w:ascii="Times New Roman"/>
                <w:b/>
                <w:i w:val="false"/>
                <w:color w:val="000000"/>
                <w:sz w:val="20"/>
              </w:rPr>
              <w:t>___________________________________________________</w:t>
            </w:r>
          </w:p>
          <w:p>
            <w:pPr>
              <w:spacing w:after="20"/>
              <w:ind w:left="20"/>
              <w:jc w:val="both"/>
            </w:pPr>
            <w:r>
              <w:rPr>
                <w:rFonts w:ascii="Times New Roman"/>
                <w:b w:val="false"/>
                <w:i w:val="false"/>
                <w:color w:val="000000"/>
                <w:sz w:val="20"/>
              </w:rPr>
              <w:t>ӘЖК</w:t>
            </w:r>
            <w:r>
              <w:rPr>
                <w:rFonts w:ascii="Times New Roman"/>
                <w:b/>
                <w:i w:val="false"/>
                <w:color w:val="000000"/>
                <w:sz w:val="20"/>
              </w:rPr>
              <w:t>____________________________________________________</w:t>
            </w:r>
          </w:p>
          <w:p>
            <w:pPr>
              <w:spacing w:after="20"/>
              <w:ind w:left="20"/>
              <w:jc w:val="both"/>
            </w:pPr>
            <w:r>
              <w:rPr>
                <w:rFonts w:ascii="Times New Roman"/>
                <w:b w:val="false"/>
                <w:i w:val="false"/>
                <w:color w:val="000000"/>
                <w:sz w:val="20"/>
              </w:rPr>
              <w:t>Немен қамтылады</w:t>
            </w:r>
            <w:r>
              <w:rPr>
                <w:rFonts w:ascii="Times New Roman"/>
                <w:b/>
                <w:i w:val="false"/>
                <w:color w:val="000000"/>
                <w:sz w:val="20"/>
              </w:rPr>
              <w:t>__________________________________________</w:t>
            </w:r>
          </w:p>
          <w:p>
            <w:pPr>
              <w:spacing w:after="20"/>
              <w:ind w:left="20"/>
              <w:jc w:val="both"/>
            </w:pPr>
            <w:r>
              <w:rPr>
                <w:rFonts w:ascii="Times New Roman"/>
                <w:b/>
                <w:i w:val="false"/>
                <w:color w:val="000000"/>
                <w:sz w:val="20"/>
              </w:rPr>
              <w:t>Өтініш</w:t>
            </w:r>
          </w:p>
          <w:p>
            <w:pPr>
              <w:spacing w:after="20"/>
              <w:ind w:left="20"/>
              <w:jc w:val="both"/>
            </w:pPr>
            <w:r>
              <w:rPr>
                <w:rFonts w:ascii="Times New Roman"/>
                <w:b w:val="false"/>
                <w:i w:val="false"/>
                <w:color w:val="000000"/>
                <w:sz w:val="20"/>
              </w:rPr>
              <w:t> </w:t>
            </w:r>
            <w:r>
              <w:rPr>
                <w:rFonts w:ascii="Times New Roman"/>
                <w:b w:val="false"/>
                <w:i w:val="false"/>
                <w:color w:val="000000"/>
                <w:sz w:val="20"/>
              </w:rPr>
              <w:t>Менім отбасыма атаулы әлеуметтік көмек тағайындауыңызды сұраймын.</w:t>
            </w:r>
            <w:r>
              <w:br/>
            </w:r>
            <w:r>
              <w:rPr>
                <w:rFonts w:ascii="Times New Roman"/>
                <w:b w:val="false"/>
                <w:i w:val="false"/>
                <w:color w:val="000000"/>
                <w:sz w:val="20"/>
              </w:rPr>
              <w:t>
</w:t>
            </w:r>
            <w:r>
              <w:rPr>
                <w:rFonts w:ascii="Times New Roman"/>
                <w:b w:val="false"/>
                <w:i w:val="false"/>
                <w:color w:val="000000"/>
                <w:sz w:val="20"/>
              </w:rPr>
              <w:t>Менім отбасым</w:t>
            </w:r>
            <w:r>
              <w:rPr>
                <w:rFonts w:ascii="Times New Roman"/>
                <w:b/>
                <w:i w:val="false"/>
                <w:color w:val="000000"/>
                <w:sz w:val="20"/>
              </w:rPr>
              <w:t>________</w:t>
            </w:r>
            <w:r>
              <w:rPr>
                <w:rFonts w:ascii="Times New Roman"/>
                <w:b w:val="false"/>
                <w:i w:val="false"/>
                <w:color w:val="000000"/>
                <w:sz w:val="20"/>
              </w:rPr>
              <w:t xml:space="preserve">адамнан құралады. </w:t>
            </w:r>
          </w:p>
          <w:p>
            <w:pPr>
              <w:spacing w:after="20"/>
              <w:ind w:left="20"/>
              <w:jc w:val="both"/>
            </w:pPr>
            <w:r>
              <w:rPr>
                <w:rFonts w:ascii="Times New Roman"/>
                <w:b w:val="false"/>
                <w:i w:val="false"/>
                <w:color w:val="000000"/>
                <w:sz w:val="20"/>
              </w:rPr>
              <w:t>Белгіленген үлгі бойынша 3 дана №1-3 қосымшаларды өтінішке жалғаймын.</w:t>
            </w:r>
            <w:r>
              <w:br/>
            </w:r>
            <w:r>
              <w:rPr>
                <w:rFonts w:ascii="Times New Roman"/>
                <w:b w:val="false"/>
                <w:i w:val="false"/>
                <w:color w:val="000000"/>
                <w:sz w:val="20"/>
              </w:rPr>
              <w:t>
</w:t>
            </w:r>
            <w:r>
              <w:rPr>
                <w:rFonts w:ascii="Times New Roman"/>
                <w:b w:val="false"/>
                <w:i w:val="false"/>
                <w:color w:val="000000"/>
                <w:sz w:val="20"/>
              </w:rPr>
              <w:t>Өзгеріс болған жағдайда 15 күннін ішінде, олар туралы міндетті түрде хабарлаймын.</w:t>
            </w:r>
            <w:r>
              <w:br/>
            </w:r>
            <w:r>
              <w:rPr>
                <w:rFonts w:ascii="Times New Roman"/>
                <w:b w:val="false"/>
                <w:i w:val="false"/>
                <w:color w:val="000000"/>
                <w:sz w:val="20"/>
              </w:rPr>
              <w:t>
</w:t>
            </w:r>
            <w:r>
              <w:rPr>
                <w:rFonts w:ascii="Times New Roman"/>
                <w:b w:val="false"/>
                <w:i w:val="false"/>
                <w:color w:val="000000"/>
                <w:sz w:val="20"/>
              </w:rPr>
              <w:t xml:space="preserve">Жалған ақпарт және анық емес (жасанды) құжаттарды берген жағдайда жауапкершілікке тартылатын туралы ескертілдім. </w:t>
            </w:r>
          </w:p>
          <w:p>
            <w:pPr>
              <w:spacing w:after="20"/>
              <w:ind w:left="20"/>
              <w:jc w:val="both"/>
            </w:pPr>
            <w:r>
              <w:rPr>
                <w:rFonts w:ascii="Times New Roman"/>
                <w:b w:val="false"/>
                <w:i w:val="false"/>
                <w:color w:val="000000"/>
                <w:sz w:val="20"/>
              </w:rPr>
              <w:t>Өтінішке жалғанатын құжаттар:</w:t>
            </w:r>
            <w:r>
              <w:br/>
            </w:r>
            <w:r>
              <w:rPr>
                <w:rFonts w:ascii="Times New Roman"/>
                <w:b w:val="false"/>
                <w:i w:val="false"/>
                <w:color w:val="000000"/>
                <w:sz w:val="20"/>
              </w:rPr>
              <w:t>
</w:t>
            </w:r>
            <w:r>
              <w:rPr>
                <w:rFonts w:ascii="Times New Roman"/>
                <w:b w:val="false"/>
                <w:i w:val="false"/>
                <w:color w:val="000000"/>
                <w:sz w:val="20"/>
              </w:rPr>
              <w:t>1. Отбасының құрамы туралы анықтаманың көшірмесі</w:t>
            </w:r>
            <w:r>
              <w:br/>
            </w:r>
            <w:r>
              <w:rPr>
                <w:rFonts w:ascii="Times New Roman"/>
                <w:b w:val="false"/>
                <w:i w:val="false"/>
                <w:color w:val="000000"/>
                <w:sz w:val="20"/>
              </w:rPr>
              <w:t>
</w:t>
            </w:r>
            <w:r>
              <w:rPr>
                <w:rFonts w:ascii="Times New Roman"/>
                <w:b w:val="false"/>
                <w:i w:val="false"/>
                <w:color w:val="000000"/>
                <w:sz w:val="20"/>
              </w:rPr>
              <w:t>2. Тұлғаның (өтініш берушінің отбасының мүшелерінің) алған кірістері туралы анықтаманың көшірмесі</w:t>
            </w:r>
            <w:r>
              <w:br/>
            </w:r>
            <w:r>
              <w:rPr>
                <w:rFonts w:ascii="Times New Roman"/>
                <w:b w:val="false"/>
                <w:i w:val="false"/>
                <w:color w:val="000000"/>
                <w:sz w:val="20"/>
              </w:rPr>
              <w:t>
</w:t>
            </w:r>
            <w:r>
              <w:rPr>
                <w:rFonts w:ascii="Times New Roman"/>
                <w:b w:val="false"/>
                <w:i w:val="false"/>
                <w:color w:val="000000"/>
                <w:sz w:val="20"/>
              </w:rPr>
              <w:t>3. Жеке қосалқы шаруашылығы туралы анықтаманың көшірмесі</w:t>
            </w:r>
            <w:r>
              <w:br/>
            </w:r>
            <w:r>
              <w:rPr>
                <w:rFonts w:ascii="Times New Roman"/>
                <w:b w:val="false"/>
                <w:i w:val="false"/>
                <w:color w:val="000000"/>
                <w:sz w:val="20"/>
              </w:rPr>
              <w:t>
</w:t>
            </w:r>
            <w:r>
              <w:rPr>
                <w:rFonts w:ascii="Times New Roman"/>
                <w:b w:val="false"/>
                <w:i w:val="false"/>
                <w:color w:val="000000"/>
                <w:sz w:val="20"/>
              </w:rPr>
              <w:t>4. Соңғы 12 айда өтініш берушінің зейнеткерлікке аударылған сомасы</w:t>
            </w:r>
            <w:r>
              <w:br/>
            </w:r>
            <w:r>
              <w:rPr>
                <w:rFonts w:ascii="Times New Roman"/>
                <w:b w:val="false"/>
                <w:i w:val="false"/>
                <w:color w:val="000000"/>
                <w:sz w:val="20"/>
              </w:rPr>
              <w:t>
</w:t>
            </w:r>
            <w:r>
              <w:rPr>
                <w:rFonts w:ascii="Times New Roman"/>
                <w:b w:val="false"/>
                <w:i w:val="false"/>
                <w:color w:val="000000"/>
                <w:sz w:val="20"/>
              </w:rPr>
              <w:t xml:space="preserve">5. Жеке қосалқы шаруашылығынан алған кірістерінің есебінің жеке нормалық карточкасының көшірмесі.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 xml:space="preserve">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 </w:t>
            </w:r>
          </w:p>
          <w:p>
            <w:pPr>
              <w:spacing w:after="20"/>
              <w:ind w:left="20"/>
              <w:jc w:val="both"/>
            </w:pPr>
            <w:r>
              <w:drawing>
                <wp:inline distT="0" distB="0" distL="0" distR="0">
                  <wp:extent cx="58674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67400" cy="11684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60"/>
      </w:tblGrid>
      <w:tr>
        <w:trPr>
          <w:trHeight w:val="165" w:hRule="atLeast"/>
        </w:trPr>
        <w:tc>
          <w:tcPr>
            <w:tcW w:w="1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0"/>
            </w:tblGrid>
            <w:tr>
              <w:trPr>
                <w:trHeight w:val="30" w:hRule="atLeast"/>
              </w:trPr>
              <w:tc>
                <w:tcPr>
                  <w:tcW w:w="1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 xml:space="preserve">e.gov       Құжат электрондық үкімет жүйесінде құрылған </w:t>
                  </w:r>
                </w:p>
                <w:p>
                  <w:pPr>
                    <w:spacing w:after="20"/>
                    <w:ind w:left="20"/>
                    <w:jc w:val="both"/>
                  </w:pP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 </w:t>
                  </w:r>
                </w:p>
                <w:p>
                  <w:pPr>
                    <w:spacing w:after="20"/>
                    <w:ind w:left="20"/>
                    <w:jc w:val="both"/>
                  </w:pPr>
                  <w:r>
                    <w:rPr>
                      <w:rFonts w:ascii="Times New Roman"/>
                      <w:b/>
                      <w:i w:val="false"/>
                      <w:color w:val="000000"/>
                      <w:sz w:val="20"/>
                    </w:rPr>
                    <w:t>Мемлекеттік атаулы әлеуметтік</w:t>
                  </w:r>
                  <w:r>
                    <w:br/>
                  </w:r>
                  <w:r>
                    <w:rPr>
                      <w:rFonts w:ascii="Times New Roman"/>
                      <w:b w:val="false"/>
                      <w:i w:val="false"/>
                      <w:color w:val="000000"/>
                      <w:sz w:val="20"/>
                    </w:rPr>
                    <w:t>
</w:t>
                  </w:r>
                  <w:r>
                    <w:rPr>
                      <w:rFonts w:ascii="Times New Roman"/>
                      <w:b/>
                      <w:i w:val="false"/>
                      <w:color w:val="000000"/>
                      <w:sz w:val="20"/>
                    </w:rPr>
                    <w:t>көмек алу өтінішінің</w:t>
                  </w:r>
                  <w:r>
                    <w:br/>
                  </w:r>
                  <w:r>
                    <w:rPr>
                      <w:rFonts w:ascii="Times New Roman"/>
                      <w:b w:val="false"/>
                      <w:i w:val="false"/>
                      <w:color w:val="000000"/>
                      <w:sz w:val="20"/>
                    </w:rPr>
                    <w:t>
</w:t>
                  </w:r>
                  <w:r>
                    <w:rPr>
                      <w:rFonts w:ascii="Times New Roman"/>
                      <w:b/>
                      <w:i w:val="false"/>
                      <w:color w:val="000000"/>
                      <w:sz w:val="20"/>
                    </w:rPr>
                    <w:t>1 қосымшасы</w:t>
                  </w:r>
                </w:p>
                <w:p>
                  <w:pPr>
                    <w:spacing w:after="20"/>
                    <w:ind w:left="20"/>
                    <w:jc w:val="both"/>
                  </w:pPr>
                  <w:r>
                    <w:rPr>
                      <w:rFonts w:ascii="Times New Roman"/>
                      <w:b w:val="false"/>
                      <w:i w:val="false"/>
                      <w:color w:val="000000"/>
                      <w:sz w:val="20"/>
                    </w:rPr>
                    <w:t>Отбасының тіркелген нөмірі_____________ </w:t>
                  </w:r>
                </w:p>
                <w:p>
                  <w:pPr>
                    <w:spacing w:after="20"/>
                    <w:ind w:left="20"/>
                    <w:jc w:val="both"/>
                  </w:pPr>
                  <w:r>
                    <w:rPr>
                      <w:rFonts w:ascii="Times New Roman"/>
                      <w:b w:val="false"/>
                      <w:i w:val="false"/>
                      <w:color w:val="000000"/>
                      <w:sz w:val="20"/>
                    </w:rPr>
                    <w:t>Отбасының құрамы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3553"/>
                    <w:gridCol w:w="3353"/>
                    <w:gridCol w:w="2873"/>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мүшелерінің АЖТ</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туысқандық қатынасы</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жылы</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 </w:t>
                  </w:r>
                </w:p>
                <w:p>
                  <w:pPr>
                    <w:spacing w:after="20"/>
                    <w:ind w:left="20"/>
                    <w:jc w:val="both"/>
                  </w:pPr>
                  <w:r>
                    <w:drawing>
                      <wp:inline distT="0" distB="0" distL="0" distR="0">
                        <wp:extent cx="65405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6540500" cy="11684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p>
              </w:tc>
            </w:tr>
          </w:tbl>
          <w:p/>
        </w:tc>
      </w:tr>
    </w:tbl>
    <w:p>
      <w:pPr>
        <w:spacing w:after="0"/>
        <w:ind w:left="0"/>
        <w:jc w:val="both"/>
      </w:pPr>
      <w:r>
        <w:rPr>
          <w:rFonts w:ascii="Times New Roman"/>
          <w:b w:val="false"/>
          <w:i w:val="false"/>
          <w:color w:val="000000"/>
          <w:sz w:val="28"/>
        </w:rPr>
        <w:t>«Мемлекеттік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5535"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 xml:space="preserve">e.gov          Құжат электрондық үкімет жүйесінде құрылған </w:t>
            </w:r>
          </w:p>
          <w:p>
            <w:pPr>
              <w:spacing w:after="20"/>
              <w:ind w:left="20"/>
              <w:jc w:val="both"/>
            </w:pP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p>
          <w:p>
            <w:pPr>
              <w:spacing w:after="20"/>
              <w:ind w:left="20"/>
              <w:jc w:val="both"/>
            </w:pPr>
            <w:r>
              <w:rPr>
                <w:rFonts w:ascii="Times New Roman"/>
                <w:b/>
                <w:i w:val="false"/>
                <w:color w:val="000000"/>
                <w:sz w:val="20"/>
              </w:rPr>
              <w:t>Мемлекеттік атаулы әлеуметтік</w:t>
            </w:r>
            <w:r>
              <w:br/>
            </w:r>
            <w:r>
              <w:rPr>
                <w:rFonts w:ascii="Times New Roman"/>
                <w:b w:val="false"/>
                <w:i w:val="false"/>
                <w:color w:val="000000"/>
                <w:sz w:val="20"/>
              </w:rPr>
              <w:t>
</w:t>
            </w:r>
            <w:r>
              <w:rPr>
                <w:rFonts w:ascii="Times New Roman"/>
                <w:b/>
                <w:i w:val="false"/>
                <w:color w:val="000000"/>
                <w:sz w:val="20"/>
              </w:rPr>
              <w:t>көмек алу өтінішінің</w:t>
            </w:r>
            <w:r>
              <w:br/>
            </w:r>
            <w:r>
              <w:rPr>
                <w:rFonts w:ascii="Times New Roman"/>
                <w:b w:val="false"/>
                <w:i w:val="false"/>
                <w:color w:val="000000"/>
                <w:sz w:val="20"/>
              </w:rPr>
              <w:t>
</w:t>
            </w:r>
            <w:r>
              <w:rPr>
                <w:rFonts w:ascii="Times New Roman"/>
                <w:b/>
                <w:i w:val="false"/>
                <w:color w:val="000000"/>
                <w:sz w:val="20"/>
              </w:rPr>
              <w:t>2 қосымшасы</w:t>
            </w:r>
            <w:r>
              <w:rPr>
                <w:rFonts w:ascii="Times New Roman"/>
                <w:b w:val="false"/>
                <w:i w:val="false"/>
                <w:color w:val="000000"/>
                <w:sz w:val="20"/>
              </w:rPr>
              <w:t> </w:t>
            </w:r>
          </w:p>
          <w:p>
            <w:pPr>
              <w:spacing w:after="20"/>
              <w:ind w:left="20"/>
              <w:jc w:val="both"/>
            </w:pPr>
            <w:r>
              <w:rPr>
                <w:rFonts w:ascii="Times New Roman"/>
                <w:b w:val="false"/>
                <w:i w:val="false"/>
                <w:color w:val="000000"/>
                <w:sz w:val="20"/>
              </w:rPr>
              <w:t>Отбасының тіркелген нөмірі_____________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 берушінің отбасының мүшелерінің алған кірістері туралы мәліметтер ______________жылдың______________тоқсанында</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993"/>
              <w:gridCol w:w="2293"/>
              <w:gridCol w:w="2113"/>
              <w:gridCol w:w="30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жасағандардың кірістері</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Әкесінің 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Шәкірт ақы</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r>
              <w:rPr>
                <w:rFonts w:ascii="Times New Roman"/>
                <w:b w:val="false"/>
                <w:i w:val="false"/>
                <w:color w:val="000000"/>
                <w:sz w:val="20"/>
              </w:rPr>
              <w:t> </w:t>
            </w:r>
          </w:p>
          <w:p>
            <w:pPr>
              <w:spacing w:after="20"/>
              <w:ind w:left="20"/>
              <w:jc w:val="both"/>
            </w:pPr>
            <w:r>
              <w:drawing>
                <wp:inline distT="0" distB="0" distL="0" distR="0">
                  <wp:extent cx="6553200" cy="116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6553200" cy="11684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p>
        </w:tc>
      </w:tr>
    </w:tbl>
    <w:p>
      <w:pPr>
        <w:spacing w:after="0"/>
        <w:ind w:left="0"/>
        <w:jc w:val="both"/>
      </w:pPr>
      <w:r>
        <w:rPr>
          <w:rFonts w:ascii="Times New Roman"/>
          <w:b w:val="false"/>
          <w:i w:val="false"/>
          <w:color w:val="000000"/>
          <w:sz w:val="28"/>
        </w:rPr>
        <w:t>«Мемлекеттік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4-қосымшаның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 xml:space="preserve">e.gov         Құжат электрондық үкімет жүйесінде құрылған </w:t>
            </w:r>
          </w:p>
          <w:p>
            <w:pPr>
              <w:spacing w:after="20"/>
              <w:ind w:left="20"/>
              <w:jc w:val="both"/>
            </w:pP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i w:val="false"/>
                <w:color w:val="000000"/>
                <w:sz w:val="20"/>
              </w:rPr>
              <w:t>Мемлекеттік атаулы әлеуметтік</w:t>
            </w:r>
            <w:r>
              <w:br/>
            </w:r>
            <w:r>
              <w:rPr>
                <w:rFonts w:ascii="Times New Roman"/>
                <w:b w:val="false"/>
                <w:i w:val="false"/>
                <w:color w:val="000000"/>
                <w:sz w:val="20"/>
              </w:rPr>
              <w:t>
</w:t>
            </w:r>
            <w:r>
              <w:rPr>
                <w:rFonts w:ascii="Times New Roman"/>
                <w:b/>
                <w:i w:val="false"/>
                <w:color w:val="000000"/>
                <w:sz w:val="20"/>
              </w:rPr>
              <w:t>көмек алу өтінішінің</w:t>
            </w:r>
            <w:r>
              <w:br/>
            </w:r>
            <w:r>
              <w:rPr>
                <w:rFonts w:ascii="Times New Roman"/>
                <w:b w:val="false"/>
                <w:i w:val="false"/>
                <w:color w:val="000000"/>
                <w:sz w:val="20"/>
              </w:rPr>
              <w:t>
</w:t>
            </w:r>
            <w:r>
              <w:rPr>
                <w:rFonts w:ascii="Times New Roman"/>
                <w:b/>
                <w:i w:val="false"/>
                <w:color w:val="000000"/>
                <w:sz w:val="20"/>
              </w:rPr>
              <w:t>2 қосымшасы</w:t>
            </w:r>
          </w:p>
          <w:p>
            <w:pPr>
              <w:spacing w:after="20"/>
              <w:ind w:left="20"/>
              <w:jc w:val="both"/>
            </w:pPr>
            <w:r>
              <w:rPr>
                <w:rFonts w:ascii="Times New Roman"/>
                <w:b w:val="false"/>
                <w:i w:val="false"/>
                <w:color w:val="000000"/>
                <w:sz w:val="20"/>
              </w:rPr>
              <w:t>Отбасының тіркелген нөмірі_____________</w:t>
            </w:r>
          </w:p>
          <w:p>
            <w:pPr>
              <w:spacing w:after="20"/>
              <w:ind w:left="20"/>
              <w:jc w:val="both"/>
            </w:pPr>
            <w:r>
              <w:rPr>
                <w:rFonts w:ascii="Times New Roman"/>
                <w:b w:val="false"/>
                <w:i w:val="false"/>
                <w:color w:val="000000"/>
                <w:sz w:val="20"/>
              </w:rPr>
              <w:t>Жеке қосалқы шаруашылығы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453"/>
              <w:gridCol w:w="1853"/>
              <w:gridCol w:w="1793"/>
              <w:gridCol w:w="1633"/>
              <w:gridCol w:w="2293"/>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Жәрдемақының атауы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жануарлары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(бастар)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p>
          <w:p>
            <w:pPr>
              <w:spacing w:after="20"/>
              <w:ind w:left="20"/>
              <w:jc w:val="both"/>
            </w:pPr>
            <w:r>
              <w:drawing>
                <wp:inline distT="0" distB="0" distL="0" distR="0">
                  <wp:extent cx="6565900" cy="114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6565900" cy="11430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r>
              <w:rPr>
                <w:rFonts w:ascii="Times New Roman"/>
                <w:b w:val="false"/>
                <w:i w:val="false"/>
                <w:color w:val="000000"/>
                <w:sz w:val="20"/>
              </w:rPr>
              <w:t> </w:t>
            </w:r>
          </w:p>
        </w:tc>
      </w:tr>
    </w:tbl>
    <w:bookmarkStart w:name="z183" w:id="25"/>
    <w:p>
      <w:pPr>
        <w:spacing w:after="0"/>
        <w:ind w:left="0"/>
        <w:jc w:val="both"/>
      </w:pPr>
      <w:r>
        <w:rPr>
          <w:rFonts w:ascii="Times New Roman"/>
          <w:b w:val="false"/>
          <w:i w:val="false"/>
          <w:color w:val="000000"/>
          <w:sz w:val="28"/>
        </w:rPr>
        <w:t>
«Мемлекеттік атаулы әлеуметтік көмек тағайындау»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25"/>
    <w:p>
      <w:pPr>
        <w:spacing w:after="0"/>
        <w:ind w:left="0"/>
        <w:jc w:val="left"/>
      </w:pPr>
      <w:r>
        <w:rPr>
          <w:rFonts w:ascii="Times New Roman"/>
          <w:b/>
          <w:i w:val="false"/>
          <w:color w:val="000000"/>
        </w:rPr>
        <w:t xml:space="preserve"> Тұтынушыға берілетін электрондық мемлекеттік қызметтің дұрыс жауапты шығару үлгісі (мемлекеттік атаулы әлеуметтік көмек тағайындау туралы ескерту)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 xml:space="preserve">e.gov         Құжат электрондық үкімет жүйесінде құрылған </w:t>
            </w:r>
          </w:p>
          <w:p>
            <w:pPr>
              <w:spacing w:after="20"/>
              <w:ind w:left="20"/>
              <w:jc w:val="both"/>
            </w:pP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 беруші 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АЖТ)</w:t>
            </w:r>
            <w:r>
              <w:rPr>
                <w:rFonts w:ascii="Times New Roman"/>
                <w:b w:val="false"/>
                <w:i w:val="false"/>
                <w:color w:val="000000"/>
                <w:sz w:val="20"/>
              </w:rPr>
              <w:t> </w:t>
            </w:r>
          </w:p>
          <w:p>
            <w:pPr>
              <w:spacing w:after="20"/>
              <w:ind w:left="20"/>
              <w:jc w:val="both"/>
            </w:pPr>
            <w:r>
              <w:rPr>
                <w:rFonts w:ascii="Times New Roman"/>
                <w:b w:val="false"/>
                <w:i w:val="false"/>
                <w:color w:val="000000"/>
                <w:sz w:val="20"/>
              </w:rPr>
              <w:t>Мекен – жайы____________________________________</w:t>
            </w:r>
          </w:p>
          <w:p>
            <w:pPr>
              <w:spacing w:after="20"/>
              <w:ind w:left="20"/>
              <w:jc w:val="both"/>
            </w:pPr>
            <w:r>
              <w:rPr>
                <w:rFonts w:ascii="Times New Roman"/>
                <w:b w:val="false"/>
                <w:i w:val="false"/>
                <w:color w:val="000000"/>
                <w:sz w:val="20"/>
              </w:rPr>
              <w:t>Телефон_________________________________________</w:t>
            </w:r>
          </w:p>
          <w:p>
            <w:pPr>
              <w:spacing w:after="20"/>
              <w:ind w:left="20"/>
              <w:jc w:val="both"/>
            </w:pPr>
            <w:r>
              <w:rPr>
                <w:rFonts w:ascii="Times New Roman"/>
                <w:b w:val="false"/>
                <w:i w:val="false"/>
                <w:color w:val="000000"/>
                <w:sz w:val="20"/>
              </w:rPr>
              <w:t>Отбасының тіркелген № __________________________</w:t>
            </w:r>
            <w:r>
              <w:br/>
            </w:r>
            <w:r>
              <w:rPr>
                <w:rFonts w:ascii="Times New Roman"/>
                <w:b w:val="false"/>
                <w:i w:val="false"/>
                <w:color w:val="000000"/>
                <w:sz w:val="20"/>
              </w:rPr>
              <w:t>
 </w:t>
            </w:r>
          </w:p>
          <w:p>
            <w:pPr>
              <w:spacing w:after="20"/>
              <w:ind w:left="20"/>
              <w:jc w:val="both"/>
            </w:pPr>
            <w:r>
              <w:rPr>
                <w:rFonts w:ascii="Times New Roman"/>
                <w:b/>
                <w:i w:val="false"/>
                <w:color w:val="000000"/>
                <w:sz w:val="20"/>
              </w:rPr>
              <w:t>Ескерту</w:t>
            </w:r>
            <w:r>
              <w:rPr>
                <w:rFonts w:ascii="Times New Roman"/>
                <w:b w:val="false"/>
                <w:i w:val="false"/>
                <w:color w:val="000000"/>
                <w:sz w:val="20"/>
              </w:rPr>
              <w:t> </w:t>
            </w:r>
          </w:p>
          <w:p>
            <w:pPr>
              <w:spacing w:after="20"/>
              <w:ind w:left="20"/>
              <w:jc w:val="both"/>
            </w:pPr>
            <w:r>
              <w:rPr>
                <w:rFonts w:ascii="Times New Roman"/>
                <w:b w:val="false"/>
                <w:i w:val="false"/>
                <w:color w:val="000000"/>
                <w:sz w:val="20"/>
              </w:rPr>
              <w:t>Отбасыңызға, құрамында _____________ адамы бар, Сізге мемлекеттік атаулы әлеуметтік көмек ___________________________ бастап___________________________ дейін, мөлшері ___________________________теңге тағайындалған хабарлаймыз.</w:t>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Маман ___________________________ </w:t>
            </w:r>
            <w:r>
              <w:br/>
            </w:r>
            <w:r>
              <w:rPr>
                <w:rFonts w:ascii="Times New Roman"/>
                <w:b w:val="false"/>
                <w:i w:val="false"/>
                <w:color w:val="000000"/>
                <w:sz w:val="20"/>
              </w:rPr>
              <w:t>
</w:t>
            </w:r>
            <w:r>
              <w:rPr>
                <w:rFonts w:ascii="Times New Roman"/>
                <w:b w:val="false"/>
                <w:i w:val="false"/>
                <w:color w:val="000000"/>
                <w:sz w:val="20"/>
              </w:rPr>
              <w:t>            (АЖТ)</w:t>
            </w:r>
            <w:r>
              <w:rPr>
                <w:rFonts w:ascii="Times New Roman"/>
                <w:b w:val="false"/>
                <w:i w:val="false"/>
                <w:color w:val="000000"/>
                <w:sz w:val="20"/>
              </w:rPr>
              <w:t> </w:t>
            </w:r>
          </w:p>
          <w:p>
            <w:pPr>
              <w:spacing w:after="20"/>
              <w:ind w:left="20"/>
              <w:jc w:val="both"/>
            </w:pPr>
            <w:r>
              <w:rPr>
                <w:rFonts w:ascii="Times New Roman"/>
                <w:b w:val="false"/>
                <w:i w:val="false"/>
                <w:color w:val="000000"/>
                <w:sz w:val="20"/>
              </w:rPr>
              <w:t>Бөлім бастығы _________________________</w:t>
            </w:r>
            <w:r>
              <w:br/>
            </w:r>
            <w:r>
              <w:rPr>
                <w:rFonts w:ascii="Times New Roman"/>
                <w:b w:val="false"/>
                <w:i w:val="false"/>
                <w:color w:val="000000"/>
                <w:sz w:val="20"/>
              </w:rPr>
              <w:t>
</w:t>
            </w:r>
            <w:r>
              <w:rPr>
                <w:rFonts w:ascii="Times New Roman"/>
                <w:b w:val="false"/>
                <w:i w:val="false"/>
                <w:color w:val="000000"/>
                <w:sz w:val="20"/>
              </w:rPr>
              <w:t>                     (АЖТ)</w:t>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 xml:space="preserve">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 </w:t>
            </w:r>
          </w:p>
          <w:p>
            <w:pPr>
              <w:spacing w:after="20"/>
              <w:ind w:left="20"/>
              <w:jc w:val="both"/>
            </w:pPr>
            <w:r>
              <w:drawing>
                <wp:inline distT="0" distB="0" distL="0" distR="0">
                  <wp:extent cx="6438900" cy="129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38900" cy="12954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p>
        </w:tc>
      </w:tr>
    </w:tbl>
    <w:p>
      <w:pPr>
        <w:spacing w:after="0"/>
        <w:ind w:left="0"/>
        <w:jc w:val="left"/>
      </w:pPr>
      <w:r>
        <w:rPr>
          <w:rFonts w:ascii="Times New Roman"/>
          <w:b/>
          <w:i w:val="false"/>
          <w:color w:val="000000"/>
        </w:rPr>
        <w:t xml:space="preserve"> Тұтынушыға берілетін ескертулер</w:t>
      </w:r>
    </w:p>
    <w:p>
      <w:pPr>
        <w:spacing w:after="0"/>
        <w:ind w:left="0"/>
        <w:jc w:val="both"/>
      </w:pPr>
      <w:r>
        <w:rPr>
          <w:rFonts w:ascii="Times New Roman"/>
          <w:b w:val="false"/>
          <w:i w:val="false"/>
          <w:color w:val="000000"/>
          <w:sz w:val="28"/>
        </w:rPr>
        <w:t>      Өтініштің орындалу статусы өзгерген сайын, немесе қызмет көрсету кезеңін созғанда ескертулер беріледі. Ескерту «Электрондық үкімет» порталының жеке кабинетінде «ескерту» бөлімшесінде көрсетіледі. </w:t>
      </w:r>
    </w:p>
    <w:p>
      <w:pPr>
        <w:spacing w:after="0"/>
        <w:ind w:left="0"/>
        <w:jc w:val="left"/>
      </w:pPr>
      <w:r>
        <w:rPr>
          <w:rFonts w:ascii="Times New Roman"/>
          <w:b/>
          <w:i w:val="false"/>
          <w:color w:val="000000"/>
        </w:rPr>
        <w:t xml:space="preserve"> Электрондық мемлекеттік қызметтін ұнамсыз жауап (бас тарту) шығару үлгісі</w:t>
      </w:r>
    </w:p>
    <w:p>
      <w:pPr>
        <w:spacing w:after="0"/>
        <w:ind w:left="0"/>
        <w:jc w:val="both"/>
      </w:pPr>
      <w:r>
        <w:rPr>
          <w:rFonts w:ascii="Times New Roman"/>
          <w:b w:val="false"/>
          <w:i w:val="false"/>
          <w:color w:val="000000"/>
          <w:sz w:val="28"/>
        </w:rPr>
        <w:t>Ұнамсыз жауаптың шығару үлгісі еркін түрдегі үлгіде бас тартудың дәлелдігі көрсетіліп беріледі.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 xml:space="preserve">e.gov         Құжат электрондық үкімет жүйесінде құрылған </w:t>
            </w:r>
          </w:p>
          <w:p>
            <w:pPr>
              <w:spacing w:after="20"/>
              <w:ind w:left="20"/>
              <w:jc w:val="both"/>
            </w:pP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 беруші ____________________________</w:t>
            </w:r>
            <w:r>
              <w:br/>
            </w:r>
            <w:r>
              <w:rPr>
                <w:rFonts w:ascii="Times New Roman"/>
                <w:b w:val="false"/>
                <w:i w:val="false"/>
                <w:color w:val="000000"/>
                <w:sz w:val="20"/>
              </w:rPr>
              <w:t>
</w:t>
            </w:r>
            <w:r>
              <w:rPr>
                <w:rFonts w:ascii="Times New Roman"/>
                <w:b w:val="false"/>
                <w:i w:val="false"/>
                <w:color w:val="000000"/>
                <w:sz w:val="20"/>
              </w:rPr>
              <w:t>(өтініш берушінің АЖТ) </w:t>
            </w:r>
          </w:p>
          <w:p>
            <w:pPr>
              <w:spacing w:after="20"/>
              <w:ind w:left="20"/>
              <w:jc w:val="both"/>
            </w:pPr>
            <w:r>
              <w:rPr>
                <w:rFonts w:ascii="Times New Roman"/>
                <w:b w:val="false"/>
                <w:i w:val="false"/>
                <w:color w:val="000000"/>
                <w:sz w:val="20"/>
              </w:rPr>
              <w:t>Мекен – жайы____________________________________</w:t>
            </w:r>
          </w:p>
          <w:p>
            <w:pPr>
              <w:spacing w:after="20"/>
              <w:ind w:left="20"/>
              <w:jc w:val="both"/>
            </w:pPr>
            <w:r>
              <w:rPr>
                <w:rFonts w:ascii="Times New Roman"/>
                <w:b w:val="false"/>
                <w:i w:val="false"/>
                <w:color w:val="000000"/>
                <w:sz w:val="20"/>
              </w:rPr>
              <w:t>Телефон_________________________________________</w:t>
            </w:r>
          </w:p>
          <w:p>
            <w:pPr>
              <w:spacing w:after="20"/>
              <w:ind w:left="20"/>
              <w:jc w:val="both"/>
            </w:pPr>
            <w:r>
              <w:rPr>
                <w:rFonts w:ascii="Times New Roman"/>
                <w:b w:val="false"/>
                <w:i w:val="false"/>
                <w:color w:val="000000"/>
                <w:sz w:val="20"/>
              </w:rPr>
              <w:t>Отбасының тіркелген № __________________________</w:t>
            </w:r>
            <w:r>
              <w:br/>
            </w:r>
            <w:r>
              <w:rPr>
                <w:rFonts w:ascii="Times New Roman"/>
                <w:b w:val="false"/>
                <w:i w:val="false"/>
                <w:color w:val="000000"/>
                <w:sz w:val="20"/>
              </w:rPr>
              <w:t>
 </w:t>
            </w:r>
          </w:p>
          <w:p>
            <w:pPr>
              <w:spacing w:after="20"/>
              <w:ind w:left="20"/>
              <w:jc w:val="both"/>
            </w:pPr>
            <w:r>
              <w:rPr>
                <w:rFonts w:ascii="Times New Roman"/>
                <w:b/>
                <w:i w:val="false"/>
                <w:color w:val="000000"/>
                <w:sz w:val="20"/>
              </w:rPr>
              <w:t>Ескерту</w:t>
            </w:r>
          </w:p>
          <w:p>
            <w:pPr>
              <w:spacing w:after="20"/>
              <w:ind w:left="20"/>
              <w:jc w:val="both"/>
            </w:pPr>
            <w:r>
              <w:rPr>
                <w:rFonts w:ascii="Times New Roman"/>
                <w:b w:val="false"/>
                <w:i w:val="false"/>
                <w:color w:val="000000"/>
                <w:sz w:val="20"/>
              </w:rPr>
              <w:t>Құрметті _______________________________________, Сізге мемлекеттік атулы әлеуметтік көмек тағайындалмағанын ескертеміз.</w:t>
            </w:r>
          </w:p>
          <w:p>
            <w:pPr>
              <w:spacing w:after="20"/>
              <w:ind w:left="20"/>
              <w:jc w:val="both"/>
            </w:pPr>
            <w:r>
              <w:rPr>
                <w:rFonts w:ascii="Times New Roman"/>
                <w:b w:val="false"/>
                <w:i w:val="false"/>
                <w:color w:val="000000"/>
                <w:sz w:val="20"/>
              </w:rPr>
              <w:t>Бас тартудың себебі_______________________________________</w:t>
            </w:r>
            <w:r>
              <w:rPr>
                <w:rFonts w:ascii="Times New Roman"/>
                <w:b w:val="false"/>
                <w:i w:val="false"/>
                <w:color w:val="000000"/>
                <w:sz w:val="20"/>
              </w:rPr>
              <w:t> </w:t>
            </w:r>
          </w:p>
          <w:p>
            <w:pPr>
              <w:spacing w:after="20"/>
              <w:ind w:left="20"/>
              <w:jc w:val="both"/>
            </w:pPr>
            <w:r>
              <w:rPr>
                <w:rFonts w:ascii="Times New Roman"/>
                <w:b w:val="false"/>
                <w:i w:val="false"/>
                <w:color w:val="000000"/>
                <w:sz w:val="20"/>
              </w:rPr>
              <w:t>Өтініш берушінің шағым беру құқығы 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Бөлім бастығы _______________________________________</w:t>
            </w:r>
            <w:r>
              <w:br/>
            </w:r>
            <w:r>
              <w:rPr>
                <w:rFonts w:ascii="Times New Roman"/>
                <w:b w:val="false"/>
                <w:i w:val="false"/>
                <w:color w:val="000000"/>
                <w:sz w:val="20"/>
              </w:rPr>
              <w:t>
</w:t>
            </w:r>
            <w:r>
              <w:rPr>
                <w:rFonts w:ascii="Times New Roman"/>
                <w:b w:val="false"/>
                <w:i w:val="false"/>
                <w:color w:val="000000"/>
                <w:sz w:val="20"/>
              </w:rPr>
              <w:t>                             (АЖТ)</w:t>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w:t>
            </w:r>
            <w:r>
              <w:rPr>
                <w:rFonts w:ascii="Times New Roman"/>
                <w:b w:val="false"/>
                <w:i w:val="false"/>
                <w:color w:val="000000"/>
                <w:sz w:val="20"/>
              </w:rPr>
              <w:t> </w:t>
            </w:r>
          </w:p>
          <w:p>
            <w:pPr>
              <w:spacing w:after="20"/>
              <w:ind w:left="20"/>
              <w:jc w:val="both"/>
            </w:pPr>
            <w:r>
              <w:drawing>
                <wp:inline distT="0" distB="0" distL="0" distR="0">
                  <wp:extent cx="64262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426200" cy="10922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p>
        </w:tc>
      </w:tr>
    </w:tbl>
    <w:bookmarkStart w:name="z184" w:id="26"/>
    <w:p>
      <w:pPr>
        <w:spacing w:after="0"/>
        <w:ind w:left="0"/>
        <w:jc w:val="both"/>
      </w:pPr>
      <w:r>
        <w:rPr>
          <w:rFonts w:ascii="Times New Roman"/>
          <w:b w:val="false"/>
          <w:i w:val="false"/>
          <w:color w:val="000000"/>
          <w:sz w:val="28"/>
        </w:rPr>
        <w:t>
Ақтөбе облыс әкімдігінің</w:t>
      </w:r>
      <w:r>
        <w:br/>
      </w:r>
      <w:r>
        <w:rPr>
          <w:rFonts w:ascii="Times New Roman"/>
          <w:b w:val="false"/>
          <w:i w:val="false"/>
          <w:color w:val="000000"/>
          <w:sz w:val="28"/>
        </w:rPr>
        <w:t>
2012 жылғы 18 сәуірдегі</w:t>
      </w:r>
      <w:r>
        <w:br/>
      </w:r>
      <w:r>
        <w:rPr>
          <w:rFonts w:ascii="Times New Roman"/>
          <w:b w:val="false"/>
          <w:i w:val="false"/>
          <w:color w:val="000000"/>
          <w:sz w:val="28"/>
        </w:rPr>
        <w:t>
№ 133 қаулысымен</w:t>
      </w:r>
      <w:r>
        <w:br/>
      </w:r>
      <w:r>
        <w:rPr>
          <w:rFonts w:ascii="Times New Roman"/>
          <w:b w:val="false"/>
          <w:i w:val="false"/>
          <w:color w:val="000000"/>
          <w:sz w:val="28"/>
        </w:rPr>
        <w:t>
бекітілген</w:t>
      </w:r>
    </w:p>
    <w:bookmarkEnd w:id="26"/>
    <w:p>
      <w:pPr>
        <w:spacing w:after="0"/>
        <w:ind w:left="0"/>
        <w:jc w:val="left"/>
      </w:pPr>
      <w:r>
        <w:rPr>
          <w:rFonts w:ascii="Times New Roman"/>
          <w:b/>
          <w:i w:val="false"/>
          <w:color w:val="000000"/>
        </w:rPr>
        <w:t xml:space="preserve"> «Үйде оқитын және тәрбиеленетiн мүгедек балаларды материалдық қамтамасыз ету үшiн құжаттарды рәсiмдеу» электрондық мемлекеттік қызмет регламенті</w:t>
      </w:r>
    </w:p>
    <w:bookmarkStart w:name="z185" w:id="27"/>
    <w:p>
      <w:pPr>
        <w:spacing w:after="0"/>
        <w:ind w:left="0"/>
        <w:jc w:val="left"/>
      </w:pPr>
      <w:r>
        <w:rPr>
          <w:rFonts w:ascii="Times New Roman"/>
          <w:b/>
          <w:i w:val="false"/>
          <w:color w:val="000000"/>
        </w:rPr>
        <w:t xml:space="preserve"> 
1. Жалпы ережелер</w:t>
      </w:r>
    </w:p>
    <w:bookmarkEnd w:id="27"/>
    <w:bookmarkStart w:name="z186" w:id="28"/>
    <w:p>
      <w:pPr>
        <w:spacing w:after="0"/>
        <w:ind w:left="0"/>
        <w:jc w:val="both"/>
      </w:pPr>
      <w:r>
        <w:rPr>
          <w:rFonts w:ascii="Times New Roman"/>
          <w:b w:val="false"/>
          <w:i w:val="false"/>
          <w:color w:val="000000"/>
          <w:sz w:val="28"/>
        </w:rPr>
        <w:t>
      1. Электрондық мемлекеттік қызмет Ақтөбе қалалық және аудандық жұмыспен қамту және әлеуметтік бағдарламалар бөлімдері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2. Осы регламент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 394</w:t>
      </w:r>
      <w:r>
        <w:rPr>
          <w:rFonts w:ascii="Times New Roman"/>
          <w:b w:val="false"/>
          <w:i w:val="false"/>
          <w:color w:val="000000"/>
          <w:sz w:val="28"/>
        </w:rPr>
        <w:t xml:space="preserve"> қаулысымен бекітілген «Үйде оқитын және тәрбиеленетiн мүгедек балаларды материалдық қамтамасыз ету үшiн құжаттарды ресiмдеу» мемлекеттік қызмет көрсету </w:t>
      </w:r>
      <w:r>
        <w:rPr>
          <w:rFonts w:ascii="Times New Roman"/>
          <w:b w:val="false"/>
          <w:i w:val="false"/>
          <w:color w:val="000000"/>
          <w:sz w:val="28"/>
        </w:rPr>
        <w:t>стандартына</w:t>
      </w:r>
      <w:r>
        <w:rPr>
          <w:rFonts w:ascii="Times New Roman"/>
          <w:b w:val="false"/>
          <w:i w:val="false"/>
          <w:color w:val="000000"/>
          <w:sz w:val="28"/>
        </w:rPr>
        <w:t xml:space="preserve"> сәйкес әзірленді (бұдан әрі - Стандарт).</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 автоматтандыру дәрежесі: ішінара автоматтандырылған (медиа - 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Электрондық мемлекеттік қызмет тұтынушыға мемлекеттік және/немесе орыс тілінде көрсетіледі.</w:t>
      </w:r>
      <w:r>
        <w:br/>
      </w:r>
      <w:r>
        <w:rPr>
          <w:rFonts w:ascii="Times New Roman"/>
          <w:b w:val="false"/>
          <w:i w:val="false"/>
          <w:color w:val="000000"/>
          <w:sz w:val="28"/>
        </w:rPr>
        <w:t>
</w:t>
      </w:r>
      <w:r>
        <w:rPr>
          <w:rFonts w:ascii="Times New Roman"/>
          <w:b w:val="false"/>
          <w:i w:val="false"/>
          <w:color w:val="000000"/>
          <w:sz w:val="28"/>
        </w:rPr>
        <w:t>
      6. Электрондық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7. Осы Регламентте пайдаланылатын ұғымдар мен қысқартулар:</w:t>
      </w:r>
      <w:r>
        <w:br/>
      </w:r>
      <w:r>
        <w:rPr>
          <w:rFonts w:ascii="Times New Roman"/>
          <w:b w:val="false"/>
          <w:i w:val="false"/>
          <w:color w:val="000000"/>
          <w:sz w:val="28"/>
        </w:rPr>
        <w:t>
      1) «электрондық үкiмет» веб-порталы - нормативтiк құқықтық базаны қоса алғанда, барлық шоғырландырылған үкiметтiк ақпаратқа және электрондық мемлекеттiк қызметтерге қолжетiмдiлiктiң бiрыңғай терезесiн бiлдiретiн ақпараттық жүйе (бұдан әрi - ЭҮП);</w:t>
      </w:r>
      <w:r>
        <w:br/>
      </w:r>
      <w:r>
        <w:rPr>
          <w:rFonts w:ascii="Times New Roman"/>
          <w:b w:val="false"/>
          <w:i w:val="false"/>
          <w:color w:val="000000"/>
          <w:sz w:val="28"/>
        </w:rPr>
        <w:t>
</w:t>
      </w:r>
      <w:r>
        <w:rPr>
          <w:rFonts w:ascii="Times New Roman"/>
          <w:b w:val="false"/>
          <w:i w:val="false"/>
          <w:color w:val="000000"/>
          <w:sz w:val="28"/>
        </w:rPr>
        <w:t>
      3) жеке сәйкестендiру нөмiрi - жеке тұлға, оның iшiнде жеке кәсiпкерлiк түрiнде өзiнiң қызметiн жүзеге асыратын жеке кәсiпкер үшiн қалыптастырылатын бiрегей нөмiр (бұдан әрi - ЖСН);</w:t>
      </w:r>
      <w:r>
        <w:br/>
      </w:r>
      <w:r>
        <w:rPr>
          <w:rFonts w:ascii="Times New Roman"/>
          <w:b w:val="false"/>
          <w:i w:val="false"/>
          <w:color w:val="000000"/>
          <w:sz w:val="28"/>
        </w:rPr>
        <w:t>
</w:t>
      </w:r>
      <w:r>
        <w:rPr>
          <w:rFonts w:ascii="Times New Roman"/>
          <w:b w:val="false"/>
          <w:i w:val="false"/>
          <w:color w:val="000000"/>
          <w:sz w:val="28"/>
        </w:rPr>
        <w:t>
      4) медиа-алшақтық - құжаттарды электрондық нысаннан қағаз немесе керсiнше нысанға өзгерту қажет кезiнде қызметтердi көрсету үдерiсiнде қағаз және электрондық құжат айналымының кезектесуi;</w:t>
      </w:r>
      <w:r>
        <w:br/>
      </w:r>
      <w:r>
        <w:rPr>
          <w:rFonts w:ascii="Times New Roman"/>
          <w:b w:val="false"/>
          <w:i w:val="false"/>
          <w:color w:val="000000"/>
          <w:sz w:val="28"/>
        </w:rPr>
        <w:t>
</w:t>
      </w:r>
      <w:r>
        <w:rPr>
          <w:rFonts w:ascii="Times New Roman"/>
          <w:b w:val="false"/>
          <w:i w:val="false"/>
          <w:color w:val="000000"/>
          <w:sz w:val="28"/>
        </w:rPr>
        <w:t>
      5) пайдаланушы - оған қажеттi электрондық ақпараттық ресурстарды алу үшiн ақпараттық жүйеге жүгiнетiн және оларды пайдаланатын субъект;</w:t>
      </w:r>
      <w:r>
        <w:br/>
      </w:r>
      <w:r>
        <w:rPr>
          <w:rFonts w:ascii="Times New Roman"/>
          <w:b w:val="false"/>
          <w:i w:val="false"/>
          <w:color w:val="000000"/>
          <w:sz w:val="28"/>
        </w:rPr>
        <w:t>
</w:t>
      </w:r>
      <w:r>
        <w:rPr>
          <w:rFonts w:ascii="Times New Roman"/>
          <w:b w:val="false"/>
          <w:i w:val="false"/>
          <w:color w:val="000000"/>
          <w:sz w:val="28"/>
        </w:rPr>
        <w:t>
      6) салық төлеушiнiң тiркеу нөмiрi - салықтардың және бюджетке төленетiн басқа да мiндеттi төлемдердiң барлық түрлерi бойынша бiрегей нөмiр, ол салық төлеушi ретiнде оны мемлекеттiк тiркеу және Қазақстан Республикасы Салық төлеушiлерiнiң мемлекеттiк тiзiлiмiне ол туралы мәлiметтердi енгiзу кезiнде салық төлеушiге берiледi (бұдан әрi - СТН);</w:t>
      </w:r>
      <w:r>
        <w:br/>
      </w:r>
      <w:r>
        <w:rPr>
          <w:rFonts w:ascii="Times New Roman"/>
          <w:b w:val="false"/>
          <w:i w:val="false"/>
          <w:color w:val="000000"/>
          <w:sz w:val="28"/>
        </w:rPr>
        <w:t>
</w:t>
      </w:r>
      <w:r>
        <w:rPr>
          <w:rFonts w:ascii="Times New Roman"/>
          <w:b w:val="false"/>
          <w:i w:val="false"/>
          <w:color w:val="000000"/>
          <w:sz w:val="28"/>
        </w:rPr>
        <w:t>
      7) транзакциялық қызмет - электрондық цифрлық қолтаңбаны қолданумен өзара ақпарат алмасуды талап ететiн, пайдаланушыларға электрондық ақпараттық ресурстарды беру жөнiндегi қызмет;</w:t>
      </w:r>
      <w:r>
        <w:br/>
      </w:r>
      <w:r>
        <w:rPr>
          <w:rFonts w:ascii="Times New Roman"/>
          <w:b w:val="false"/>
          <w:i w:val="false"/>
          <w:color w:val="000000"/>
          <w:sz w:val="28"/>
        </w:rPr>
        <w:t>
</w:t>
      </w:r>
      <w:r>
        <w:rPr>
          <w:rFonts w:ascii="Times New Roman"/>
          <w:b w:val="false"/>
          <w:i w:val="false"/>
          <w:color w:val="000000"/>
          <w:sz w:val="28"/>
        </w:rPr>
        <w:t>
      8) электрондық цифрлық қолтаңба - электрондық цифрлық қолтаңбаның құралдарымен құрылған және электрондық құжаттың дұрыстығын, оның тиесiлiлiгiн және мазмұнның тұрақтылығын растайтын электрондық цифрлық таңбалардың жиынтығы (бұдан әрi - ЭЦҚ);</w:t>
      </w:r>
      <w:r>
        <w:br/>
      </w:r>
      <w:r>
        <w:rPr>
          <w:rFonts w:ascii="Times New Roman"/>
          <w:b w:val="false"/>
          <w:i w:val="false"/>
          <w:color w:val="000000"/>
          <w:sz w:val="28"/>
        </w:rPr>
        <w:t>
</w:t>
      </w:r>
      <w:r>
        <w:rPr>
          <w:rFonts w:ascii="Times New Roman"/>
          <w:b w:val="false"/>
          <w:i w:val="false"/>
          <w:color w:val="000000"/>
          <w:sz w:val="28"/>
        </w:rPr>
        <w:t>
      9) мемлекеттiк электрондық қызметтер - ақпараттық технологияларды пайдаланумен электрондық нысанда көрсетiлетiн мемлекеттiк қызметтер;</w:t>
      </w:r>
      <w:r>
        <w:br/>
      </w:r>
      <w:r>
        <w:rPr>
          <w:rFonts w:ascii="Times New Roman"/>
          <w:b w:val="false"/>
          <w:i w:val="false"/>
          <w:color w:val="000000"/>
          <w:sz w:val="28"/>
        </w:rPr>
        <w:t>
</w:t>
      </w:r>
      <w:r>
        <w:rPr>
          <w:rFonts w:ascii="Times New Roman"/>
          <w:b w:val="false"/>
          <w:i w:val="false"/>
          <w:color w:val="000000"/>
          <w:sz w:val="28"/>
        </w:rPr>
        <w:t>
      10) электрондық құжат - ақпарат электрондық-цифрлық нысанда берiлген және электрондық цифрлық қолтаңба арқылы куәландырылған құжат.</w:t>
      </w:r>
      <w:r>
        <w:br/>
      </w:r>
      <w:r>
        <w:rPr>
          <w:rFonts w:ascii="Times New Roman"/>
          <w:b w:val="false"/>
          <w:i w:val="false"/>
          <w:color w:val="000000"/>
          <w:sz w:val="28"/>
        </w:rPr>
        <w:t>
</w:t>
      </w:r>
      <w:r>
        <w:rPr>
          <w:rFonts w:ascii="Times New Roman"/>
          <w:b w:val="false"/>
          <w:i w:val="false"/>
          <w:color w:val="000000"/>
          <w:sz w:val="28"/>
        </w:rPr>
        <w:t>
      11) тұтынушы – уәкілетті органның атына қызмет алуға немесе ЭҮП арқылы ресми өтініш жіберетін жеке тұлға;</w:t>
      </w:r>
      <w:r>
        <w:br/>
      </w:r>
      <w:r>
        <w:rPr>
          <w:rFonts w:ascii="Times New Roman"/>
          <w:b w:val="false"/>
          <w:i w:val="false"/>
          <w:color w:val="000000"/>
          <w:sz w:val="28"/>
        </w:rPr>
        <w:t>
</w:t>
      </w:r>
      <w:r>
        <w:rPr>
          <w:rFonts w:ascii="Times New Roman"/>
          <w:b w:val="false"/>
          <w:i w:val="false"/>
          <w:color w:val="000000"/>
          <w:sz w:val="28"/>
        </w:rPr>
        <w:t>
      12) уәкілетті орган - тікелей электрондық мемлекеттік қызмет көрсететін, Ақтөбе облысының қалалық және аудандық жұмыспен қамту және әлеуметтік бағдарламалардың мемлекеттік органдары (мемлекеттік мекемелер) (бұдан әрі - УО);</w:t>
      </w:r>
      <w:r>
        <w:br/>
      </w:r>
      <w:r>
        <w:rPr>
          <w:rFonts w:ascii="Times New Roman"/>
          <w:b w:val="false"/>
          <w:i w:val="false"/>
          <w:color w:val="000000"/>
          <w:sz w:val="28"/>
        </w:rPr>
        <w:t>
</w:t>
      </w:r>
      <w:r>
        <w:rPr>
          <w:rFonts w:ascii="Times New Roman"/>
          <w:b w:val="false"/>
          <w:i w:val="false"/>
          <w:color w:val="000000"/>
          <w:sz w:val="28"/>
        </w:rPr>
        <w:t>
      13) автоматтандырылған жұмыс орны - УО қызмет көрсету ішкі бизнес-процессін іске асыруын қамтамасыз ету, мемлекеттік мекемелердің мониторингісіне уәкілеттендірілген қызметтерді тұтынушылар және мемлекеттік органдарға мемлекеттік қызмет көрсету статусы туралы ақпарат ұсыну (бұдан әрі - АЖО);</w:t>
      </w:r>
      <w:r>
        <w:br/>
      </w:r>
      <w:r>
        <w:rPr>
          <w:rFonts w:ascii="Times New Roman"/>
          <w:b w:val="false"/>
          <w:i w:val="false"/>
          <w:color w:val="000000"/>
          <w:sz w:val="28"/>
        </w:rPr>
        <w:t>
</w:t>
      </w:r>
      <w:r>
        <w:rPr>
          <w:rFonts w:ascii="Times New Roman"/>
          <w:b w:val="false"/>
          <w:i w:val="false"/>
          <w:color w:val="000000"/>
          <w:sz w:val="28"/>
        </w:rPr>
        <w:t>
      14) «Аймақтық шлюз, Қазақстан Республикасы «электрондық үкімет» шлюзінің жүйелік бөлігі (УО АЖ) - «е-үкімет» және УО (жергілікті атқару органдарының) инфрақұрылымдарының ықпалдасуын қамтамасыз ететін ақпараттар жүйесі (жергілікті атқару органдарының мемлекеттік ақпараттар жүйесіне «электрондық үкімет» шлюзі арқылы қосылу мүмкіндігін қамтамасыз ету), және де азаматтар мен бизнес - құрылымдарға аймақтық деңгейде электрондық қызмет көрсету. Ықпалдастыру жүйе бөлігі және УО қызметкерлерінің автоматтандырылған жұмыс орындары УО АЖ жүйесіне кіреді;</w:t>
      </w:r>
      <w:r>
        <w:br/>
      </w:r>
      <w:r>
        <w:rPr>
          <w:rFonts w:ascii="Times New Roman"/>
          <w:b w:val="false"/>
          <w:i w:val="false"/>
          <w:color w:val="000000"/>
          <w:sz w:val="28"/>
        </w:rPr>
        <w:t>
</w:t>
      </w:r>
      <w:r>
        <w:rPr>
          <w:rFonts w:ascii="Times New Roman"/>
          <w:b w:val="false"/>
          <w:i w:val="false"/>
          <w:color w:val="000000"/>
          <w:sz w:val="28"/>
        </w:rPr>
        <w:t>
      15) «электрондық үкімет» аумақтық шлюзі - УО ішкі жүйелерімен/жүйелердің бөлігімен және УО электрондық қызметтер көрсету үдерістеріне қатысатын сыртқы ақпаратық жүйелердің арасында ақпараттық қарым-қатынасты қамтамасыз етеді (бұдан әрі - ЭҮАШ);</w:t>
      </w:r>
      <w:r>
        <w:br/>
      </w:r>
      <w:r>
        <w:rPr>
          <w:rFonts w:ascii="Times New Roman"/>
          <w:b w:val="false"/>
          <w:i w:val="false"/>
          <w:color w:val="000000"/>
          <w:sz w:val="28"/>
        </w:rPr>
        <w:t>
</w:t>
      </w:r>
      <w:r>
        <w:rPr>
          <w:rFonts w:ascii="Times New Roman"/>
          <w:b w:val="false"/>
          <w:i w:val="false"/>
          <w:color w:val="000000"/>
          <w:sz w:val="28"/>
        </w:rPr>
        <w:t>
      16) «электрондық үкімет» шлюзі - электрондық қызметтерді іске асыру бойынша «электрондық үкіметі» шоғыландыруға арналған ақпараттық жүйе (бұдан әрі - ЭҮШ);</w:t>
      </w:r>
      <w:r>
        <w:br/>
      </w:r>
      <w:r>
        <w:rPr>
          <w:rFonts w:ascii="Times New Roman"/>
          <w:b w:val="false"/>
          <w:i w:val="false"/>
          <w:color w:val="000000"/>
          <w:sz w:val="28"/>
        </w:rPr>
        <w:t>
</w:t>
      </w:r>
      <w:r>
        <w:rPr>
          <w:rFonts w:ascii="Times New Roman"/>
          <w:b w:val="false"/>
          <w:i w:val="false"/>
          <w:color w:val="000000"/>
          <w:sz w:val="28"/>
        </w:rPr>
        <w:t>
      17) Қазақстан Республикасының Ұлттық куәландыратын орталығының ақпараттық жүйесі - сандық электрондық қол қою кілттерін тарату жүйесі (бұдан әрі – ҰКО АЖ);</w:t>
      </w:r>
      <w:r>
        <w:br/>
      </w:r>
      <w:r>
        <w:rPr>
          <w:rFonts w:ascii="Times New Roman"/>
          <w:b w:val="false"/>
          <w:i w:val="false"/>
          <w:color w:val="000000"/>
          <w:sz w:val="28"/>
        </w:rPr>
        <w:t>
</w:t>
      </w:r>
      <w:r>
        <w:rPr>
          <w:rFonts w:ascii="Times New Roman"/>
          <w:b w:val="false"/>
          <w:i w:val="false"/>
          <w:color w:val="000000"/>
          <w:sz w:val="28"/>
        </w:rPr>
        <w:t>
      18) құрылымды-функционалдық бірліктер - электрондық мемлекеттік қызмет көрсету үдірісіне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28"/>
    <w:bookmarkStart w:name="z209" w:id="29"/>
    <w:p>
      <w:pPr>
        <w:spacing w:after="0"/>
        <w:ind w:left="0"/>
        <w:jc w:val="left"/>
      </w:pPr>
      <w:r>
        <w:rPr>
          <w:rFonts w:ascii="Times New Roman"/>
          <w:b/>
          <w:i w:val="false"/>
          <w:color w:val="000000"/>
        </w:rPr>
        <w:t xml:space="preserve"> 
2. Электрондық мемлекеттiк қызметтi көрсету жөнiнде уәкілетті органның әрекетiнiң тәртiбi</w:t>
      </w:r>
    </w:p>
    <w:bookmarkEnd w:id="29"/>
    <w:bookmarkStart w:name="z210" w:id="30"/>
    <w:p>
      <w:pPr>
        <w:spacing w:after="0"/>
        <w:ind w:left="0"/>
        <w:jc w:val="both"/>
      </w:pPr>
      <w:r>
        <w:rPr>
          <w:rFonts w:ascii="Times New Roman"/>
          <w:b w:val="false"/>
          <w:i w:val="false"/>
          <w:color w:val="000000"/>
          <w:sz w:val="28"/>
        </w:rPr>
        <w:t>
      8.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(1-сурет) сәйкес ішінара автоматтандырылған электрондық қызметті УО тікелей көрсеткен кезде қызмет берушінің адымдық әрекеттерi мен шешiмдерi:</w:t>
      </w:r>
      <w:r>
        <w:br/>
      </w:r>
      <w:r>
        <w:rPr>
          <w:rFonts w:ascii="Times New Roman"/>
          <w:b w:val="false"/>
          <w:i w:val="false"/>
          <w:color w:val="000000"/>
          <w:sz w:val="28"/>
        </w:rPr>
        <w:t>
</w:t>
      </w:r>
      <w:r>
        <w:rPr>
          <w:rFonts w:ascii="Times New Roman"/>
          <w:b w:val="false"/>
          <w:i w:val="false"/>
          <w:color w:val="000000"/>
          <w:sz w:val="28"/>
        </w:rPr>
        <w:t>
      1) тұтынушы қызмет алу үшін УО өтініш жасап, өзімен бірге өтініш және қажетті құжаттардың түпнұсқалары болу қажет. УО қызметкерімен тұтынушының өтінішін және құжаттарының түпнұскалығын тексеру;</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 көрсету үшін УО қызметкерімен тұтынушының ЖСН және паролін (авторизациялық үдеріс) УО АЖ қосу үдерісі;</w:t>
      </w:r>
      <w:r>
        <w:br/>
      </w:r>
      <w:r>
        <w:rPr>
          <w:rFonts w:ascii="Times New Roman"/>
          <w:b w:val="false"/>
          <w:i w:val="false"/>
          <w:color w:val="000000"/>
          <w:sz w:val="28"/>
        </w:rPr>
        <w:t>
</w:t>
      </w:r>
      <w:r>
        <w:rPr>
          <w:rFonts w:ascii="Times New Roman"/>
          <w:b w:val="false"/>
          <w:i w:val="false"/>
          <w:color w:val="000000"/>
          <w:sz w:val="28"/>
        </w:rPr>
        <w:t>
      3) 1 шарт - УО АЖ түпнұскалығының деректерінде УО қызметкерінің тіркелгені туралы 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 үдеріс - УО қызметкерінің деректерінде бұзушылықтар болуына байланысты, УО АЖ авторизациялықтан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5) 3 үдеріс - УО қызметкерімен осы Регламентте көрсетiлген қызметтi таңдауы, қызметті көрсету және нысанды толтыру үшін, оның құрылымы және форматтық талаптарды ескере отырып, сұрау салу нысанын экранға шығару (деректердi енгiзу, сканерлік құжаттарды тіркеу);</w:t>
      </w:r>
      <w:r>
        <w:br/>
      </w:r>
      <w:r>
        <w:rPr>
          <w:rFonts w:ascii="Times New Roman"/>
          <w:b w:val="false"/>
          <w:i w:val="false"/>
          <w:color w:val="000000"/>
          <w:sz w:val="28"/>
        </w:rPr>
        <w:t>
</w:t>
      </w:r>
      <w:r>
        <w:rPr>
          <w:rFonts w:ascii="Times New Roman"/>
          <w:b w:val="false"/>
          <w:i w:val="false"/>
          <w:color w:val="000000"/>
          <w:sz w:val="28"/>
        </w:rPr>
        <w:t>
      6) 4 үдеріс - электрондық мемлекеттiк қызметті көрсетуге сұрау салудың толтырылған нысанына (енгiзiлген деректердi, тіркелген сканерлік құжаттарды) УО қызметкері ЭЦҚ арқылы қол қою;</w:t>
      </w:r>
      <w:r>
        <w:br/>
      </w:r>
      <w:r>
        <w:rPr>
          <w:rFonts w:ascii="Times New Roman"/>
          <w:b w:val="false"/>
          <w:i w:val="false"/>
          <w:color w:val="000000"/>
          <w:sz w:val="28"/>
        </w:rPr>
        <w:t>
</w:t>
      </w:r>
      <w:r>
        <w:rPr>
          <w:rFonts w:ascii="Times New Roman"/>
          <w:b w:val="false"/>
          <w:i w:val="false"/>
          <w:color w:val="000000"/>
          <w:sz w:val="28"/>
        </w:rPr>
        <w:t>
      7) 2 шарт - сәйкестендiру деректерді (ЖСН сұрау салуында, ЭЦҚ тiркеу куәлiгiнде көрсетілген және ЖСН аралығында) ЭЦҚ тiркеу куәлiгiнiң мерзiм әрекеті және қайтарып алған (күшін жойған) УО АЖ тiркеу куәлiгiнiң тізімінде жоқ болуына сәйкестігін тексеру;</w:t>
      </w:r>
      <w:r>
        <w:br/>
      </w:r>
      <w:r>
        <w:rPr>
          <w:rFonts w:ascii="Times New Roman"/>
          <w:b w:val="false"/>
          <w:i w:val="false"/>
          <w:color w:val="000000"/>
          <w:sz w:val="28"/>
        </w:rPr>
        <w:t>
</w:t>
      </w:r>
      <w:r>
        <w:rPr>
          <w:rFonts w:ascii="Times New Roman"/>
          <w:b w:val="false"/>
          <w:i w:val="false"/>
          <w:color w:val="000000"/>
          <w:sz w:val="28"/>
        </w:rPr>
        <w:t>
      8) 5 үдеріс - УО қызметкерінің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үдеріс - УО қызметкерімен электрондық мемлекеттік қызмет көрсетуді өңдеу;</w:t>
      </w:r>
      <w:r>
        <w:br/>
      </w:r>
      <w:r>
        <w:rPr>
          <w:rFonts w:ascii="Times New Roman"/>
          <w:b w:val="false"/>
          <w:i w:val="false"/>
          <w:color w:val="000000"/>
          <w:sz w:val="28"/>
        </w:rPr>
        <w:t>
</w:t>
      </w:r>
      <w:r>
        <w:rPr>
          <w:rFonts w:ascii="Times New Roman"/>
          <w:b w:val="false"/>
          <w:i w:val="false"/>
          <w:color w:val="000000"/>
          <w:sz w:val="28"/>
        </w:rPr>
        <w:t>
      10) 7 үдеріс - УО қызметкерімен электрондық мемлекеттік қызмет көрсетудің нәтижесiн (үйде оқитын және тәрбиеленетiн мүгедек балаларды материалдық қамтамасыз ету үшiн құжаттарды ресiмдеу туралы хабарландыру, немесе мемлекеттік қызмет көрсетуден бас тарту туралы дәлелделген жауап) қалыптастыру. Электрондық құжат УО қызметкерінің ЭЦҚ пайдаланумен қалыптастырылады;</w:t>
      </w:r>
      <w:r>
        <w:br/>
      </w:r>
      <w:r>
        <w:rPr>
          <w:rFonts w:ascii="Times New Roman"/>
          <w:b w:val="false"/>
          <w:i w:val="false"/>
          <w:color w:val="000000"/>
          <w:sz w:val="28"/>
        </w:rPr>
        <w:t>
</w:t>
      </w:r>
      <w:r>
        <w:rPr>
          <w:rFonts w:ascii="Times New Roman"/>
          <w:b w:val="false"/>
          <w:i w:val="false"/>
          <w:color w:val="000000"/>
          <w:sz w:val="28"/>
        </w:rPr>
        <w:t>
      11) 8 үдеріс - УО қызметкерімен тұтынушыға электрондық мемлекеттік қызмет көрсетудің нәтижесiн қолма-қол беру немесе электрондық поштамен (үйде оқитын және тәрбиеленетiн мүгедек балаларды материалдық қамтамасыз ету үшiн құжаттарды ресiмдеу туралы хабарландыру, немесе мемлекеттік қызмет көрсетуден бас тарту туралы дәлелделген жауап) жіберу.</w:t>
      </w:r>
      <w:r>
        <w:br/>
      </w:r>
      <w:r>
        <w:rPr>
          <w:rFonts w:ascii="Times New Roman"/>
          <w:b w:val="false"/>
          <w:i w:val="false"/>
          <w:color w:val="000000"/>
          <w:sz w:val="28"/>
        </w:rPr>
        <w:t>
</w:t>
      </w:r>
      <w:r>
        <w:rPr>
          <w:rFonts w:ascii="Times New Roman"/>
          <w:b w:val="false"/>
          <w:i w:val="false"/>
          <w:color w:val="000000"/>
          <w:sz w:val="28"/>
        </w:rPr>
        <w:t>
      9.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(2-сурет) ЭҮП арқылы көрсетілген қызмет берушінің адымдық әрекеттерi мен шешiмдерi:</w:t>
      </w:r>
      <w:r>
        <w:br/>
      </w:r>
      <w:r>
        <w:rPr>
          <w:rFonts w:ascii="Times New Roman"/>
          <w:b w:val="false"/>
          <w:i w:val="false"/>
          <w:color w:val="000000"/>
          <w:sz w:val="28"/>
        </w:rPr>
        <w:t>
</w:t>
      </w:r>
      <w:r>
        <w:rPr>
          <w:rFonts w:ascii="Times New Roman"/>
          <w:b w:val="false"/>
          <w:i w:val="false"/>
          <w:color w:val="000000"/>
          <w:sz w:val="28"/>
        </w:rPr>
        <w:t>
      1) тұтынушы ЭҮП тіркелуді ЖСН және парольдін көмегімен жүзеге асырады (ЭҮП-да тіркелмеген тұтынушылар үшін жүзеге асырылады);</w:t>
      </w:r>
      <w:r>
        <w:br/>
      </w:r>
      <w:r>
        <w:rPr>
          <w:rFonts w:ascii="Times New Roman"/>
          <w:b w:val="false"/>
          <w:i w:val="false"/>
          <w:color w:val="000000"/>
          <w:sz w:val="28"/>
        </w:rPr>
        <w:t>
</w:t>
      </w:r>
      <w:r>
        <w:rPr>
          <w:rFonts w:ascii="Times New Roman"/>
          <w:b w:val="false"/>
          <w:i w:val="false"/>
          <w:color w:val="000000"/>
          <w:sz w:val="28"/>
        </w:rPr>
        <w:t>
      2) 1 үдеріс - электрондық мемлекеттік қызмет алу үшін тұтынушының ЖСН және паролін ЭҮП қосу үдерісі;</w:t>
      </w:r>
      <w:r>
        <w:br/>
      </w:r>
      <w:r>
        <w:rPr>
          <w:rFonts w:ascii="Times New Roman"/>
          <w:b w:val="false"/>
          <w:i w:val="false"/>
          <w:color w:val="000000"/>
          <w:sz w:val="28"/>
        </w:rPr>
        <w:t>
</w:t>
      </w:r>
      <w:r>
        <w:rPr>
          <w:rFonts w:ascii="Times New Roman"/>
          <w:b w:val="false"/>
          <w:i w:val="false"/>
          <w:color w:val="000000"/>
          <w:sz w:val="28"/>
        </w:rPr>
        <w:t>
      3) 1 шарт - ЭҮП түпнұскалығының деректерінде тұтынушының тіркелгені туралы ЖСН және пароль арқылы тексеру;</w:t>
      </w:r>
      <w:r>
        <w:br/>
      </w:r>
      <w:r>
        <w:rPr>
          <w:rFonts w:ascii="Times New Roman"/>
          <w:b w:val="false"/>
          <w:i w:val="false"/>
          <w:color w:val="000000"/>
          <w:sz w:val="28"/>
        </w:rPr>
        <w:t>
</w:t>
      </w:r>
      <w:r>
        <w:rPr>
          <w:rFonts w:ascii="Times New Roman"/>
          <w:b w:val="false"/>
          <w:i w:val="false"/>
          <w:color w:val="000000"/>
          <w:sz w:val="28"/>
        </w:rPr>
        <w:t>
      4) 2 үдеріс - тұтынушының деректерінде бұзушылықтар болуына байланысты, авторизациялықтан бас тарту туралы ЭҮП хабарламаны қалыптастыруы;</w:t>
      </w:r>
      <w:r>
        <w:br/>
      </w:r>
      <w:r>
        <w:rPr>
          <w:rFonts w:ascii="Times New Roman"/>
          <w:b w:val="false"/>
          <w:i w:val="false"/>
          <w:color w:val="000000"/>
          <w:sz w:val="28"/>
        </w:rPr>
        <w:t>
</w:t>
      </w:r>
      <w:r>
        <w:rPr>
          <w:rFonts w:ascii="Times New Roman"/>
          <w:b w:val="false"/>
          <w:i w:val="false"/>
          <w:color w:val="000000"/>
          <w:sz w:val="28"/>
        </w:rPr>
        <w:t>
      5) 3 үдеріс - тұтынушымен осы Регламентте көрсетiлген қызметтi таңдауы, қызметті көрсету және нысанды тұтынушымен толтыру үшін, оның құрылымы және форматтық талаптарды ескере отырып, сұрау салу нысанын экранға шығару (деректердi енгiзу, сканерлік құжаттарды тіркеу);</w:t>
      </w:r>
      <w:r>
        <w:br/>
      </w:r>
      <w:r>
        <w:rPr>
          <w:rFonts w:ascii="Times New Roman"/>
          <w:b w:val="false"/>
          <w:i w:val="false"/>
          <w:color w:val="000000"/>
          <w:sz w:val="28"/>
        </w:rPr>
        <w:t>
</w:t>
      </w:r>
      <w:r>
        <w:rPr>
          <w:rFonts w:ascii="Times New Roman"/>
          <w:b w:val="false"/>
          <w:i w:val="false"/>
          <w:color w:val="000000"/>
          <w:sz w:val="28"/>
        </w:rPr>
        <w:t>
      6) 4 үдеріс - электрондық мемлекеттiк қызметті көрсетуге сұрау салудың толтырылған нысанына (енгiзiлген деректердi, тіркелген сканерлік құжаттарды) тұтынушы ЭЦҚ арқылы қол қою;</w:t>
      </w:r>
      <w:r>
        <w:br/>
      </w:r>
      <w:r>
        <w:rPr>
          <w:rFonts w:ascii="Times New Roman"/>
          <w:b w:val="false"/>
          <w:i w:val="false"/>
          <w:color w:val="000000"/>
          <w:sz w:val="28"/>
        </w:rPr>
        <w:t>
</w:t>
      </w:r>
      <w:r>
        <w:rPr>
          <w:rFonts w:ascii="Times New Roman"/>
          <w:b w:val="false"/>
          <w:i w:val="false"/>
          <w:color w:val="000000"/>
          <w:sz w:val="28"/>
        </w:rPr>
        <w:t>
      7) 2 шарт - сәйкестендiру деректерді (ЖСН сұрау салуында, ЭЦҚ тiркеу куәлiгiнде көрсетілген және ЖСН аралығында) ЭЦҚ тiркеу куәлiгiнiң мерзiм әрекеті және қайтарып алған (күшін жойған) ЭҮП тiркеу куәлiгiнiң тізімінде жоқ болуы сәйкестігін тексеру;</w:t>
      </w:r>
      <w:r>
        <w:br/>
      </w:r>
      <w:r>
        <w:rPr>
          <w:rFonts w:ascii="Times New Roman"/>
          <w:b w:val="false"/>
          <w:i w:val="false"/>
          <w:color w:val="000000"/>
          <w:sz w:val="28"/>
        </w:rPr>
        <w:t>
</w:t>
      </w:r>
      <w:r>
        <w:rPr>
          <w:rFonts w:ascii="Times New Roman"/>
          <w:b w:val="false"/>
          <w:i w:val="false"/>
          <w:color w:val="000000"/>
          <w:sz w:val="28"/>
        </w:rPr>
        <w:t>
      8) 5 үдеріс - тұтынушының ЭЦҚ түпнұсқалығының расталмауына байланысты сұрау салынатын электрондық мемлекеттік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 үдеріс - тұтынушының қол қойған ЭЦҚ электрондық құжаттарын (тұтынушінің сұранысы) ЭҮШ/ЭҮАШ арқылы УО АЖ-не жолдау және УО қызметкерімен электрондық мемлекеттік қызметін өңдеу;</w:t>
      </w:r>
      <w:r>
        <w:br/>
      </w:r>
      <w:r>
        <w:rPr>
          <w:rFonts w:ascii="Times New Roman"/>
          <w:b w:val="false"/>
          <w:i w:val="false"/>
          <w:color w:val="000000"/>
          <w:sz w:val="28"/>
        </w:rPr>
        <w:t>
</w:t>
      </w:r>
      <w:r>
        <w:rPr>
          <w:rFonts w:ascii="Times New Roman"/>
          <w:b w:val="false"/>
          <w:i w:val="false"/>
          <w:color w:val="000000"/>
          <w:sz w:val="28"/>
        </w:rPr>
        <w:t>
      10) 7 үдеріс - УО қызметкерімен электрондық мемлекеттік қызмет көрсетудің нәтижесiн (үйде оқитын және тәрбиеленетiн мүгедек балаларды материалдық қамтамасыз ету үшiн құжаттарды ресiмдеу туралы хабарландыру, немесе мемлекеттік қызмет көрсетуден бас тарту туралы дәлелделген жауап) қалыптастыру. Электрондық құжат УО қызметкерінің ЭЦҚ пайдаланумен қалыптастырылады және ЭҮП-ның жеке кабинетіне тапсырылады.</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бойынша алушының сұраныстың орындалу мәртебесін тексеру әдісі: ЭҮП-да «Қызметтерді алу тарихы» бөлігінде, сондай-ақ УО өтініш жасағанда.</w:t>
      </w:r>
      <w:r>
        <w:br/>
      </w:r>
      <w:r>
        <w:rPr>
          <w:rFonts w:ascii="Times New Roman"/>
          <w:b w:val="false"/>
          <w:i w:val="false"/>
          <w:color w:val="000000"/>
          <w:sz w:val="28"/>
        </w:rPr>
        <w:t>
</w:t>
      </w:r>
      <w:r>
        <w:rPr>
          <w:rFonts w:ascii="Times New Roman"/>
          <w:b w:val="false"/>
          <w:i w:val="false"/>
          <w:color w:val="000000"/>
          <w:sz w:val="28"/>
        </w:rPr>
        <w:t>
      11. Тұтынушы электрондық мемлекеттік қызмет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қызметін сапасын бағалауға, УО алуға болады, атауы, олардың заңды мекенжайлары, телефон нөмірлері, электронды поштасының мекенжайлары Стандартта көрсетілген. </w:t>
      </w:r>
    </w:p>
    <w:bookmarkEnd w:id="30"/>
    <w:bookmarkStart w:name="z235" w:id="31"/>
    <w:p>
      <w:pPr>
        <w:spacing w:after="0"/>
        <w:ind w:left="0"/>
        <w:jc w:val="left"/>
      </w:pPr>
      <w:r>
        <w:rPr>
          <w:rFonts w:ascii="Times New Roman"/>
          <w:b/>
          <w:i w:val="false"/>
          <w:color w:val="000000"/>
        </w:rPr>
        <w:t xml:space="preserve"> 
3. Электрондық мемлекеттік қызмет көрсету үдерісіндегі өзара іс-қимыл тәртібін сипаттау</w:t>
      </w:r>
    </w:p>
    <w:bookmarkEnd w:id="31"/>
    <w:bookmarkStart w:name="z236" w:id="32"/>
    <w:p>
      <w:pPr>
        <w:spacing w:after="0"/>
        <w:ind w:left="0"/>
        <w:jc w:val="both"/>
      </w:pPr>
      <w:r>
        <w:rPr>
          <w:rFonts w:ascii="Times New Roman"/>
          <w:b w:val="false"/>
          <w:i w:val="false"/>
          <w:color w:val="000000"/>
          <w:sz w:val="28"/>
        </w:rPr>
        <w:t>
      12. Электрондық мелекеттік қызмет көрсету үдерісінде қатысатын мемлекеттік органдардың, мекемелердің, ұйымдардың, ұжымдардың құрылымдық бөлімшелері және АЖ:</w:t>
      </w:r>
      <w:r>
        <w:br/>
      </w:r>
      <w:r>
        <w:rPr>
          <w:rFonts w:ascii="Times New Roman"/>
          <w:b w:val="false"/>
          <w:i w:val="false"/>
          <w:color w:val="000000"/>
          <w:sz w:val="28"/>
        </w:rPr>
        <w:t>
</w:t>
      </w:r>
      <w:r>
        <w:rPr>
          <w:rFonts w:ascii="Times New Roman"/>
          <w:b w:val="false"/>
          <w:i w:val="false"/>
          <w:color w:val="000000"/>
          <w:sz w:val="28"/>
        </w:rPr>
        <w:t>
      1) ЭҮП;</w:t>
      </w:r>
      <w:r>
        <w:br/>
      </w:r>
      <w:r>
        <w:rPr>
          <w:rFonts w:ascii="Times New Roman"/>
          <w:b w:val="false"/>
          <w:i w:val="false"/>
          <w:color w:val="000000"/>
          <w:sz w:val="28"/>
        </w:rPr>
        <w:t>
</w:t>
      </w:r>
      <w:r>
        <w:rPr>
          <w:rFonts w:ascii="Times New Roman"/>
          <w:b w:val="false"/>
          <w:i w:val="false"/>
          <w:color w:val="000000"/>
          <w:sz w:val="28"/>
        </w:rPr>
        <w:t>
      2) УО АЖ;</w:t>
      </w:r>
      <w:r>
        <w:br/>
      </w:r>
      <w:r>
        <w:rPr>
          <w:rFonts w:ascii="Times New Roman"/>
          <w:b w:val="false"/>
          <w:i w:val="false"/>
          <w:color w:val="000000"/>
          <w:sz w:val="28"/>
        </w:rPr>
        <w:t>
</w:t>
      </w:r>
      <w:r>
        <w:rPr>
          <w:rFonts w:ascii="Times New Roman"/>
          <w:b w:val="false"/>
          <w:i w:val="false"/>
          <w:color w:val="000000"/>
          <w:sz w:val="28"/>
        </w:rPr>
        <w:t>
      3) ЭҮАШ (ЭҮШ);</w:t>
      </w:r>
      <w:r>
        <w:br/>
      </w:r>
      <w:r>
        <w:rPr>
          <w:rFonts w:ascii="Times New Roman"/>
          <w:b w:val="false"/>
          <w:i w:val="false"/>
          <w:color w:val="000000"/>
          <w:sz w:val="28"/>
        </w:rPr>
        <w:t>
</w:t>
      </w:r>
      <w:r>
        <w:rPr>
          <w:rFonts w:ascii="Times New Roman"/>
          <w:b w:val="false"/>
          <w:i w:val="false"/>
          <w:color w:val="000000"/>
          <w:sz w:val="28"/>
        </w:rPr>
        <w:t>
      4) ҰКО АЖ;</w:t>
      </w:r>
      <w:r>
        <w:br/>
      </w:r>
      <w:r>
        <w:rPr>
          <w:rFonts w:ascii="Times New Roman"/>
          <w:b w:val="false"/>
          <w:i w:val="false"/>
          <w:color w:val="000000"/>
          <w:sz w:val="28"/>
        </w:rPr>
        <w:t>
</w:t>
      </w:r>
      <w:r>
        <w:rPr>
          <w:rFonts w:ascii="Times New Roman"/>
          <w:b w:val="false"/>
          <w:i w:val="false"/>
          <w:color w:val="000000"/>
          <w:sz w:val="28"/>
        </w:rPr>
        <w:t>
      5) УО.</w:t>
      </w:r>
      <w:r>
        <w:br/>
      </w:r>
      <w:r>
        <w:rPr>
          <w:rFonts w:ascii="Times New Roman"/>
          <w:b w:val="false"/>
          <w:i w:val="false"/>
          <w:color w:val="000000"/>
          <w:sz w:val="28"/>
        </w:rPr>
        <w:t>
</w:t>
      </w:r>
      <w:r>
        <w:rPr>
          <w:rFonts w:ascii="Times New Roman"/>
          <w:b w:val="false"/>
          <w:i w:val="false"/>
          <w:color w:val="000000"/>
          <w:sz w:val="28"/>
        </w:rPr>
        <w:t>
      13.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әрбiр iс-қимылдың орындалу мерзiмiн көрсете отырып, мемлекеттiк органдардың, мемлекеттiк мекемелердiң немесе өзге де ұйымдардың құрылымдық бөлiмшелерi қарапайым iс-қимылы (функциялар, рәсiмдер, операциялар) дәйектiлiгiнiң мәтiндiк, кестелiк сипаттамасы көрсетілген.</w:t>
      </w:r>
      <w:r>
        <w:br/>
      </w:r>
      <w:r>
        <w:rPr>
          <w:rFonts w:ascii="Times New Roman"/>
          <w:b w:val="false"/>
          <w:i w:val="false"/>
          <w:color w:val="000000"/>
          <w:sz w:val="28"/>
        </w:rPr>
        <w:t>
</w:t>
      </w:r>
      <w:r>
        <w:rPr>
          <w:rFonts w:ascii="Times New Roman"/>
          <w:b w:val="false"/>
          <w:i w:val="false"/>
          <w:color w:val="000000"/>
          <w:sz w:val="28"/>
        </w:rPr>
        <w:t>
      14. Осы Регламенттiң </w:t>
      </w:r>
      <w:r>
        <w:rPr>
          <w:rFonts w:ascii="Times New Roman"/>
          <w:b w:val="false"/>
          <w:i w:val="false"/>
          <w:color w:val="000000"/>
          <w:sz w:val="28"/>
        </w:rPr>
        <w:t>2-қосымшасында</w:t>
      </w:r>
      <w:r>
        <w:rPr>
          <w:rFonts w:ascii="Times New Roman"/>
          <w:b w:val="false"/>
          <w:i w:val="false"/>
          <w:color w:val="000000"/>
          <w:sz w:val="28"/>
        </w:rPr>
        <w:t xml:space="preserve"> (1, 2-суреттер) көрсетiлген мемлекеттiк органдардың, мемлекеттiк мекемелердiң немесе өзге де ұйымдардың құрылымдық бөлiмшелерi (электрондық мемлекеттiк қызмет көрсету үдерiсiнде) iс-қимылының қисынды дәйектiлiгi арасындағы өзара байланысты көрсететiн диаграммаларды көрсетiлген.</w:t>
      </w:r>
      <w:r>
        <w:br/>
      </w:r>
      <w:r>
        <w:rPr>
          <w:rFonts w:ascii="Times New Roman"/>
          <w:b w:val="false"/>
          <w:i w:val="false"/>
          <w:color w:val="000000"/>
          <w:sz w:val="28"/>
        </w:rPr>
        <w:t>
</w:t>
      </w:r>
      <w:r>
        <w:rPr>
          <w:rFonts w:ascii="Times New Roman"/>
          <w:b w:val="false"/>
          <w:i w:val="false"/>
          <w:color w:val="000000"/>
          <w:sz w:val="28"/>
        </w:rPr>
        <w:t>
      15. Тұтынушыларға электрондық мемлекеттiк қызметтi көрсету нәтижелерi осы Регламенттiң </w:t>
      </w:r>
      <w:r>
        <w:rPr>
          <w:rFonts w:ascii="Times New Roman"/>
          <w:b w:val="false"/>
          <w:i w:val="false"/>
          <w:color w:val="000000"/>
          <w:sz w:val="28"/>
        </w:rPr>
        <w:t>3-қосымшасына</w:t>
      </w:r>
      <w:r>
        <w:rPr>
          <w:rFonts w:ascii="Times New Roman"/>
          <w:b w:val="false"/>
          <w:i w:val="false"/>
          <w:color w:val="000000"/>
          <w:sz w:val="28"/>
        </w:rPr>
        <w:t xml:space="preserve"> сәйкес «сапа» мен «қолжетiмдiлiк» көрсеткiштерiмен өлшенедi.</w:t>
      </w:r>
      <w:r>
        <w:br/>
      </w:r>
      <w:r>
        <w:rPr>
          <w:rFonts w:ascii="Times New Roman"/>
          <w:b w:val="false"/>
          <w:i w:val="false"/>
          <w:color w:val="000000"/>
          <w:sz w:val="28"/>
        </w:rPr>
        <w:t>
</w:t>
      </w:r>
      <w:r>
        <w:rPr>
          <w:rFonts w:ascii="Times New Roman"/>
          <w:b w:val="false"/>
          <w:i w:val="false"/>
          <w:color w:val="000000"/>
          <w:sz w:val="28"/>
        </w:rPr>
        <w:t>
      16. Осы Регламенттің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5-қосымшаларында</w:t>
      </w:r>
      <w:r>
        <w:rPr>
          <w:rFonts w:ascii="Times New Roman"/>
          <w:b w:val="false"/>
          <w:i w:val="false"/>
          <w:color w:val="000000"/>
          <w:sz w:val="28"/>
        </w:rPr>
        <w:t xml:space="preserve"> электрондық мемлекеттiк қызметтi көрсету (шығару құжаты) нәтижесi соған сәйкес ұсынылуы тиiс бланкiлердiң нысандарының үлгiлерi көрсетiлген, ескерту нысанын қосқанда.</w:t>
      </w:r>
      <w:r>
        <w:br/>
      </w:r>
      <w:r>
        <w:rPr>
          <w:rFonts w:ascii="Times New Roman"/>
          <w:b w:val="false"/>
          <w:i w:val="false"/>
          <w:color w:val="000000"/>
          <w:sz w:val="28"/>
        </w:rPr>
        <w:t>
</w:t>
      </w:r>
      <w:r>
        <w:rPr>
          <w:rFonts w:ascii="Times New Roman"/>
          <w:b w:val="false"/>
          <w:i w:val="false"/>
          <w:color w:val="000000"/>
          <w:sz w:val="28"/>
        </w:rPr>
        <w:t>
      17. Тұтынушыларға электрондық мемлекеттiк қызметтi көрсету үдерiсiне қойылатын талаптар:</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ақпаратты қорғау және құпиялығын сақтау;</w:t>
      </w:r>
      <w:r>
        <w:br/>
      </w:r>
      <w:r>
        <w:rPr>
          <w:rFonts w:ascii="Times New Roman"/>
          <w:b w:val="false"/>
          <w:i w:val="false"/>
          <w:color w:val="000000"/>
          <w:sz w:val="28"/>
        </w:rPr>
        <w:t>
</w:t>
      </w:r>
      <w:r>
        <w:rPr>
          <w:rFonts w:ascii="Times New Roman"/>
          <w:b w:val="false"/>
          <w:i w:val="false"/>
          <w:color w:val="000000"/>
          <w:sz w:val="28"/>
        </w:rPr>
        <w:t>
      6) тұтынушы белгіленген мезгілде алмаған құжаттардың сақталуын қамтамасыз ету.</w:t>
      </w:r>
      <w:r>
        <w:br/>
      </w:r>
      <w:r>
        <w:rPr>
          <w:rFonts w:ascii="Times New Roman"/>
          <w:b w:val="false"/>
          <w:i w:val="false"/>
          <w:color w:val="000000"/>
          <w:sz w:val="28"/>
        </w:rPr>
        <w:t>
</w:t>
      </w:r>
      <w:r>
        <w:rPr>
          <w:rFonts w:ascii="Times New Roman"/>
          <w:b w:val="false"/>
          <w:i w:val="false"/>
          <w:color w:val="000000"/>
          <w:sz w:val="28"/>
        </w:rPr>
        <w:t>
      18. Электрондық мемлекеттiк қызметтердi көрсетудiң техникалық шарттары: электрондық мемлекеттiк қызметке қол жеткiзудiң және оны көрсетудiң қолдайтын барлық құрылғыларын (компьютер, Интернет, қоғамдық қолжетімдік пункті, УО). </w:t>
      </w:r>
    </w:p>
    <w:bookmarkEnd w:id="32"/>
    <w:bookmarkStart w:name="z254" w:id="33"/>
    <w:p>
      <w:pPr>
        <w:spacing w:after="0"/>
        <w:ind w:left="0"/>
        <w:jc w:val="both"/>
      </w:pPr>
      <w:r>
        <w:rPr>
          <w:rFonts w:ascii="Times New Roman"/>
          <w:b w:val="false"/>
          <w:i w:val="false"/>
          <w:color w:val="000000"/>
          <w:sz w:val="28"/>
        </w:rPr>
        <w:t>
«Үйде оқитын және тәрбиеленетiн мүгедек балаларды</w:t>
      </w:r>
      <w:r>
        <w:br/>
      </w:r>
      <w:r>
        <w:rPr>
          <w:rFonts w:ascii="Times New Roman"/>
          <w:b w:val="false"/>
          <w:i w:val="false"/>
          <w:color w:val="000000"/>
          <w:sz w:val="28"/>
        </w:rPr>
        <w:t>
материалдық қамтамасыз ету үшiн құжаттарды рәсiмдеу»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1-қосымша</w:t>
      </w:r>
    </w:p>
    <w:bookmarkEnd w:id="33"/>
    <w:p>
      <w:pPr>
        <w:spacing w:after="0"/>
        <w:ind w:left="0"/>
        <w:jc w:val="left"/>
      </w:pPr>
      <w:r>
        <w:rPr>
          <w:rFonts w:ascii="Times New Roman"/>
          <w:b/>
          <w:i w:val="false"/>
          <w:color w:val="000000"/>
        </w:rPr>
        <w:t xml:space="preserve"> 1 кесте. УО арқылы көрсететін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282"/>
        <w:gridCol w:w="3620"/>
        <w:gridCol w:w="3684"/>
        <w:gridCol w:w="220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және құжаттардың негізгілігін тексеру, УО АЖ деректерді енгізу.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Жүйеге УО қызметкерін авторизациялау және электрондық мемлекеттiк қызметті көрсетуге сұраныс нысанын толтыру.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ОМО АЖ тұтынушы туралы деректерді алу үшін сұраныстың бағдарлығы.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-басшылық ету шешімі)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 үшін өтінішті және құжаттарды қабылдау.</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Өтінішке нөмір беріп сұранысты тіркеу.</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Сұраныстың бағдарлығы. </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
        <w:gridCol w:w="3262"/>
        <w:gridCol w:w="4226"/>
        <w:gridCol w:w="2843"/>
        <w:gridCol w:w="24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w:t>
            </w:r>
          </w:p>
          <w:p>
            <w:pPr>
              <w:spacing w:after="20"/>
              <w:ind w:left="20"/>
              <w:jc w:val="both"/>
            </w:pPr>
            <w:r>
              <w:rPr>
                <w:rFonts w:ascii="Times New Roman"/>
                <w:b w:val="false"/>
                <w:i w:val="false"/>
                <w:color w:val="000000"/>
                <w:sz w:val="20"/>
              </w:rPr>
              <w:t>Үйде оқитын және тәрбиеленетiн мүгедек балаларды материалдық қамтамасыз ету үшiн құжаттарды ресiмдеу туралы шешім қабылдау.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құжатын құрастыру.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оқитын және тәрбиеленетiн мүгедек балаларды материалдық қамтамасыз ету үшiн құжаттарды ресiмдеу туралы хабарландыру, немесе дәлелделген бас тартуды құрастыру.</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Жуйеге шығару құжатты құрастыру.</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3282"/>
        <w:gridCol w:w="3979"/>
        <w:gridCol w:w="3030"/>
        <w:gridCol w:w="250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құру.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ЭЦҚ УО қызметкерінің шығару құжатына қол қою. </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қызметкерімен қолма қол немесе тұтынушыға электрондық пошта арқылы электрондық мемлекеттік қызметінің нәтижесін шығару және жеткізу.</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қызметкерінің қол қойылған ЭЦҚ шығару құжаты.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поштамен жіберген жағдайда 1 минуттан аспайды. </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ЭҮП арқылы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2876"/>
        <w:gridCol w:w="2664"/>
        <w:gridCol w:w="2452"/>
        <w:gridCol w:w="2282"/>
        <w:gridCol w:w="251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АЖ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ЭҮП авторизациялау, сұраныс нысаның толтыру. Электрондық мемлекеттік қызмет алу үшін енгiзiлген деректердің әдептілігін тексеру.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 сұранысты бағдарлау (енгiзiлген деректердің әдептілігі болған жағдайда).</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Өтінішке нөмірді беру (енгiзiлген деректердің әдептілігі болған жағдайда).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өтінішті қабылдау (енгiзiлген деректердің әдептілігі болған жағдайда).</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жетістік құрастыру туралы ескерту немесе сұралған электроннық мемлекеттік қызметтен бас тартқан туралы хабарлама құрастыру.</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Сұранысты бағдарлау (енгiзiлген деректердің әдептілігі болған жағдайда).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ескертуді жіберу (енгiзiлген деректердің әдептілігі болған жағдайда).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Жұмысқа қабылдау (енгiзiлген деректердің әдептілігі болған жағдайда). </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
        <w:gridCol w:w="3039"/>
        <w:gridCol w:w="3060"/>
        <w:gridCol w:w="2421"/>
        <w:gridCol w:w="2506"/>
        <w:gridCol w:w="176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орындау.</w:t>
            </w:r>
          </w:p>
          <w:p>
            <w:pPr>
              <w:spacing w:after="20"/>
              <w:ind w:left="20"/>
              <w:jc w:val="both"/>
            </w:pPr>
            <w:r>
              <w:rPr>
                <w:rFonts w:ascii="Times New Roman"/>
                <w:b w:val="false"/>
                <w:i w:val="false"/>
                <w:color w:val="000000"/>
                <w:sz w:val="20"/>
              </w:rPr>
              <w:t>Үйде оқитын және тәрбиеленетiн мүгедек балаларды материалдық қамтамасыз ету үшiн құжаттарды ресiмдеу туралы шешім қабылдау.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құрастыру.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ЭҮП-да «жұмыста» статусын өзгеру туралы ескертуді бағдарлау.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статусын көрсету.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немесе дәлелделген бас тартуды құрастыру.</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Жүйесінде шығару құжатты құрастыру.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Статусты көрсету.</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күннін ішінде</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3019"/>
        <w:gridCol w:w="1961"/>
        <w:gridCol w:w="2999"/>
        <w:gridCol w:w="2279"/>
        <w:gridCol w:w="2534"/>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 барысының, ағынының)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АЖ атауы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УО АЖ</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ЭҮАШ (ЭҮШ)</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құжатты құру. </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УО қызметкерінің ЭҮП шығару құжатына қол қою. ЭҮП-да қызмет көрсету статусын өзгеру туралы ескертуді құрастыру. </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ЭҮП-да статусын өзгеру туралы шығару құжатпен ескертуді бағдарлау.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Шығару құжатты қарауға мүмкіншілігі бар қызмет көрсетудің аяқталғаны туралы ескертуді көрсету.</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 - басшылық ету шешімі)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шығару құжат.</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ЭҮП-ға шығару құжатты ескертумен жіберу.</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Шығару құжатты көрсету. </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минуттан аспайды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электрондық мемлекеттiк қызметтi көрсету үдерiсiнiң технологиялық тiзбегiнде келесi әрекеттердiң аяқталу үлгiлерi, орындалу мерзiмдерi және нөмiрлерi көрсетiлiп ЭҮП және барлық ҚФБ әрекеттерi (функциялары, рәсiмдерi, операциялары) атап көрсетiледi.</w:t>
      </w:r>
    </w:p>
    <w:bookmarkStart w:name="z255" w:id="34"/>
    <w:p>
      <w:pPr>
        <w:spacing w:after="0"/>
        <w:ind w:left="0"/>
        <w:jc w:val="both"/>
      </w:pPr>
      <w:r>
        <w:rPr>
          <w:rFonts w:ascii="Times New Roman"/>
          <w:b w:val="false"/>
          <w:i w:val="false"/>
          <w:color w:val="000000"/>
          <w:sz w:val="28"/>
        </w:rPr>
        <w:t>
«Үйде оқитын және тәрбиеленетiн мүгедек балаларды</w:t>
      </w:r>
      <w:r>
        <w:br/>
      </w:r>
      <w:r>
        <w:rPr>
          <w:rFonts w:ascii="Times New Roman"/>
          <w:b w:val="false"/>
          <w:i w:val="false"/>
          <w:color w:val="000000"/>
          <w:sz w:val="28"/>
        </w:rPr>
        <w:t>
материалдық қамтамасыз ету үшiн құжаттарды рәсiмдеу»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2-қосымша</w:t>
      </w:r>
    </w:p>
    <w:bookmarkEnd w:id="34"/>
    <w:p>
      <w:pPr>
        <w:spacing w:after="0"/>
        <w:ind w:left="0"/>
        <w:jc w:val="both"/>
      </w:pPr>
      <w:r>
        <w:drawing>
          <wp:inline distT="0" distB="0" distL="0" distR="0">
            <wp:extent cx="76200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7620000" cy="3975100"/>
                    </a:xfrm>
                    <a:prstGeom prst="rect">
                      <a:avLst/>
                    </a:prstGeom>
                  </pic:spPr>
                </pic:pic>
              </a:graphicData>
            </a:graphic>
          </wp:inline>
        </w:drawing>
      </w:r>
    </w:p>
    <w:p>
      <w:pPr>
        <w:spacing w:after="0"/>
        <w:ind w:left="0"/>
        <w:jc w:val="both"/>
      </w:pPr>
      <w:r>
        <w:rPr>
          <w:rFonts w:ascii="Times New Roman"/>
          <w:b w:val="false"/>
          <w:i w:val="false"/>
          <w:color w:val="000000"/>
          <w:sz w:val="28"/>
        </w:rPr>
        <w:t xml:space="preserve">1-сурет. УО-ның ішінара автоматтандырылған электрондық мемлекеттік қызметтерді көрсету кезінде функционалдық іс-қимылының диаграммасы </w:t>
      </w:r>
    </w:p>
    <w:p>
      <w:pPr>
        <w:spacing w:after="0"/>
        <w:ind w:left="0"/>
        <w:jc w:val="both"/>
      </w:pPr>
      <w:r>
        <w:drawing>
          <wp:inline distT="0" distB="0" distL="0" distR="0">
            <wp:extent cx="76200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7620000" cy="4064000"/>
                    </a:xfrm>
                    <a:prstGeom prst="rect">
                      <a:avLst/>
                    </a:prstGeom>
                  </pic:spPr>
                </pic:pic>
              </a:graphicData>
            </a:graphic>
          </wp:inline>
        </w:drawing>
      </w:r>
    </w:p>
    <w:p>
      <w:pPr>
        <w:spacing w:after="0"/>
        <w:ind w:left="0"/>
        <w:jc w:val="both"/>
      </w:pPr>
      <w:r>
        <w:rPr>
          <w:rFonts w:ascii="Times New Roman"/>
          <w:b w:val="false"/>
          <w:i w:val="false"/>
          <w:color w:val="000000"/>
          <w:sz w:val="28"/>
        </w:rPr>
        <w:t>2-сурет. ЭҮП ішінара автоматтандырылған электрондық қызметтерді көрсету кезінде функционалдық іс-қимылының диаграммасы</w:t>
      </w:r>
    </w:p>
    <w:p>
      <w:pPr>
        <w:spacing w:after="0"/>
        <w:ind w:left="0"/>
        <w:jc w:val="both"/>
      </w:pPr>
      <w:r>
        <w:rPr>
          <w:rFonts w:ascii="Times New Roman"/>
          <w:b/>
          <w:i w:val="false"/>
          <w:color w:val="000000"/>
          <w:sz w:val="28"/>
        </w:rPr>
        <w:t>Белгіленген таңбалар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4"/>
        <w:gridCol w:w="9956"/>
      </w:tblGrid>
      <w:tr>
        <w:trPr>
          <w:trHeight w:val="555"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Басты хабарландыру</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Аяқталған хабарландыру</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 хабарландыру</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Біткен жеңіл оқиғалар</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Қате</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17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17500" cy="3175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Таймер - оқиғалар</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800100" cy="5207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 </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800100" cy="5461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00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800100" cy="5461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14400" cy="13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914400" cy="1397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 тасқыны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382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838200" cy="2032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тасқыны</w:t>
            </w:r>
          </w:p>
        </w:tc>
      </w:tr>
      <w:tr>
        <w:trPr>
          <w:trHeight w:val="30" w:hRule="atLeast"/>
        </w:trPr>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42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42900" cy="254000"/>
                          </a:xfrm>
                          <a:prstGeom prst="rect">
                            <a:avLst/>
                          </a:prstGeom>
                        </pic:spPr>
                      </pic:pic>
                    </a:graphicData>
                  </a:graphic>
                </wp:inline>
              </w:drawing>
            </w:r>
          </w:p>
        </w:tc>
        <w:tc>
          <w:tcPr>
            <w:tcW w:w="9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соңғы тұтынушыға берілетін электрондық құжат.</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Диаграмманың үлгiлiк рәсiмделуi бизнес үдерiстердi модельдеу үшiн пайдаланылатын BPMN 1.2 графикалық нотациясында келтiрiлген. BPMN-де модельдеу графикалық элементтердiң аз саны бар диаграммалар арқылы жүзеге асырылады. Бұл тұтынушыларға үдерiстiң қисынын жылдам түсiнуге көмектеседi.</w:t>
      </w:r>
      <w:r>
        <w:br/>
      </w:r>
      <w:r>
        <w:rPr>
          <w:rFonts w:ascii="Times New Roman"/>
          <w:b w:val="false"/>
          <w:i w:val="false"/>
          <w:color w:val="000000"/>
          <w:sz w:val="28"/>
        </w:rPr>
        <w:t>
      Элементтердiң төрт негiзгi санатын атап көрсетуге болады:</w:t>
      </w:r>
      <w:r>
        <w:br/>
      </w:r>
      <w:r>
        <w:rPr>
          <w:rFonts w:ascii="Times New Roman"/>
          <w:b w:val="false"/>
          <w:i w:val="false"/>
          <w:color w:val="000000"/>
          <w:sz w:val="28"/>
        </w:rPr>
        <w:t>
      1) басқару ағынының объектiлерi: оқиғалар, әрекеттер және қисынды операторлар;</w:t>
      </w:r>
      <w:r>
        <w:br/>
      </w:r>
      <w:r>
        <w:rPr>
          <w:rFonts w:ascii="Times New Roman"/>
          <w:b w:val="false"/>
          <w:i w:val="false"/>
          <w:color w:val="000000"/>
          <w:sz w:val="28"/>
        </w:rPr>
        <w:t>
      2) бiрiктiрушi объектiлер: басқару ағыны, хабарламалар ағыны және қауымдастықтар;</w:t>
      </w:r>
      <w:r>
        <w:br/>
      </w:r>
      <w:r>
        <w:rPr>
          <w:rFonts w:ascii="Times New Roman"/>
          <w:b w:val="false"/>
          <w:i w:val="false"/>
          <w:color w:val="000000"/>
          <w:sz w:val="28"/>
        </w:rPr>
        <w:t>
      3) рөлдер: пулалар және жолдар;</w:t>
      </w:r>
      <w:r>
        <w:br/>
      </w:r>
      <w:r>
        <w:rPr>
          <w:rFonts w:ascii="Times New Roman"/>
          <w:b w:val="false"/>
          <w:i w:val="false"/>
          <w:color w:val="000000"/>
          <w:sz w:val="28"/>
        </w:rPr>
        <w:t>
      4) артефакттар: деректер, топтар және мәтiндiк аннотациялар.</w:t>
      </w:r>
      <w:r>
        <w:br/>
      </w:r>
      <w:r>
        <w:rPr>
          <w:rFonts w:ascii="Times New Roman"/>
          <w:b w:val="false"/>
          <w:i w:val="false"/>
          <w:color w:val="000000"/>
          <w:sz w:val="28"/>
        </w:rPr>
        <w:t>
      Осы төрт санаттың элементтерi бизнес үдерiстердiң диаграммасын құруға мүмкiндiк бередi. Айрықшалық моделiнiң мәнерлiлiгiн арттыру үшiн «Ескертпелер» деген бөлiмде келтiрiлуi тиiс басқару ағыны объектiлерiнiң жаңа түрлерiн және артефакттарды құруға рұқсат бередi.</w:t>
      </w:r>
    </w:p>
    <w:bookmarkStart w:name="z258" w:id="35"/>
    <w:p>
      <w:pPr>
        <w:spacing w:after="0"/>
        <w:ind w:left="0"/>
        <w:jc w:val="both"/>
      </w:pPr>
      <w:r>
        <w:rPr>
          <w:rFonts w:ascii="Times New Roman"/>
          <w:b w:val="false"/>
          <w:i w:val="false"/>
          <w:color w:val="000000"/>
          <w:sz w:val="28"/>
        </w:rPr>
        <w:t>
«Үйде оқитын және тәрбиеленетiн мүгедек балаларды</w:t>
      </w:r>
      <w:r>
        <w:br/>
      </w:r>
      <w:r>
        <w:rPr>
          <w:rFonts w:ascii="Times New Roman"/>
          <w:b w:val="false"/>
          <w:i w:val="false"/>
          <w:color w:val="000000"/>
          <w:sz w:val="28"/>
        </w:rPr>
        <w:t>
материалдық қамтамасыз ету үшiн құжаттарды рәсiмдеу»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3–қосымша</w:t>
      </w:r>
    </w:p>
    <w:bookmarkEnd w:id="35"/>
    <w:p>
      <w:pPr>
        <w:spacing w:after="0"/>
        <w:ind w:left="0"/>
        <w:jc w:val="left"/>
      </w:pPr>
      <w:r>
        <w:rPr>
          <w:rFonts w:ascii="Times New Roman"/>
          <w:b/>
          <w:i w:val="false"/>
          <w:color w:val="000000"/>
        </w:rPr>
        <w:t xml:space="preserve"> Электрондық мемлекеттiк қызметтерiнiң «сапа» және «қолжетiмдiлiк» көрсеткiштерiн анықтау үшiн сауалнаманың нысаны</w:t>
      </w:r>
      <w:r>
        <w:br/>
      </w:r>
      <w:r>
        <w:rPr>
          <w:rFonts w:ascii="Times New Roman"/>
          <w:b/>
          <w:i w:val="false"/>
          <w:color w:val="000000"/>
        </w:rPr>
        <w:t>
_____________________________________________________</w:t>
      </w:r>
      <w:r>
        <w:br/>
      </w:r>
      <w:r>
        <w:rPr>
          <w:rFonts w:ascii="Times New Roman"/>
          <w:b/>
          <w:i w:val="false"/>
          <w:color w:val="000000"/>
        </w:rPr>
        <w:t>
(қызметтiң атауы)</w:t>
      </w:r>
      <w:r>
        <w:br/>
      </w:r>
      <w:r>
        <w:rPr>
          <w:rFonts w:ascii="Times New Roman"/>
          <w:b/>
          <w:i w:val="false"/>
          <w:color w:val="000000"/>
        </w:rPr>
        <w:t>
 </w:t>
      </w:r>
    </w:p>
    <w:p>
      <w:pPr>
        <w:spacing w:after="0"/>
        <w:ind w:left="0"/>
        <w:jc w:val="both"/>
      </w:pPr>
      <w:r>
        <w:rPr>
          <w:rFonts w:ascii="Times New Roman"/>
          <w:b w:val="false"/>
          <w:i w:val="false"/>
          <w:color w:val="000000"/>
          <w:sz w:val="28"/>
        </w:rPr>
        <w:t>      1. Электрондық мемлекеттiк қызметтi көрсету үдерiсiнiң сапасына және нәтижесiне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қанағаттанамын;</w:t>
      </w:r>
      <w:r>
        <w:br/>
      </w:r>
      <w:r>
        <w:rPr>
          <w:rFonts w:ascii="Times New Roman"/>
          <w:b w:val="false"/>
          <w:i w:val="false"/>
          <w:color w:val="000000"/>
          <w:sz w:val="28"/>
        </w:rPr>
        <w:t>
      3) қанағаттанамын.      </w:t>
      </w:r>
    </w:p>
    <w:p>
      <w:pPr>
        <w:spacing w:after="0"/>
        <w:ind w:left="0"/>
        <w:jc w:val="both"/>
      </w:pPr>
      <w:r>
        <w:rPr>
          <w:rFonts w:ascii="Times New Roman"/>
          <w:b w:val="false"/>
          <w:i w:val="false"/>
          <w:color w:val="000000"/>
          <w:sz w:val="28"/>
        </w:rPr>
        <w:t>      2. Электрондық мемлекеттiк қызметтi көрсету тәртiбi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iшiнара канағаттанамын;</w:t>
      </w:r>
      <w:r>
        <w:br/>
      </w:r>
      <w:r>
        <w:rPr>
          <w:rFonts w:ascii="Times New Roman"/>
          <w:b w:val="false"/>
          <w:i w:val="false"/>
          <w:color w:val="000000"/>
          <w:sz w:val="28"/>
        </w:rPr>
        <w:t>
      3) қанағаттанамын. </w:t>
      </w:r>
    </w:p>
    <w:bookmarkStart w:name="z259" w:id="36"/>
    <w:p>
      <w:pPr>
        <w:spacing w:after="0"/>
        <w:ind w:left="0"/>
        <w:jc w:val="both"/>
      </w:pPr>
      <w:r>
        <w:rPr>
          <w:rFonts w:ascii="Times New Roman"/>
          <w:b w:val="false"/>
          <w:i w:val="false"/>
          <w:color w:val="000000"/>
          <w:sz w:val="28"/>
        </w:rPr>
        <w:t>
«Үйде оқитын және тәрбиеленетiн мүгедек балаларды</w:t>
      </w:r>
      <w:r>
        <w:br/>
      </w:r>
      <w:r>
        <w:rPr>
          <w:rFonts w:ascii="Times New Roman"/>
          <w:b w:val="false"/>
          <w:i w:val="false"/>
          <w:color w:val="000000"/>
          <w:sz w:val="28"/>
        </w:rPr>
        <w:t>
материалдық қамтамасыз ету үшiн құжаттарды рәсiмдеу»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4-қосымша</w:t>
      </w:r>
    </w:p>
    <w:bookmarkEnd w:id="36"/>
    <w:p>
      <w:pPr>
        <w:spacing w:after="0"/>
        <w:ind w:left="0"/>
        <w:jc w:val="left"/>
      </w:pPr>
      <w:r>
        <w:rPr>
          <w:rFonts w:ascii="Times New Roman"/>
          <w:b/>
          <w:i w:val="false"/>
          <w:color w:val="000000"/>
        </w:rPr>
        <w:t xml:space="preserve"> Электрондық мемлекеттік қызметіне өтініш берудің экрандық үлгісі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13"/>
      </w:tblGrid>
      <w:tr>
        <w:trPr>
          <w:trHeight w:val="30" w:hRule="atLeast"/>
        </w:trPr>
        <w:tc>
          <w:tcPr>
            <w:tcW w:w="1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e.gov     Құжат электрондық үкімет жүйесінде құрылған</w:t>
            </w:r>
            <w:r>
              <w:br/>
            </w:r>
            <w:r>
              <w:rPr>
                <w:rFonts w:ascii="Times New Roman"/>
                <w:b w:val="false"/>
                <w:i w:val="false"/>
                <w:color w:val="000000"/>
                <w:sz w:val="20"/>
              </w:rPr>
              <w:t>
</w:t>
            </w: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r>
              <w:br/>
            </w:r>
            <w:r>
              <w:rPr>
                <w:rFonts w:ascii="Times New Roman"/>
                <w:b w:val="false"/>
                <w:i w:val="false"/>
                <w:color w:val="000000"/>
                <w:sz w:val="20"/>
              </w:rPr>
              <w:t>
</w:t>
            </w:r>
            <w:r>
              <w:rPr>
                <w:rFonts w:ascii="Times New Roman"/>
                <w:b/>
                <w:i w:val="false"/>
                <w:color w:val="000000"/>
                <w:sz w:val="20"/>
              </w:rPr>
              <w:t>Жұмыспен қамту және әлеуметтік</w:t>
            </w:r>
            <w:r>
              <w:br/>
            </w:r>
            <w:r>
              <w:rPr>
                <w:rFonts w:ascii="Times New Roman"/>
                <w:b w:val="false"/>
                <w:i w:val="false"/>
                <w:color w:val="000000"/>
                <w:sz w:val="20"/>
              </w:rPr>
              <w:t>
</w:t>
            </w:r>
            <w:r>
              <w:rPr>
                <w:rFonts w:ascii="Times New Roman"/>
                <w:b/>
                <w:i w:val="false"/>
                <w:color w:val="000000"/>
                <w:sz w:val="20"/>
              </w:rPr>
              <w:t>бағдарламалар бөлімінің бастығына</w:t>
            </w:r>
            <w:r>
              <w:br/>
            </w:r>
            <w:r>
              <w:rPr>
                <w:rFonts w:ascii="Times New Roman"/>
                <w:b w:val="false"/>
                <w:i w:val="false"/>
                <w:color w:val="000000"/>
                <w:sz w:val="20"/>
              </w:rPr>
              <w:t>
</w:t>
            </w:r>
            <w:r>
              <w:rPr>
                <w:rFonts w:ascii="Times New Roman"/>
                <w:b/>
                <w:i w:val="false"/>
                <w:color w:val="000000"/>
                <w:sz w:val="20"/>
              </w:rPr>
              <w:t>___________________________________</w:t>
            </w:r>
            <w:r>
              <w:br/>
            </w:r>
            <w:r>
              <w:rPr>
                <w:rFonts w:ascii="Times New Roman"/>
                <w:b w:val="false"/>
                <w:i w:val="false"/>
                <w:color w:val="000000"/>
                <w:sz w:val="20"/>
              </w:rPr>
              <w:t>
</w:t>
            </w:r>
            <w:r>
              <w:rPr>
                <w:rFonts w:ascii="Times New Roman"/>
                <w:b w:val="false"/>
                <w:i/>
                <w:color w:val="000000"/>
                <w:sz w:val="20"/>
              </w:rPr>
              <w:t>(бастықтың АЖТ)</w:t>
            </w:r>
          </w:p>
          <w:p>
            <w:pPr>
              <w:spacing w:after="20"/>
              <w:ind w:left="20"/>
              <w:jc w:val="both"/>
            </w:pPr>
            <w:r>
              <w:rPr>
                <w:rFonts w:ascii="Times New Roman"/>
                <w:b w:val="false"/>
                <w:i w:val="false"/>
                <w:color w:val="000000"/>
                <w:sz w:val="20"/>
              </w:rPr>
              <w:t>Өтініш беруші_</w:t>
            </w:r>
            <w:r>
              <w:rPr>
                <w:rFonts w:ascii="Times New Roman"/>
                <w:b/>
                <w:i w:val="false"/>
                <w:color w:val="000000"/>
                <w:sz w:val="20"/>
              </w:rPr>
              <w:t>________________________________</w:t>
            </w:r>
            <w:r>
              <w:br/>
            </w:r>
            <w:r>
              <w:rPr>
                <w:rFonts w:ascii="Times New Roman"/>
                <w:b w:val="false"/>
                <w:i w:val="false"/>
                <w:color w:val="000000"/>
                <w:sz w:val="20"/>
              </w:rPr>
              <w:t>
</w:t>
            </w:r>
            <w:r>
              <w:rPr>
                <w:rFonts w:ascii="Times New Roman"/>
                <w:b w:val="false"/>
                <w:i/>
                <w:color w:val="000000"/>
                <w:sz w:val="20"/>
              </w:rPr>
              <w:t>(өтініш берушінің АЖТ)</w:t>
            </w:r>
            <w:r>
              <w:br/>
            </w:r>
            <w:r>
              <w:rPr>
                <w:rFonts w:ascii="Times New Roman"/>
                <w:b w:val="false"/>
                <w:i w:val="false"/>
                <w:color w:val="000000"/>
                <w:sz w:val="20"/>
              </w:rPr>
              <w:t>
</w:t>
            </w:r>
            <w:r>
              <w:rPr>
                <w:rFonts w:ascii="Times New Roman"/>
                <w:b w:val="false"/>
                <w:i w:val="false"/>
                <w:color w:val="000000"/>
                <w:sz w:val="20"/>
              </w:rPr>
              <w:t>Мекен - жайы</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Телефон</w:t>
            </w:r>
            <w:r>
              <w:rPr>
                <w:rFonts w:ascii="Times New Roman"/>
                <w:b/>
                <w:i w:val="false"/>
                <w:color w:val="000000"/>
                <w:sz w:val="20"/>
              </w:rPr>
              <w:t>_______________________________________</w:t>
            </w:r>
          </w:p>
          <w:p>
            <w:pPr>
              <w:spacing w:after="20"/>
              <w:ind w:left="20"/>
              <w:jc w:val="both"/>
            </w:pPr>
            <w:r>
              <w:rPr>
                <w:rFonts w:ascii="Times New Roman"/>
                <w:b w:val="false"/>
                <w:i w:val="false"/>
                <w:color w:val="000000"/>
                <w:sz w:val="20"/>
              </w:rPr>
              <w:t>Жеке тұлғаның күәлігінің нөмірі__________________________</w:t>
            </w:r>
          </w:p>
          <w:p>
            <w:pPr>
              <w:spacing w:after="20"/>
              <w:ind w:left="20"/>
              <w:jc w:val="both"/>
            </w:pPr>
            <w:r>
              <w:rPr>
                <w:rFonts w:ascii="Times New Roman"/>
                <w:b w:val="false"/>
                <w:i w:val="false"/>
                <w:color w:val="000000"/>
                <w:sz w:val="20"/>
              </w:rPr>
              <w:t>Кім берді</w:t>
            </w:r>
            <w:r>
              <w:rPr>
                <w:rFonts w:ascii="Times New Roman"/>
                <w:b/>
                <w:i w:val="false"/>
                <w:color w:val="000000"/>
                <w:sz w:val="20"/>
              </w:rPr>
              <w:t>_____________________________________</w:t>
            </w:r>
          </w:p>
          <w:p>
            <w:pPr>
              <w:spacing w:after="20"/>
              <w:ind w:left="20"/>
              <w:jc w:val="both"/>
            </w:pPr>
            <w:r>
              <w:rPr>
                <w:rFonts w:ascii="Times New Roman"/>
                <w:b w:val="false"/>
                <w:i w:val="false"/>
                <w:color w:val="000000"/>
                <w:sz w:val="20"/>
              </w:rPr>
              <w:t>Берілген күн</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СТТН</w:t>
            </w:r>
            <w:r>
              <w:rPr>
                <w:rFonts w:ascii="Times New Roman"/>
                <w:b/>
                <w:i w:val="false"/>
                <w:color w:val="000000"/>
                <w:sz w:val="20"/>
              </w:rPr>
              <w:t>_________________________________________</w:t>
            </w:r>
          </w:p>
          <w:p>
            <w:pPr>
              <w:spacing w:after="20"/>
              <w:ind w:left="20"/>
              <w:jc w:val="both"/>
            </w:pPr>
            <w:r>
              <w:rPr>
                <w:rFonts w:ascii="Times New Roman"/>
                <w:b w:val="false"/>
                <w:i w:val="false"/>
                <w:color w:val="000000"/>
                <w:sz w:val="20"/>
              </w:rPr>
              <w:t>ӘЖК</w:t>
            </w:r>
            <w:r>
              <w:rPr>
                <w:rFonts w:ascii="Times New Roman"/>
                <w:b/>
                <w:i w:val="false"/>
                <w:color w:val="000000"/>
                <w:sz w:val="20"/>
              </w:rPr>
              <w:t>__________________________________________</w:t>
            </w:r>
            <w:r>
              <w:br/>
            </w:r>
            <w:r>
              <w:rPr>
                <w:rFonts w:ascii="Times New Roman"/>
                <w:b w:val="false"/>
                <w:i w:val="false"/>
                <w:color w:val="000000"/>
                <w:sz w:val="20"/>
              </w:rPr>
              <w:t>
 </w:t>
            </w:r>
          </w:p>
          <w:p>
            <w:pPr>
              <w:spacing w:after="20"/>
              <w:ind w:left="20"/>
              <w:jc w:val="both"/>
            </w:pPr>
            <w:r>
              <w:rPr>
                <w:rFonts w:ascii="Times New Roman"/>
                <w:b/>
                <w:i w:val="false"/>
                <w:color w:val="000000"/>
                <w:sz w:val="20"/>
              </w:rPr>
              <w:t>Өтініш</w:t>
            </w:r>
          </w:p>
          <w:p>
            <w:pPr>
              <w:spacing w:after="20"/>
              <w:ind w:left="20"/>
              <w:jc w:val="both"/>
            </w:pPr>
            <w:r>
              <w:rPr>
                <w:rFonts w:ascii="Times New Roman"/>
                <w:b w:val="false"/>
                <w:i w:val="false"/>
                <w:color w:val="000000"/>
                <w:sz w:val="20"/>
              </w:rPr>
              <w:t>Сізден үйде оқитын және тәрбиеленетін мүгедек – балаға материалдық қамтамасыз етуді тағайындауыңызды сұраймын.</w:t>
            </w:r>
          </w:p>
          <w:p>
            <w:pPr>
              <w:spacing w:after="20"/>
              <w:ind w:left="20"/>
              <w:jc w:val="both"/>
            </w:pPr>
            <w:r>
              <w:rPr>
                <w:rFonts w:ascii="Times New Roman"/>
                <w:b w:val="false"/>
                <w:i w:val="false"/>
                <w:color w:val="000000"/>
                <w:sz w:val="20"/>
              </w:rPr>
              <w:t xml:space="preserve">Баланың АЖТ </w:t>
            </w:r>
            <w:r>
              <w:rPr>
                <w:rFonts w:ascii="Times New Roman"/>
                <w:b/>
                <w:i w:val="false"/>
                <w:color w:val="000000"/>
                <w:sz w:val="20"/>
              </w:rPr>
              <w:t>_______________________________________________________</w:t>
            </w:r>
          </w:p>
          <w:p>
            <w:pPr>
              <w:spacing w:after="20"/>
              <w:ind w:left="20"/>
              <w:jc w:val="both"/>
            </w:pPr>
            <w:r>
              <w:rPr>
                <w:rFonts w:ascii="Times New Roman"/>
                <w:b w:val="false"/>
                <w:i w:val="false"/>
                <w:color w:val="000000"/>
                <w:sz w:val="20"/>
              </w:rPr>
              <w:t>Түған кезені</w:t>
            </w:r>
            <w:r>
              <w:rPr>
                <w:rFonts w:ascii="Times New Roman"/>
                <w:b/>
                <w:i w:val="false"/>
                <w:color w:val="000000"/>
                <w:sz w:val="20"/>
              </w:rPr>
              <w:t xml:space="preserve"> ______________________________________________________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Жеке тұлғаның шоты </w:t>
            </w:r>
            <w:r>
              <w:rPr>
                <w:rFonts w:ascii="Times New Roman"/>
                <w:b/>
                <w:i w:val="false"/>
                <w:color w:val="000000"/>
                <w:sz w:val="20"/>
              </w:rPr>
              <w:t>_________________________________________________</w:t>
            </w:r>
          </w:p>
          <w:p>
            <w:pPr>
              <w:spacing w:after="20"/>
              <w:ind w:left="20"/>
              <w:jc w:val="both"/>
            </w:pPr>
            <w:r>
              <w:rPr>
                <w:rFonts w:ascii="Times New Roman"/>
                <w:b w:val="false"/>
                <w:i w:val="false"/>
                <w:color w:val="000000"/>
                <w:sz w:val="20"/>
              </w:rPr>
              <w:t xml:space="preserve">Банктің атауы </w:t>
            </w:r>
            <w:r>
              <w:rPr>
                <w:rFonts w:ascii="Times New Roman"/>
                <w:b/>
                <w:i w:val="false"/>
                <w:color w:val="000000"/>
                <w:sz w:val="20"/>
              </w:rPr>
              <w:t>______________________________________________________</w:t>
            </w:r>
          </w:p>
          <w:p>
            <w:pPr>
              <w:spacing w:after="20"/>
              <w:ind w:left="20"/>
              <w:jc w:val="both"/>
            </w:pPr>
            <w:r>
              <w:rPr>
                <w:rFonts w:ascii="Times New Roman"/>
                <w:b w:val="false"/>
                <w:i w:val="false"/>
                <w:color w:val="000000"/>
                <w:sz w:val="20"/>
              </w:rPr>
              <w:t xml:space="preserve">Өтінішке келесі құжаттар қоса жалғанады: </w:t>
            </w:r>
          </w:p>
          <w:p>
            <w:pPr>
              <w:spacing w:after="20"/>
              <w:ind w:left="20"/>
              <w:jc w:val="both"/>
            </w:pPr>
            <w:r>
              <w:rPr>
                <w:rFonts w:ascii="Times New Roman"/>
                <w:b w:val="false"/>
                <w:i w:val="false"/>
                <w:color w:val="000000"/>
                <w:sz w:val="20"/>
              </w:rPr>
              <w:t>1)баланың түу туралы күәлігінің электрондық көшірмесі;</w:t>
            </w:r>
            <w:r>
              <w:br/>
            </w:r>
            <w:r>
              <w:rPr>
                <w:rFonts w:ascii="Times New Roman"/>
                <w:b w:val="false"/>
                <w:i w:val="false"/>
                <w:color w:val="000000"/>
                <w:sz w:val="20"/>
              </w:rPr>
              <w:t>
</w:t>
            </w:r>
            <w:r>
              <w:rPr>
                <w:rFonts w:ascii="Times New Roman"/>
                <w:b w:val="false"/>
                <w:i w:val="false"/>
                <w:color w:val="000000"/>
                <w:sz w:val="20"/>
              </w:rPr>
              <w:t>2)тіркеу туралы мәліметтер электрондық көшірмесі;</w:t>
            </w:r>
            <w:r>
              <w:br/>
            </w:r>
            <w:r>
              <w:rPr>
                <w:rFonts w:ascii="Times New Roman"/>
                <w:b w:val="false"/>
                <w:i w:val="false"/>
                <w:color w:val="000000"/>
                <w:sz w:val="20"/>
              </w:rPr>
              <w:t>
</w:t>
            </w:r>
            <w:r>
              <w:rPr>
                <w:rFonts w:ascii="Times New Roman"/>
                <w:b w:val="false"/>
                <w:i w:val="false"/>
                <w:color w:val="000000"/>
                <w:sz w:val="20"/>
              </w:rPr>
              <w:t>3)жүйке – педагогикалық кеңестің қорытындысың шығарған электрондық көшірмесі;</w:t>
            </w:r>
            <w:r>
              <w:br/>
            </w:r>
            <w:r>
              <w:rPr>
                <w:rFonts w:ascii="Times New Roman"/>
                <w:b w:val="false"/>
                <w:i w:val="false"/>
                <w:color w:val="000000"/>
                <w:sz w:val="20"/>
              </w:rPr>
              <w:t>
</w:t>
            </w:r>
            <w:r>
              <w:rPr>
                <w:rFonts w:ascii="Times New Roman"/>
                <w:b w:val="false"/>
                <w:i w:val="false"/>
                <w:color w:val="000000"/>
                <w:sz w:val="20"/>
              </w:rPr>
              <w:t>4)мүгедектік туралы анықтаманың электрондық көшірмесі</w:t>
            </w:r>
            <w:r>
              <w:br/>
            </w:r>
            <w:r>
              <w:rPr>
                <w:rFonts w:ascii="Times New Roman"/>
                <w:b w:val="false"/>
                <w:i w:val="false"/>
                <w:color w:val="000000"/>
                <w:sz w:val="20"/>
              </w:rPr>
              <w:t>
</w:t>
            </w:r>
            <w:r>
              <w:rPr>
                <w:rFonts w:ascii="Times New Roman"/>
                <w:b w:val="false"/>
                <w:i w:val="false"/>
                <w:color w:val="000000"/>
                <w:sz w:val="20"/>
              </w:rPr>
              <w:t>5)банкіде ашылған түлғалық шоттың үзіндісі электрондық көшірмесі.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 </w:t>
            </w:r>
          </w:p>
          <w:p>
            <w:pPr>
              <w:spacing w:after="20"/>
              <w:ind w:left="20"/>
              <w:jc w:val="both"/>
            </w:pPr>
            <w:r>
              <w:drawing>
                <wp:inline distT="0" distB="0" distL="0" distR="0">
                  <wp:extent cx="5664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664200" cy="11938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p>
        </w:tc>
      </w:tr>
    </w:tbl>
    <w:bookmarkStart w:name="z260" w:id="37"/>
    <w:p>
      <w:pPr>
        <w:spacing w:after="0"/>
        <w:ind w:left="0"/>
        <w:jc w:val="both"/>
      </w:pPr>
      <w:r>
        <w:rPr>
          <w:rFonts w:ascii="Times New Roman"/>
          <w:b w:val="false"/>
          <w:i w:val="false"/>
          <w:color w:val="000000"/>
          <w:sz w:val="28"/>
        </w:rPr>
        <w:t>
«Үйде оқитын және тәрбиеленетiн мүгедек балаларды</w:t>
      </w:r>
      <w:r>
        <w:br/>
      </w:r>
      <w:r>
        <w:rPr>
          <w:rFonts w:ascii="Times New Roman"/>
          <w:b w:val="false"/>
          <w:i w:val="false"/>
          <w:color w:val="000000"/>
          <w:sz w:val="28"/>
        </w:rPr>
        <w:t>
материалдық қамтамасыз ету үшiн құжаттарды рәсiмдеу»</w:t>
      </w:r>
      <w:r>
        <w:br/>
      </w:r>
      <w:r>
        <w:rPr>
          <w:rFonts w:ascii="Times New Roman"/>
          <w:b w:val="false"/>
          <w:i w:val="false"/>
          <w:color w:val="000000"/>
          <w:sz w:val="28"/>
        </w:rPr>
        <w:t>
электрондық мемлекеттік қызмет регламентіне</w:t>
      </w:r>
      <w:r>
        <w:br/>
      </w:r>
      <w:r>
        <w:rPr>
          <w:rFonts w:ascii="Times New Roman"/>
          <w:b w:val="false"/>
          <w:i w:val="false"/>
          <w:color w:val="000000"/>
          <w:sz w:val="28"/>
        </w:rPr>
        <w:t>
5-қосымша</w:t>
      </w:r>
    </w:p>
    <w:bookmarkEnd w:id="37"/>
    <w:p>
      <w:pPr>
        <w:spacing w:after="0"/>
        <w:ind w:left="0"/>
        <w:jc w:val="left"/>
      </w:pPr>
      <w:r>
        <w:rPr>
          <w:rFonts w:ascii="Times New Roman"/>
          <w:b/>
          <w:i w:val="false"/>
          <w:color w:val="000000"/>
        </w:rPr>
        <w:t xml:space="preserve"> Тұтынушыға берілетін электрондық мемлекеттік қызметтің дұрыс жауапты шығару үлгісі (мемлекеттік атаулы әлеуметтік көмек тағайындау туралы ескерту)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73"/>
      </w:tblGrid>
      <w:tr>
        <w:trPr>
          <w:trHeight w:val="30" w:hRule="atLeast"/>
        </w:trPr>
        <w:tc>
          <w:tcPr>
            <w:tcW w:w="1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Бірегей нөмір</w:t>
            </w:r>
            <w:r>
              <w:br/>
            </w:r>
            <w:r>
              <w:rPr>
                <w:rFonts w:ascii="Times New Roman"/>
                <w:b w:val="false"/>
                <w:i w:val="false"/>
                <w:color w:val="000000"/>
                <w:sz w:val="20"/>
              </w:rPr>
              <w:t>
</w:t>
            </w:r>
            <w:r>
              <w:rPr>
                <w:rFonts w:ascii="Times New Roman"/>
                <w:b/>
                <w:i w:val="false"/>
                <w:color w:val="000000"/>
                <w:sz w:val="20"/>
              </w:rPr>
              <w:t>                                  Уникальный номер 000000000003263</w:t>
            </w:r>
          </w:p>
          <w:p>
            <w:pPr>
              <w:spacing w:after="20"/>
              <w:ind w:left="20"/>
              <w:jc w:val="both"/>
            </w:pPr>
            <w:r>
              <w:rPr>
                <w:rFonts w:ascii="Times New Roman"/>
                <w:b/>
                <w:i w:val="false"/>
                <w:color w:val="000000"/>
                <w:sz w:val="20"/>
              </w:rPr>
              <w:t>e.gov   Құжат электрондық үкімет жүйесінде құрылған</w:t>
            </w:r>
            <w:r>
              <w:br/>
            </w:r>
            <w:r>
              <w:rPr>
                <w:rFonts w:ascii="Times New Roman"/>
                <w:b w:val="false"/>
                <w:i w:val="false"/>
                <w:color w:val="000000"/>
                <w:sz w:val="20"/>
              </w:rPr>
              <w:t>
</w:t>
            </w:r>
            <w:r>
              <w:rPr>
                <w:rFonts w:ascii="Times New Roman"/>
                <w:b/>
                <w:i w:val="false"/>
                <w:color w:val="000000"/>
                <w:sz w:val="20"/>
              </w:rPr>
              <w:t xml:space="preserve">      Документ сформирован системой электронного правительства </w:t>
            </w:r>
          </w:p>
          <w:p>
            <w:pPr>
              <w:spacing w:after="20"/>
              <w:ind w:left="20"/>
              <w:jc w:val="both"/>
            </w:pPr>
            <w:r>
              <w:rPr>
                <w:rFonts w:ascii="Times New Roman"/>
                <w:b w:val="false"/>
                <w:i w:val="false"/>
                <w:color w:val="000000"/>
                <w:sz w:val="20"/>
              </w:rPr>
              <w:t>                                                     Жіберілген күні</w:t>
            </w:r>
            <w:r>
              <w:br/>
            </w:r>
            <w:r>
              <w:rPr>
                <w:rFonts w:ascii="Times New Roman"/>
                <w:b w:val="false"/>
                <w:i w:val="false"/>
                <w:color w:val="000000"/>
                <w:sz w:val="20"/>
              </w:rPr>
              <w:t>
</w:t>
            </w:r>
            <w:r>
              <w:rPr>
                <w:rFonts w:ascii="Times New Roman"/>
                <w:b w:val="false"/>
                <w:i w:val="false"/>
                <w:color w:val="000000"/>
                <w:sz w:val="20"/>
              </w:rPr>
              <w:t>                                                     Дата подачи 09.12.2010</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w:t>
            </w:r>
          </w:p>
          <w:p>
            <w:pPr>
              <w:spacing w:after="20"/>
              <w:ind w:left="20"/>
              <w:jc w:val="both"/>
            </w:pPr>
            <w:r>
              <w:rPr>
                <w:rFonts w:ascii="Times New Roman"/>
                <w:b w:val="false"/>
                <w:i w:val="false"/>
                <w:color w:val="000000"/>
                <w:sz w:val="20"/>
              </w:rPr>
              <w:t>Өтініш беруші_</w:t>
            </w:r>
            <w:r>
              <w:rPr>
                <w:rFonts w:ascii="Times New Roman"/>
                <w:b/>
                <w:i w:val="false"/>
                <w:color w:val="000000"/>
                <w:sz w:val="20"/>
              </w:rPr>
              <w:t>____________________________</w:t>
            </w:r>
            <w:r>
              <w:br/>
            </w:r>
            <w:r>
              <w:rPr>
                <w:rFonts w:ascii="Times New Roman"/>
                <w:b w:val="false"/>
                <w:i w:val="false"/>
                <w:color w:val="000000"/>
                <w:sz w:val="20"/>
              </w:rPr>
              <w:t>
</w:t>
            </w:r>
            <w:r>
              <w:rPr>
                <w:rFonts w:ascii="Times New Roman"/>
                <w:b w:val="false"/>
                <w:i/>
                <w:color w:val="000000"/>
                <w:sz w:val="20"/>
              </w:rPr>
              <w:t xml:space="preserve">(өтініш берушінің АЖТ)   </w:t>
            </w:r>
          </w:p>
          <w:p>
            <w:pPr>
              <w:spacing w:after="20"/>
              <w:ind w:left="20"/>
              <w:jc w:val="both"/>
            </w:pPr>
            <w:r>
              <w:rPr>
                <w:rFonts w:ascii="Times New Roman"/>
                <w:b w:val="false"/>
                <w:i w:val="false"/>
                <w:color w:val="000000"/>
                <w:sz w:val="20"/>
              </w:rPr>
              <w:t> Мекен - айы</w:t>
            </w:r>
            <w:r>
              <w:rPr>
                <w:rFonts w:ascii="Times New Roman"/>
                <w:b/>
                <w:i w:val="false"/>
                <w:color w:val="000000"/>
                <w:sz w:val="20"/>
              </w:rPr>
              <w:t>________________________________</w:t>
            </w:r>
          </w:p>
          <w:p>
            <w:pPr>
              <w:spacing w:after="20"/>
              <w:ind w:left="20"/>
              <w:jc w:val="both"/>
            </w:pPr>
            <w:r>
              <w:rPr>
                <w:rFonts w:ascii="Times New Roman"/>
                <w:b w:val="false"/>
                <w:i w:val="false"/>
                <w:color w:val="000000"/>
                <w:sz w:val="20"/>
              </w:rPr>
              <w:t>Телефон</w:t>
            </w:r>
            <w:r>
              <w:rPr>
                <w:rFonts w:ascii="Times New Roman"/>
                <w:b/>
                <w:i w:val="false"/>
                <w:color w:val="000000"/>
                <w:sz w:val="20"/>
              </w:rPr>
              <w:t>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Құрметті </w:t>
            </w:r>
            <w:r>
              <w:rPr>
                <w:rFonts w:ascii="Times New Roman"/>
                <w:b/>
                <w:i w:val="false"/>
                <w:color w:val="000000"/>
                <w:sz w:val="20"/>
              </w:rPr>
              <w:t>________________________________________________________</w:t>
            </w:r>
          </w:p>
          <w:p>
            <w:pPr>
              <w:spacing w:after="20"/>
              <w:ind w:left="20"/>
              <w:jc w:val="both"/>
            </w:pPr>
            <w:r>
              <w:rPr>
                <w:rFonts w:ascii="Times New Roman"/>
                <w:b w:val="false"/>
                <w:i w:val="false"/>
                <w:color w:val="000000"/>
                <w:sz w:val="20"/>
              </w:rPr>
              <w:t>Сіздің үйде оқитын және тәрбиелентін мүгедек-балаңызға</w:t>
            </w:r>
            <w:r>
              <w:br/>
            </w:r>
            <w:r>
              <w:rPr>
                <w:rFonts w:ascii="Times New Roman"/>
                <w:b w:val="false"/>
                <w:i w:val="false"/>
                <w:color w:val="000000"/>
                <w:sz w:val="20"/>
              </w:rPr>
              <w:t>
</w:t>
            </w:r>
            <w:r>
              <w:rPr>
                <w:rFonts w:ascii="Times New Roman"/>
                <w:b/>
                <w:i w:val="false"/>
                <w:color w:val="000000"/>
                <w:sz w:val="20"/>
              </w:rPr>
              <w:t>___________________________________________________________________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                                (баланың АЖТ)</w:t>
            </w:r>
          </w:p>
          <w:p>
            <w:pPr>
              <w:spacing w:after="20"/>
              <w:ind w:left="20"/>
              <w:jc w:val="both"/>
            </w:pPr>
            <w:r>
              <w:rPr>
                <w:rFonts w:ascii="Times New Roman"/>
                <w:b w:val="false"/>
                <w:i w:val="false"/>
                <w:color w:val="000000"/>
                <w:sz w:val="20"/>
              </w:rPr>
              <w:t xml:space="preserve">материалдық қамтамасыз етудің тағайындалғанын ескертеміз, </w:t>
            </w:r>
            <w:r>
              <w:rPr>
                <w:rFonts w:ascii="Times New Roman"/>
                <w:b/>
                <w:i w:val="false"/>
                <w:color w:val="000000"/>
                <w:sz w:val="20"/>
              </w:rPr>
              <w:t>_______________</w:t>
            </w:r>
            <w:r>
              <w:rPr>
                <w:rFonts w:ascii="Times New Roman"/>
                <w:b w:val="false"/>
                <w:i w:val="false"/>
                <w:color w:val="000000"/>
                <w:sz w:val="20"/>
              </w:rPr>
              <w:t xml:space="preserve">бастап </w:t>
            </w:r>
            <w:r>
              <w:rPr>
                <w:rFonts w:ascii="Times New Roman"/>
                <w:b/>
                <w:i w:val="false"/>
                <w:color w:val="000000"/>
                <w:sz w:val="20"/>
              </w:rPr>
              <w:t>___________________</w:t>
            </w:r>
            <w:r>
              <w:rPr>
                <w:rFonts w:ascii="Times New Roman"/>
                <w:b w:val="false"/>
                <w:i w:val="false"/>
                <w:color w:val="000000"/>
                <w:sz w:val="20"/>
              </w:rPr>
              <w:t xml:space="preserve"> дейін </w:t>
            </w:r>
            <w:r>
              <w:rPr>
                <w:rFonts w:ascii="Times New Roman"/>
                <w:b/>
                <w:i w:val="false"/>
                <w:color w:val="000000"/>
                <w:sz w:val="20"/>
              </w:rPr>
              <w:t>_________________________</w:t>
            </w:r>
            <w:r>
              <w:rPr>
                <w:rFonts w:ascii="Times New Roman"/>
                <w:b w:val="false"/>
                <w:i w:val="false"/>
                <w:color w:val="000000"/>
                <w:sz w:val="20"/>
              </w:rPr>
              <w:t>мөлшерінде.</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3553"/>
              <w:gridCol w:w="3273"/>
              <w:gridCol w:w="3833"/>
            </w:tblGrid>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Тоқсан</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мөлшері</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20"/>
              <w:ind w:left="20"/>
              <w:jc w:val="both"/>
            </w:pPr>
            <w:r>
              <w:rPr>
                <w:rFonts w:ascii="Times New Roman"/>
                <w:b w:val="false"/>
                <w:i w:val="false"/>
                <w:color w:val="000000"/>
                <w:sz w:val="20"/>
              </w:rPr>
              <w:t>Материалдық қамтамасыз етуді алу үшін Сізге жұмыспен қамту және әлеуметтік бағдарламалар бөліміне</w:t>
            </w:r>
            <w:r>
              <w:br/>
            </w:r>
            <w:r>
              <w:rPr>
                <w:rFonts w:ascii="Times New Roman"/>
                <w:b w:val="false"/>
                <w:i w:val="false"/>
                <w:color w:val="000000"/>
                <w:sz w:val="20"/>
              </w:rPr>
              <w:t>
</w:t>
            </w:r>
            <w:r>
              <w:rPr>
                <w:rFonts w:ascii="Times New Roman"/>
                <w:b w:val="false"/>
                <w:i w:val="false"/>
                <w:color w:val="000000"/>
                <w:sz w:val="20"/>
              </w:rPr>
              <w:t>өтініш жасау қажет екендігін хабарлаймыз.</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Маман </w:t>
            </w:r>
            <w:r>
              <w:rPr>
                <w:rFonts w:ascii="Times New Roman"/>
                <w:b/>
                <w:i w:val="false"/>
                <w:color w:val="000000"/>
                <w:sz w:val="20"/>
              </w:rPr>
              <w:t>________________________________________________________</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Бөлім бастығы </w:t>
            </w:r>
            <w:r>
              <w:rPr>
                <w:rFonts w:ascii="Times New Roman"/>
                <w:b/>
                <w:i w:val="false"/>
                <w:color w:val="000000"/>
                <w:sz w:val="20"/>
              </w:rPr>
              <w:t>_________________________________________________</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Осы құжат «Электрондық құжат және электрондық цифралық қолтанба туралы» 2003 жылғы 7 қаңтардағы №370 -1 ҚПЗ 7 – бабының 1 тармағына сәйкес қағаз тасығыштағы құжатқа тен.</w:t>
            </w:r>
          </w:p>
          <w:p>
            <w:pPr>
              <w:spacing w:after="20"/>
              <w:ind w:left="20"/>
              <w:jc w:val="both"/>
            </w:pPr>
            <w:r>
              <w:rPr>
                <w:rFonts w:ascii="Times New Roman"/>
                <w:b w:val="false"/>
                <w:i w:val="false"/>
                <w:color w:val="000000"/>
                <w:sz w:val="20"/>
              </w:rPr>
              <w:t>Данный документ согласно пункту 1 статьи 7 ЗРК от 7 января 2003 года «Об электронном документе и электронной цифровой подписи» равнозначен документу на бумажном носителе </w:t>
            </w:r>
          </w:p>
          <w:p>
            <w:pPr>
              <w:spacing w:after="20"/>
              <w:ind w:left="20"/>
              <w:jc w:val="both"/>
            </w:pPr>
            <w:r>
              <w:drawing>
                <wp:inline distT="0" distB="0" distL="0" distR="0">
                  <wp:extent cx="5664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664200" cy="1193800"/>
                          </a:xfrm>
                          <a:prstGeom prst="rect">
                            <a:avLst/>
                          </a:prstGeom>
                        </pic:spPr>
                      </pic:pic>
                    </a:graphicData>
                  </a:graphic>
                </wp:inline>
              </w:drawing>
            </w:r>
          </w:p>
          <w:p>
            <w:pPr>
              <w:spacing w:after="20"/>
              <w:ind w:left="20"/>
              <w:jc w:val="both"/>
            </w:pPr>
            <w:r>
              <w:rPr>
                <w:rFonts w:ascii="Times New Roman"/>
                <w:b/>
                <w:i w:val="false"/>
                <w:color w:val="000000"/>
                <w:sz w:val="20"/>
              </w:rPr>
              <w:t>*Штрих – код «Электрондық әкімдік ақпараттық жүйесі ұсынған және электрондық қолтанбаның қол қойылған деректерді қамтиды (Ақсу қалалық «Жұмыспен қамту және әлеуметтік бағдарламалар бөлімі»Штрих-код содержит данные, предоставленные электронной системой «Электронный акима» т и подписанные электронно-цифровой попсиью «Отдел занятости и социальных программ» г.Аксу</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Тұтынушыға берілетін ескертулер</w:t>
      </w:r>
    </w:p>
    <w:p>
      <w:pPr>
        <w:spacing w:after="0"/>
        <w:ind w:left="0"/>
        <w:jc w:val="both"/>
      </w:pPr>
      <w:r>
        <w:rPr>
          <w:rFonts w:ascii="Times New Roman"/>
          <w:b w:val="false"/>
          <w:i w:val="false"/>
          <w:color w:val="000000"/>
          <w:sz w:val="28"/>
        </w:rPr>
        <w:t>      Өтініштің орындалу статусы өзгерген сайын немесе қызмет көрсету кезеңін созғанда ескертулер беріледі. Ескерту «Электрондық үкімет» порталының жеке кабинетінде «ескерту» бөлімшесінде көрсетіледі. </w:t>
      </w:r>
    </w:p>
    <w:p>
      <w:pPr>
        <w:spacing w:after="0"/>
        <w:ind w:left="0"/>
        <w:jc w:val="left"/>
      </w:pPr>
      <w:r>
        <w:rPr>
          <w:rFonts w:ascii="Times New Roman"/>
          <w:b/>
          <w:i w:val="false"/>
          <w:color w:val="000000"/>
        </w:rPr>
        <w:t xml:space="preserve"> Электрондық мемлекеттік қызметтін ұнамсыз жауап (бас тарту) шығару үлгісі </w:t>
      </w:r>
    </w:p>
    <w:p>
      <w:pPr>
        <w:spacing w:after="0"/>
        <w:ind w:left="0"/>
        <w:jc w:val="both"/>
      </w:pPr>
      <w:r>
        <w:rPr>
          <w:rFonts w:ascii="Times New Roman"/>
          <w:b w:val="false"/>
          <w:i w:val="false"/>
          <w:color w:val="000000"/>
          <w:sz w:val="28"/>
        </w:rPr>
        <w:t>      Комиссияның қорытындысы құрастырылғанда ұнамсыз жауаптың (бас тарту) шығарылуы еркін үлгіде бас тартудың дәлелділігі көрсетіліп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header.xml" Type="http://schemas.openxmlformats.org/officeDocument/2006/relationships/header" Id="rId4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