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8666" w14:textId="b648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2012 жылғы 3 қыркүйектегі № 315 қаулысы. Ақтөбе облысының Әділет департаментінде 2012 жылғы 13 қыркүйекте № 3413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11 қазандағы "Діни қызмет және діни бірлестіктер туралы" Заңы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13.12.2013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ішкі саясат басқармасы" ММ (Жұмабаева З.Ж.) аталмыш қаулыны Басқарманың ғаламтор-ресурсында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С.Қ.Нұрқатоваға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03.09.2012 жылғы №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облысының әкімдігінің 18.07.2019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 өзгерістер енгізілді - Ақтөбе облысы әкімдігінің 16.10.2023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"Нұрдаулет"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46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"Планета знаний"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79 үй, № 1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32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"Жилгородской" базары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 7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базары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көшесі, № 26 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"Нектар"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мөлтек ауданы, Н. Шәйкенов көшесі, № 86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Досмұхамедұлы көшесі, 25-үй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М. Әуезов көшесі, 1-үй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"Досжан ишан" мешіті жанындағы "Мұсылман тауарлары" сауда нүктесі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Н. Байғанин көшесі, № 27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№ 6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