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b2c9" w14:textId="5c1b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2011 жылғы 7 желтоқсандағы № 434 "2012-2014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2012 жылғы 17 қазандағы № 66 шешімі. Ақтөбе облысының Әділет департаментінде 2012 жылғы 25 қазанда № 3424 тіркелді. Қолданылу мерзімінің аяқталуына байланысты күші жойылды - (Ақтөбе облыстық мәслихатының 2013 жылғы 18 шілдедегі № 07-01-02/387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облыстық мәслихатының 18.07.2013 № 07-01-02/387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8 - бабының </w:t>
      </w:r>
      <w:r>
        <w:rPr>
          <w:rFonts w:ascii="Times New Roman"/>
          <w:b w:val="false"/>
          <w:i w:val="false"/>
          <w:color w:val="000000"/>
          <w:sz w:val="28"/>
        </w:rPr>
        <w:t>2 - тармағына</w:t>
      </w:r>
      <w:r>
        <w:rPr>
          <w:rFonts w:ascii="Times New Roman"/>
          <w:b w:val="false"/>
          <w:i w:val="false"/>
          <w:color w:val="000000"/>
          <w:sz w:val="28"/>
        </w:rPr>
        <w:t xml:space="preserve">, 106 - бабының </w:t>
      </w:r>
      <w:r>
        <w:rPr>
          <w:rFonts w:ascii="Times New Roman"/>
          <w:b w:val="false"/>
          <w:i w:val="false"/>
          <w:color w:val="000000"/>
          <w:sz w:val="28"/>
        </w:rPr>
        <w:t>4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3384 тіркелген, 2012 жылғы 17 қаңтарда "Ақтөбе" және "Актюбинский вестник" газеттерінің № 9-10 жарияланған облыстық мәслихаттың 2011 жылғы 7 желтоқсандағы № 434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xml:space="preserve">
      "102 882 265,6" деген цифрлар "103 522 403,1" деген цифрлармен ауыстырылсын, оның ішінде: </w:t>
      </w:r>
    </w:p>
    <w:p>
      <w:pPr>
        <w:spacing w:after="0"/>
        <w:ind w:left="0"/>
        <w:jc w:val="both"/>
      </w:pPr>
      <w:r>
        <w:rPr>
          <w:rFonts w:ascii="Times New Roman"/>
          <w:b w:val="false"/>
          <w:i w:val="false"/>
          <w:color w:val="000000"/>
          <w:sz w:val="28"/>
        </w:rPr>
        <w:t xml:space="preserve">
      салықтық емес түсімдер бойынша - </w:t>
      </w:r>
    </w:p>
    <w:p>
      <w:pPr>
        <w:spacing w:after="0"/>
        <w:ind w:left="0"/>
        <w:jc w:val="both"/>
      </w:pPr>
      <w:r>
        <w:rPr>
          <w:rFonts w:ascii="Times New Roman"/>
          <w:b w:val="false"/>
          <w:i w:val="false"/>
          <w:color w:val="000000"/>
          <w:sz w:val="28"/>
        </w:rPr>
        <w:t>
      "3 193 739" деген цифрлар "3 831 513,5"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"102 545 177,1" деген цифрлар "103 076 847,6"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xml:space="preserve">
      "6 894 340" деген цифрлар "5 594 340" деген цифрлармен ауыстырылсын, оның ішінде: </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"316 681" деген цифрлар "1 616 681"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қаржы активтерiмен жасалатын операциялар бойынша сальдо -</w:t>
      </w:r>
    </w:p>
    <w:p>
      <w:pPr>
        <w:spacing w:after="0"/>
        <w:ind w:left="0"/>
        <w:jc w:val="both"/>
      </w:pPr>
      <w:r>
        <w:rPr>
          <w:rFonts w:ascii="Times New Roman"/>
          <w:b w:val="false"/>
          <w:i w:val="false"/>
          <w:color w:val="000000"/>
          <w:sz w:val="28"/>
        </w:rPr>
        <w:t>
      "932 500" деген цифрлар "1 040 967"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w:t>
      </w:r>
    </w:p>
    <w:p>
      <w:pPr>
        <w:spacing w:after="0"/>
        <w:ind w:left="0"/>
        <w:jc w:val="both"/>
      </w:pPr>
      <w:r>
        <w:rPr>
          <w:rFonts w:ascii="Times New Roman"/>
          <w:b w:val="false"/>
          <w:i w:val="false"/>
          <w:color w:val="000000"/>
          <w:sz w:val="28"/>
        </w:rPr>
        <w:t>
      "932 500" деген цифрлар "1 040 967"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"-7 489 751,5" деген цифрлар "-6 189 751,5"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"7 489 751,5" деген цифрлар "6 189 751,5" деген цифрлармен ауыстырылсын.</w:t>
      </w:r>
    </w:p>
    <w:bookmarkStart w:name="z10"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"187 183,9" деген цифрлар "206 713,9" деген цифрлармен ауыстырылсын;</w:t>
      </w:r>
    </w:p>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"1 369 482" деген цифрлар "1 369 366" деген цифрлармен ауыстырылсын</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"1 062 865" деген цифрлар "1 064 236,1" деген цифрлармен ауыстырылсын;</w:t>
      </w:r>
    </w:p>
    <w:p>
      <w:pPr>
        <w:spacing w:after="0"/>
        <w:ind w:left="0"/>
        <w:jc w:val="both"/>
      </w:pPr>
      <w:r>
        <w:rPr>
          <w:rFonts w:ascii="Times New Roman"/>
          <w:b w:val="false"/>
          <w:i w:val="false"/>
          <w:color w:val="000000"/>
          <w:sz w:val="28"/>
        </w:rPr>
        <w:t>
      6 абзацтың бөлігінде:</w:t>
      </w:r>
    </w:p>
    <w:p>
      <w:pPr>
        <w:spacing w:after="0"/>
        <w:ind w:left="0"/>
        <w:jc w:val="both"/>
      </w:pPr>
      <w:r>
        <w:rPr>
          <w:rFonts w:ascii="Times New Roman"/>
          <w:b w:val="false"/>
          <w:i w:val="false"/>
          <w:color w:val="000000"/>
          <w:sz w:val="28"/>
        </w:rPr>
        <w:t>
      "14 400" деген цифрлар "14 317,9" деген цифрлармен ауыстырылсын;</w:t>
      </w:r>
    </w:p>
    <w:p>
      <w:pPr>
        <w:spacing w:after="0"/>
        <w:ind w:left="0"/>
        <w:jc w:val="both"/>
      </w:pPr>
      <w:r>
        <w:rPr>
          <w:rFonts w:ascii="Times New Roman"/>
          <w:b w:val="false"/>
          <w:i w:val="false"/>
          <w:color w:val="000000"/>
          <w:sz w:val="28"/>
        </w:rPr>
        <w:t>
      9 абзацтың бөлігінде:</w:t>
      </w:r>
    </w:p>
    <w:p>
      <w:pPr>
        <w:spacing w:after="0"/>
        <w:ind w:left="0"/>
        <w:jc w:val="both"/>
      </w:pPr>
      <w:r>
        <w:rPr>
          <w:rFonts w:ascii="Times New Roman"/>
          <w:b w:val="false"/>
          <w:i w:val="false"/>
          <w:color w:val="000000"/>
          <w:sz w:val="28"/>
        </w:rPr>
        <w:t>
      "51 583" деген цифрлар "51 368"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"1 652 250" деген цифрлар "1 879 336"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"3 085 959" деген цифрлар "3 087 654" деген цифрлармен ауыстырылсын;</w:t>
      </w:r>
    </w:p>
    <w:p>
      <w:pPr>
        <w:spacing w:after="0"/>
        <w:ind w:left="0"/>
        <w:jc w:val="both"/>
      </w:pPr>
      <w:r>
        <w:rPr>
          <w:rFonts w:ascii="Times New Roman"/>
          <w:b w:val="false"/>
          <w:i w:val="false"/>
          <w:color w:val="000000"/>
          <w:sz w:val="28"/>
        </w:rPr>
        <w:t>
      12 абзацтың бөлігінде:</w:t>
      </w:r>
    </w:p>
    <w:p>
      <w:pPr>
        <w:spacing w:after="0"/>
        <w:ind w:left="0"/>
        <w:jc w:val="both"/>
      </w:pPr>
      <w:r>
        <w:rPr>
          <w:rFonts w:ascii="Times New Roman"/>
          <w:b w:val="false"/>
          <w:i w:val="false"/>
          <w:color w:val="000000"/>
          <w:sz w:val="28"/>
        </w:rPr>
        <w:t>
      "1 356 161" деген цифрлар "2 030 333" деген цифрлармен ауыстырылсын</w:t>
      </w:r>
    </w:p>
    <w:p>
      <w:pPr>
        <w:spacing w:after="0"/>
        <w:ind w:left="0"/>
        <w:jc w:val="both"/>
      </w:pPr>
      <w:r>
        <w:rPr>
          <w:rFonts w:ascii="Times New Roman"/>
          <w:b w:val="false"/>
          <w:i w:val="false"/>
          <w:color w:val="000000"/>
          <w:sz w:val="28"/>
        </w:rPr>
        <w:t>
      13 абзацтың бөлігінде:</w:t>
      </w:r>
    </w:p>
    <w:p>
      <w:pPr>
        <w:spacing w:after="0"/>
        <w:ind w:left="0"/>
        <w:jc w:val="both"/>
      </w:pPr>
      <w:r>
        <w:rPr>
          <w:rFonts w:ascii="Times New Roman"/>
          <w:b w:val="false"/>
          <w:i w:val="false"/>
          <w:color w:val="000000"/>
          <w:sz w:val="28"/>
        </w:rPr>
        <w:t>
      "1 097 807" деген цифрлар "852 446" деген цифрлармен ауыстырылсын;</w:t>
      </w:r>
    </w:p>
    <w:p>
      <w:pPr>
        <w:spacing w:after="0"/>
        <w:ind w:left="0"/>
        <w:jc w:val="both"/>
      </w:pPr>
      <w:r>
        <w:rPr>
          <w:rFonts w:ascii="Times New Roman"/>
          <w:b w:val="false"/>
          <w:i w:val="false"/>
          <w:color w:val="000000"/>
          <w:sz w:val="28"/>
        </w:rPr>
        <w:t>
      14 абзацтың бөлігінде:</w:t>
      </w:r>
    </w:p>
    <w:p>
      <w:pPr>
        <w:spacing w:after="0"/>
        <w:ind w:left="0"/>
        <w:jc w:val="both"/>
      </w:pPr>
      <w:r>
        <w:rPr>
          <w:rFonts w:ascii="Times New Roman"/>
          <w:b w:val="false"/>
          <w:i w:val="false"/>
          <w:color w:val="000000"/>
          <w:sz w:val="28"/>
        </w:rPr>
        <w:t>
      "1 157 998" деген цифрлар "1 081 228,9" деген цифрлармен ауыстырылсын;</w:t>
      </w:r>
    </w:p>
    <w:p>
      <w:pPr>
        <w:spacing w:after="0"/>
        <w:ind w:left="0"/>
        <w:jc w:val="both"/>
      </w:pPr>
      <w:r>
        <w:rPr>
          <w:rFonts w:ascii="Times New Roman"/>
          <w:b w:val="false"/>
          <w:i w:val="false"/>
          <w:color w:val="000000"/>
          <w:sz w:val="28"/>
        </w:rPr>
        <w:t>
      15 абзацтың бөлігінде:</w:t>
      </w:r>
    </w:p>
    <w:p>
      <w:pPr>
        <w:spacing w:after="0"/>
        <w:ind w:left="0"/>
        <w:jc w:val="both"/>
      </w:pPr>
      <w:r>
        <w:rPr>
          <w:rFonts w:ascii="Times New Roman"/>
          <w:b w:val="false"/>
          <w:i w:val="false"/>
          <w:color w:val="000000"/>
          <w:sz w:val="28"/>
        </w:rPr>
        <w:t>
      "26 008" деген цифрлар "25 392" деген цифрлармен ауыстырылсын;</w:t>
      </w:r>
    </w:p>
    <w:p>
      <w:pPr>
        <w:spacing w:after="0"/>
        <w:ind w:left="0"/>
        <w:jc w:val="both"/>
      </w:pPr>
      <w:r>
        <w:rPr>
          <w:rFonts w:ascii="Times New Roman"/>
          <w:b w:val="false"/>
          <w:i w:val="false"/>
          <w:color w:val="000000"/>
          <w:sz w:val="28"/>
        </w:rPr>
        <w:t>
      16 абзацтың бөлігінде:</w:t>
      </w:r>
    </w:p>
    <w:p>
      <w:pPr>
        <w:spacing w:after="0"/>
        <w:ind w:left="0"/>
        <w:jc w:val="both"/>
      </w:pPr>
      <w:r>
        <w:rPr>
          <w:rFonts w:ascii="Times New Roman"/>
          <w:b w:val="false"/>
          <w:i w:val="false"/>
          <w:color w:val="000000"/>
          <w:sz w:val="28"/>
        </w:rPr>
        <w:t>
      "759 397" деген цифрлар "803 807" деген цифрлармен ауыстырылсын;</w:t>
      </w:r>
    </w:p>
    <w:p>
      <w:pPr>
        <w:spacing w:after="0"/>
        <w:ind w:left="0"/>
        <w:jc w:val="both"/>
      </w:pPr>
      <w:r>
        <w:rPr>
          <w:rFonts w:ascii="Times New Roman"/>
          <w:b w:val="false"/>
          <w:i w:val="false"/>
          <w:color w:val="000000"/>
          <w:sz w:val="28"/>
        </w:rPr>
        <w:t>
      17 абзацтың бөлігінде:</w:t>
      </w:r>
    </w:p>
    <w:p>
      <w:pPr>
        <w:spacing w:after="0"/>
        <w:ind w:left="0"/>
        <w:jc w:val="both"/>
      </w:pPr>
      <w:r>
        <w:rPr>
          <w:rFonts w:ascii="Times New Roman"/>
          <w:b w:val="false"/>
          <w:i w:val="false"/>
          <w:color w:val="000000"/>
          <w:sz w:val="28"/>
        </w:rPr>
        <w:t>
      "514 345" деген цифрлар "522 518" деген цифрлармен ауыстырылсын;</w:t>
      </w:r>
    </w:p>
    <w:p>
      <w:pPr>
        <w:spacing w:after="0"/>
        <w:ind w:left="0"/>
        <w:jc w:val="both"/>
      </w:pPr>
      <w:r>
        <w:rPr>
          <w:rFonts w:ascii="Times New Roman"/>
          <w:b w:val="false"/>
          <w:i w:val="false"/>
          <w:color w:val="000000"/>
          <w:sz w:val="28"/>
        </w:rPr>
        <w:t>
      18 абзацтың бөлігінде:</w:t>
      </w:r>
    </w:p>
    <w:p>
      <w:pPr>
        <w:spacing w:after="0"/>
        <w:ind w:left="0"/>
        <w:jc w:val="both"/>
      </w:pPr>
      <w:r>
        <w:rPr>
          <w:rFonts w:ascii="Times New Roman"/>
          <w:b w:val="false"/>
          <w:i w:val="false"/>
          <w:color w:val="000000"/>
          <w:sz w:val="28"/>
        </w:rPr>
        <w:t>
      "962 066" деген цифрлар "964 066" деген цифрлармен ауыстырылсын;</w:t>
      </w:r>
    </w:p>
    <w:p>
      <w:pPr>
        <w:spacing w:after="0"/>
        <w:ind w:left="0"/>
        <w:jc w:val="both"/>
      </w:pPr>
      <w:r>
        <w:rPr>
          <w:rFonts w:ascii="Times New Roman"/>
          <w:b w:val="false"/>
          <w:i w:val="false"/>
          <w:color w:val="000000"/>
          <w:sz w:val="28"/>
        </w:rPr>
        <w:t>
      19 абзацтың бөлігінде:</w:t>
      </w:r>
    </w:p>
    <w:p>
      <w:pPr>
        <w:spacing w:after="0"/>
        <w:ind w:left="0"/>
        <w:jc w:val="both"/>
      </w:pPr>
      <w:r>
        <w:rPr>
          <w:rFonts w:ascii="Times New Roman"/>
          <w:b w:val="false"/>
          <w:i w:val="false"/>
          <w:color w:val="000000"/>
          <w:sz w:val="28"/>
        </w:rPr>
        <w:t>
      "2 436 307" деген цифрлар "2 257 107" деген цифрлармен ауыстырылсын;</w:t>
      </w:r>
    </w:p>
    <w:p>
      <w:pPr>
        <w:spacing w:after="0"/>
        <w:ind w:left="0"/>
        <w:jc w:val="both"/>
      </w:pPr>
      <w:r>
        <w:rPr>
          <w:rFonts w:ascii="Times New Roman"/>
          <w:b w:val="false"/>
          <w:i w:val="false"/>
          <w:color w:val="000000"/>
          <w:sz w:val="28"/>
        </w:rPr>
        <w:t>
      21 абзацтың бөлігінде:</w:t>
      </w:r>
    </w:p>
    <w:p>
      <w:pPr>
        <w:spacing w:after="0"/>
        <w:ind w:left="0"/>
        <w:jc w:val="both"/>
      </w:pPr>
      <w:r>
        <w:rPr>
          <w:rFonts w:ascii="Times New Roman"/>
          <w:b w:val="false"/>
          <w:i w:val="false"/>
          <w:color w:val="000000"/>
          <w:sz w:val="28"/>
        </w:rPr>
        <w:t>
      "300 000" деген цифрлар "267 972" деген цифрлармен ауыстырылсын;</w:t>
      </w:r>
    </w:p>
    <w:p>
      <w:pPr>
        <w:spacing w:after="0"/>
        <w:ind w:left="0"/>
        <w:jc w:val="both"/>
      </w:pPr>
      <w:r>
        <w:rPr>
          <w:rFonts w:ascii="Times New Roman"/>
          <w:b w:val="false"/>
          <w:i w:val="false"/>
          <w:color w:val="000000"/>
          <w:sz w:val="28"/>
        </w:rPr>
        <w:t>
      23 абзацтың бөлігінде:</w:t>
      </w:r>
    </w:p>
    <w:p>
      <w:pPr>
        <w:spacing w:after="0"/>
        <w:ind w:left="0"/>
        <w:jc w:val="both"/>
      </w:pPr>
      <w:r>
        <w:rPr>
          <w:rFonts w:ascii="Times New Roman"/>
          <w:b w:val="false"/>
          <w:i w:val="false"/>
          <w:color w:val="000000"/>
          <w:sz w:val="28"/>
        </w:rPr>
        <w:t>
      "252 229" деген цифрлар "252 179" деген цифрлармен ауыстырылсын;</w:t>
      </w:r>
    </w:p>
    <w:p>
      <w:pPr>
        <w:spacing w:after="0"/>
        <w:ind w:left="0"/>
        <w:jc w:val="both"/>
      </w:pPr>
      <w:r>
        <w:rPr>
          <w:rFonts w:ascii="Times New Roman"/>
          <w:b w:val="false"/>
          <w:i w:val="false"/>
          <w:color w:val="000000"/>
          <w:sz w:val="28"/>
        </w:rPr>
        <w:t>
      25 абзацтың бөлігінде:</w:t>
      </w:r>
    </w:p>
    <w:p>
      <w:pPr>
        <w:spacing w:after="0"/>
        <w:ind w:left="0"/>
        <w:jc w:val="both"/>
      </w:pPr>
      <w:r>
        <w:rPr>
          <w:rFonts w:ascii="Times New Roman"/>
          <w:b w:val="false"/>
          <w:i w:val="false"/>
          <w:color w:val="000000"/>
          <w:sz w:val="28"/>
        </w:rPr>
        <w:t>
      "137 810" деген цифрлар "50 001" деген цифрлармен ауыстырылсын;</w:t>
      </w:r>
    </w:p>
    <w:p>
      <w:pPr>
        <w:spacing w:after="0"/>
        <w:ind w:left="0"/>
        <w:jc w:val="both"/>
      </w:pPr>
      <w:r>
        <w:rPr>
          <w:rFonts w:ascii="Times New Roman"/>
          <w:b w:val="false"/>
          <w:i w:val="false"/>
          <w:color w:val="000000"/>
          <w:sz w:val="28"/>
        </w:rPr>
        <w:t>
      26 абзацтың бөлігінде:</w:t>
      </w:r>
    </w:p>
    <w:p>
      <w:pPr>
        <w:spacing w:after="0"/>
        <w:ind w:left="0"/>
        <w:jc w:val="both"/>
      </w:pPr>
      <w:r>
        <w:rPr>
          <w:rFonts w:ascii="Times New Roman"/>
          <w:b w:val="false"/>
          <w:i w:val="false"/>
          <w:color w:val="000000"/>
          <w:sz w:val="28"/>
        </w:rPr>
        <w:t>
      "144 318" деген цифрлар "147 887" деген цифрлармен ауыстырылсын;</w:t>
      </w:r>
    </w:p>
    <w:p>
      <w:pPr>
        <w:spacing w:after="0"/>
        <w:ind w:left="0"/>
        <w:jc w:val="both"/>
      </w:pPr>
      <w:r>
        <w:rPr>
          <w:rFonts w:ascii="Times New Roman"/>
          <w:b w:val="false"/>
          <w:i w:val="false"/>
          <w:color w:val="000000"/>
          <w:sz w:val="28"/>
        </w:rPr>
        <w:t>
      31 абзацтың бөлігінде:</w:t>
      </w:r>
    </w:p>
    <w:p>
      <w:pPr>
        <w:spacing w:after="0"/>
        <w:ind w:left="0"/>
        <w:jc w:val="both"/>
      </w:pPr>
      <w:r>
        <w:rPr>
          <w:rFonts w:ascii="Times New Roman"/>
          <w:b w:val="false"/>
          <w:i w:val="false"/>
          <w:color w:val="000000"/>
          <w:sz w:val="28"/>
        </w:rPr>
        <w:t>
      "11 010" деген цифрлар "11 522" деген цифрлармен ауыстырылсын;</w:t>
      </w:r>
    </w:p>
    <w:p>
      <w:pPr>
        <w:spacing w:after="0"/>
        <w:ind w:left="0"/>
        <w:jc w:val="both"/>
      </w:pPr>
      <w:r>
        <w:rPr>
          <w:rFonts w:ascii="Times New Roman"/>
          <w:b w:val="false"/>
          <w:i w:val="false"/>
          <w:color w:val="000000"/>
          <w:sz w:val="28"/>
        </w:rPr>
        <w:t>
      32 абзацтың бөлігінде:</w:t>
      </w:r>
    </w:p>
    <w:p>
      <w:pPr>
        <w:spacing w:after="0"/>
        <w:ind w:left="0"/>
        <w:jc w:val="both"/>
      </w:pPr>
      <w:r>
        <w:rPr>
          <w:rFonts w:ascii="Times New Roman"/>
          <w:b w:val="false"/>
          <w:i w:val="false"/>
          <w:color w:val="000000"/>
          <w:sz w:val="28"/>
        </w:rPr>
        <w:t>
      "125 140" деген цифрлар "125 003,1" деген цифрлармен ауыстырылсын;</w:t>
      </w:r>
    </w:p>
    <w:p>
      <w:pPr>
        <w:spacing w:after="0"/>
        <w:ind w:left="0"/>
        <w:jc w:val="both"/>
      </w:pPr>
      <w:r>
        <w:rPr>
          <w:rFonts w:ascii="Times New Roman"/>
          <w:b w:val="false"/>
          <w:i w:val="false"/>
          <w:color w:val="000000"/>
          <w:sz w:val="28"/>
        </w:rPr>
        <w:t>
      34 абзацтың бөлігінде:</w:t>
      </w:r>
    </w:p>
    <w:p>
      <w:pPr>
        <w:spacing w:after="0"/>
        <w:ind w:left="0"/>
        <w:jc w:val="both"/>
      </w:pPr>
      <w:r>
        <w:rPr>
          <w:rFonts w:ascii="Times New Roman"/>
          <w:b w:val="false"/>
          <w:i w:val="false"/>
          <w:color w:val="000000"/>
          <w:sz w:val="28"/>
        </w:rPr>
        <w:t>
      "10 703" деген цифрлар "8 115" деген цифрлармен ауыстырылсын;</w:t>
      </w:r>
    </w:p>
    <w:p>
      <w:pPr>
        <w:spacing w:after="0"/>
        <w:ind w:left="0"/>
        <w:jc w:val="both"/>
      </w:pPr>
      <w:r>
        <w:rPr>
          <w:rFonts w:ascii="Times New Roman"/>
          <w:b w:val="false"/>
          <w:i w:val="false"/>
          <w:color w:val="000000"/>
          <w:sz w:val="28"/>
        </w:rPr>
        <w:t>
      және мынадай мазмұндағы 36,37 абзацтармен толықтырылсын:</w:t>
      </w:r>
    </w:p>
    <w:p>
      <w:pPr>
        <w:spacing w:after="0"/>
        <w:ind w:left="0"/>
        <w:jc w:val="both"/>
      </w:pPr>
      <w:r>
        <w:rPr>
          <w:rFonts w:ascii="Times New Roman"/>
          <w:b w:val="false"/>
          <w:i w:val="false"/>
          <w:color w:val="000000"/>
          <w:sz w:val="28"/>
        </w:rPr>
        <w:t>
      "шағын қалаларды жылумен жабдықтауды үздіксіз қамтамасыз етуге - 47 289 мың теңге;</w:t>
      </w:r>
    </w:p>
    <w:p>
      <w:pPr>
        <w:spacing w:after="0"/>
        <w:ind w:left="0"/>
        <w:jc w:val="both"/>
      </w:pPr>
      <w:r>
        <w:rPr>
          <w:rFonts w:ascii="Times New Roman"/>
          <w:b w:val="false"/>
          <w:i w:val="false"/>
          <w:color w:val="000000"/>
          <w:sz w:val="28"/>
        </w:rPr>
        <w:t>
      ауданның (облыстық маңызы бар қаланың) мемлекеттік білім беру мекемелеріне жұмыстағы жоғары көрсеткіштері үшін гранттарды табыс етуге - 9 300 мың теңге".</w:t>
      </w:r>
    </w:p>
    <w:bookmarkStart w:name="z11" w:id="5"/>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12" w:id="6"/>
    <w:p>
      <w:pPr>
        <w:spacing w:after="0"/>
        <w:ind w:left="0"/>
        <w:jc w:val="both"/>
      </w:pPr>
      <w:r>
        <w:rPr>
          <w:rFonts w:ascii="Times New Roman"/>
          <w:b w:val="false"/>
          <w:i w:val="false"/>
          <w:color w:val="000000"/>
          <w:sz w:val="28"/>
        </w:rPr>
        <w:t>
      2. Осы шешім 2012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Қ.ТОҚТАРОВ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С.ҚАЛДЫҒҰЛОВА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2012 жылғы 17 қазандағы</w:t>
            </w:r>
            <w:r>
              <w:br/>
            </w:r>
            <w:r>
              <w:rPr>
                <w:rFonts w:ascii="Times New Roman"/>
                <w:b w:val="false"/>
                <w:i w:val="false"/>
                <w:color w:val="000000"/>
                <w:sz w:val="20"/>
              </w:rPr>
              <w:t>№ 66 шешіміне</w:t>
            </w:r>
            <w:r>
              <w:br/>
            </w:r>
            <w:r>
              <w:rPr>
                <w:rFonts w:ascii="Times New Roman"/>
                <w:b w:val="false"/>
                <w:i w:val="false"/>
                <w:color w:val="000000"/>
                <w:sz w:val="20"/>
              </w:rPr>
              <w:t>ҚОСЫМША</w:t>
            </w:r>
            <w:r>
              <w:br/>
            </w:r>
            <w:r>
              <w:rPr>
                <w:rFonts w:ascii="Times New Roman"/>
                <w:b w:val="false"/>
                <w:i w:val="false"/>
                <w:color w:val="000000"/>
                <w:sz w:val="20"/>
              </w:rPr>
              <w:t>Облыстық мәслихаттың</w:t>
            </w:r>
            <w:r>
              <w:br/>
            </w:r>
            <w:r>
              <w:rPr>
                <w:rFonts w:ascii="Times New Roman"/>
                <w:b w:val="false"/>
                <w:i w:val="false"/>
                <w:color w:val="000000"/>
                <w:sz w:val="20"/>
              </w:rPr>
              <w:t>2011 жылғы 7 желтоқсандағы</w:t>
            </w:r>
            <w:r>
              <w:br/>
            </w:r>
            <w:r>
              <w:rPr>
                <w:rFonts w:ascii="Times New Roman"/>
                <w:b w:val="false"/>
                <w:i w:val="false"/>
                <w:color w:val="000000"/>
                <w:sz w:val="20"/>
              </w:rPr>
              <w:t>№ 434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103 522 403,1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27 527 033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3 831 513,5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3 169 315,4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3 169 315,4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w:t>
            </w:r>
            <w:r>
              <w:rPr>
                <w:rFonts w:ascii="Times New Roman"/>
                <w:b/>
                <w:i w:val="false"/>
                <w:color w:val="000000"/>
                <w:sz w:val="20"/>
              </w:rPr>
              <w:t>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72 161 493,6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67 254 095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67 254 095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103 076 847,6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w:t>
            </w:r>
            <w:r>
              <w:rPr>
                <w:rFonts w:ascii="Times New Roman"/>
                <w:b/>
                <w:i w:val="false"/>
                <w:color w:val="000000"/>
                <w:sz w:val="20"/>
              </w:rPr>
              <w:t>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901 912,4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бақылауы басқармасының таратылатын банктің кредиторлық берешегін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4 091 618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ағымдағы нысаналы трансферттер есебiнен автомобиль жолдарының қауіпсіздігін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15 862 769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жаңарту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гранттарды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көтеруді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18 706 928,7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инфекцияларының алдын алуға арналған әлеуметтік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аурыратындарды туберкулез ауруларына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медициналық көмектің кепілдендірілген көлемі шеңберінде онкологиялық аурулармен ауыратындарға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7 521 926,7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7 521 926,7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6 563 873,7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 шегінен тыс жерлерде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берешекті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1 972 854,9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903 668,9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бағдарламасына қатысушыларды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19 425 622,8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бағдарламасы бойынша ауылдық елді мекендерді дамыту шеңберінде объектілерді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шеңберінде аудандардың (облыстық маңызы бар қалалардың) бюджеттеріне инженерлік коммуникациялық инфрақұрылымдарды дамытуға республикалық бюджеттен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5 831 978,8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инженерлік- коммуникациялық инфрақұрылымды жобалауға, салуға және (немесе) сатып алуға арналған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5 089 991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олардың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энергетикалық</w:t>
            </w:r>
            <w:r>
              <w:rPr>
                <w:rFonts w:ascii="Times New Roman"/>
                <w:b w:val="false"/>
                <w:i w:val="false"/>
                <w:color w:val="000000"/>
                <w:sz w:val="20"/>
              </w:rPr>
              <w:t xml:space="preserve"> </w:t>
            </w:r>
            <w:r>
              <w:rPr>
                <w:rFonts w:ascii="Times New Roman"/>
                <w:b/>
                <w:i w:val="false"/>
                <w:color w:val="000000"/>
                <w:sz w:val="20"/>
              </w:rPr>
              <w:t>кеше</w:t>
            </w:r>
            <w:r>
              <w:rPr>
                <w:rFonts w:ascii="Times New Roman"/>
                <w:b/>
                <w:i w:val="false"/>
                <w:color w:val="000000"/>
                <w:sz w:val="20"/>
              </w:rPr>
              <w:t>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5 031 483,8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4 890 759,3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пункттеріне дейін ветеринариялық препараттарды тасымалдау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азық-түлік тауарларының өңірлік тұрақтандыру қорларын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w:t>
            </w:r>
            <w:r>
              <w:rPr>
                <w:rFonts w:ascii="Times New Roman"/>
                <w:b/>
                <w:i w:val="false"/>
                <w:color w:val="000000"/>
                <w:sz w:val="20"/>
              </w:rPr>
              <w:t>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cызбаларын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6 237 725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3 286 569,1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 бағдарламасы шеңберінде өңірлерді экономикалық дамытуға жәрдемдесу бойынша шараларды іске асыруға аудандар (облыстық маңызы бар қалалар) бюджеттеріне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5 594 340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7 211 021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w:t>
            </w:r>
            <w:r>
              <w:rPr>
                <w:rFonts w:ascii="Times New Roman"/>
                <w:b/>
                <w:i w:val="false"/>
                <w:color w:val="000000"/>
                <w:sz w:val="20"/>
              </w:rPr>
              <w:t>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 кондоминиум объектілерінің жалпы мүлкіне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w:t>
            </w:r>
            <w:r>
              <w:rPr>
                <w:rFonts w:ascii="Times New Roman"/>
                <w:b/>
                <w:i w:val="false"/>
                <w:color w:val="000000"/>
                <w:sz w:val="20"/>
              </w:rPr>
              <w:t>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өңірлік ұйымдардың жарғылық капиталдарын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-6 189 751,5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6 189 751,5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7 211 021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7 211 021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821 010,7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821 010,7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