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44d8" w14:textId="7804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"Орқаш" жергілікті маңызы бар мемлекеттік табиғи қаумалын құру үшін жерді резервте қалдыру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2012 жылғы 23 қазандағы № 354 қаулысы. Ақтөбе облысы Әділет департаментінде 2012 жылғы 15 қарашада № 3441 тіркелді. Күші жойылды - Ақтөбе облысының әкімдігінің 2014 жылғы 1 шілдедегі № 216 қаулысымен</w:t>
      </w:r>
    </w:p>
    <w:p>
      <w:pPr>
        <w:spacing w:after="0"/>
        <w:ind w:left="0"/>
        <w:jc w:val="both"/>
      </w:pPr>
      <w:r>
        <w:rPr>
          <w:rFonts w:ascii="Times New Roman"/>
          <w:b w:val="false"/>
          <w:i w:val="false"/>
          <w:color w:val="ff0000"/>
          <w:sz w:val="28"/>
        </w:rPr>
        <w:t>      Ескерту. Күші жойылды - Ақтөбе облысының әкімдігінің 01.07.2014 № 216 қаулысымен.</w:t>
      </w:r>
    </w:p>
    <w:bookmarkStart w:name="z1" w:id="0"/>
    <w:p>
      <w:pPr>
        <w:spacing w:after="0"/>
        <w:ind w:left="0"/>
        <w:jc w:val="both"/>
      </w:pPr>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16-бабына</w:t>
      </w:r>
      <w:r>
        <w:rPr>
          <w:rFonts w:ascii="Times New Roman"/>
          <w:b w:val="false"/>
          <w:i w:val="false"/>
          <w:color w:val="000000"/>
          <w:sz w:val="28"/>
        </w:rPr>
        <w:t>, «Ерекше қорғалатын табиғи аумақтар туралы» Қазақстан Республикасының 2006 жылғы 7 шілдедегі Заңының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24-баптарына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«Республикалық және жергілікті маңызы бар ерекше қорғалатын табиғи аумақтарды құруға және кеңейтуге арналған жер учаскелерін резервте қалдыру туралы ережесін бекіту туралы» Қазақстан Республикасы Үкіметінің 2006 жылғы 29 қыркүйектегі № 943 </w:t>
      </w:r>
      <w:r>
        <w:rPr>
          <w:rFonts w:ascii="Times New Roman"/>
          <w:b w:val="false"/>
          <w:i w:val="false"/>
          <w:color w:val="000000"/>
          <w:sz w:val="28"/>
        </w:rPr>
        <w:t>қаулысына</w:t>
      </w:r>
      <w:r>
        <w:rPr>
          <w:rFonts w:ascii="Times New Roman"/>
          <w:b w:val="false"/>
          <w:i w:val="false"/>
          <w:color w:val="000000"/>
          <w:sz w:val="28"/>
        </w:rPr>
        <w:t xml:space="preserve"> және «Орқаш» жергілікті маңызы бар мемлекеттік табиғи қаумалын құруға арналған жер учаскесін 2012 жылғы 4 маусымдағы тексеру актісі негізінде Ақтөбе облысының әкімдігі </w:t>
      </w:r>
      <w:r>
        <w:rPr>
          <w:rFonts w:ascii="Times New Roman"/>
          <w:b/>
          <w:i w:val="false"/>
          <w:color w:val="000000"/>
          <w:sz w:val="28"/>
        </w:rPr>
        <w:t>ҚАУЛЫ</w:t>
      </w:r>
      <w:r>
        <w:rPr>
          <w:rFonts w:ascii="Times New Roman"/>
          <w:b/>
          <w:i w:val="false"/>
          <w:color w:val="000000"/>
          <w:sz w:val="28"/>
        </w:rPr>
        <w:t>х</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1. Мұғалжар ауданы аумағында қоса беріліп отырған жер учаскесінің </w:t>
      </w:r>
      <w:r>
        <w:rPr>
          <w:rFonts w:ascii="Times New Roman"/>
          <w:b w:val="false"/>
          <w:i w:val="false"/>
          <w:color w:val="000000"/>
          <w:sz w:val="28"/>
        </w:rPr>
        <w:t>жоспарына</w:t>
      </w:r>
      <w:r>
        <w:rPr>
          <w:rFonts w:ascii="Times New Roman"/>
          <w:b w:val="false"/>
          <w:i w:val="false"/>
          <w:color w:val="000000"/>
          <w:sz w:val="28"/>
        </w:rPr>
        <w:t xml:space="preserve"> (сызбасына) сәйкес шекара мен көлемде «Орқаш» жергілікті маңызы бар мемлекеттік табиғи қаумалын құру үшін 33 395 гектар көлемінде жер учаскесі резервке қалдырылсын.</w:t>
      </w:r>
      <w:r>
        <w:br/>
      </w:r>
      <w:r>
        <w:rPr>
          <w:rFonts w:ascii="Times New Roman"/>
          <w:b w:val="false"/>
          <w:i w:val="false"/>
          <w:color w:val="000000"/>
          <w:sz w:val="28"/>
        </w:rPr>
        <w:t>
</w:t>
      </w:r>
      <w:r>
        <w:rPr>
          <w:rFonts w:ascii="Times New Roman"/>
          <w:b w:val="false"/>
          <w:i w:val="false"/>
          <w:color w:val="000000"/>
          <w:sz w:val="28"/>
        </w:rPr>
        <w:t>
      2. «Ақтөбе облысының табиғи ресурстар және табиғатты пайдалануды реттеу басқармасы» ММ (Ә.Е. Үсенғалиев):</w:t>
      </w:r>
      <w:r>
        <w:br/>
      </w:r>
      <w:r>
        <w:rPr>
          <w:rFonts w:ascii="Times New Roman"/>
          <w:b w:val="false"/>
          <w:i w:val="false"/>
          <w:color w:val="000000"/>
          <w:sz w:val="28"/>
        </w:rPr>
        <w:t>
      «Орқаш» жергілікті маңызы бар мемлекеттік табиғи қаумалына резервке қалдырылған мемлекеттік орман қоры жерлері учаскелерінде, орман қорын күзету, қорғау, пайдалану, ормандарды молықтыру мен орман өсіру саласындағы орман кодексінің талаптарының бұзылуына жол бермеу жөнінде шаралар қабылдасын;</w:t>
      </w:r>
      <w:r>
        <w:br/>
      </w:r>
      <w:r>
        <w:rPr>
          <w:rFonts w:ascii="Times New Roman"/>
          <w:b w:val="false"/>
          <w:i w:val="false"/>
          <w:color w:val="000000"/>
          <w:sz w:val="28"/>
        </w:rPr>
        <w:t>
      осы қаулыны басқарманың интернет-қорында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Р.К. Кемаловаға жүктелсін.</w:t>
      </w:r>
      <w:r>
        <w:br/>
      </w:r>
      <w:r>
        <w:rPr>
          <w:rFonts w:ascii="Times New Roman"/>
          <w:b w:val="false"/>
          <w:i w:val="false"/>
          <w:color w:val="000000"/>
          <w:sz w:val="28"/>
        </w:rPr>
        <w:t>
</w:t>
      </w:r>
      <w:r>
        <w:rPr>
          <w:rFonts w:ascii="Times New Roman"/>
          <w:b w:val="false"/>
          <w:i w:val="false"/>
          <w:color w:val="000000"/>
          <w:sz w:val="28"/>
        </w:rPr>
        <w:t xml:space="preserve">
      4. Осы қаулы алғашқы ресми жарияланғаннан күнінен күнтізбелік он күн өткен соң қолданысқа енгізіледі. </w:t>
      </w:r>
    </w:p>
    <w:bookmarkEnd w:id="0"/>
    <w:p>
      <w:pPr>
        <w:spacing w:after="0"/>
        <w:ind w:left="0"/>
        <w:jc w:val="both"/>
      </w:pPr>
      <w:r>
        <w:rPr>
          <w:rFonts w:ascii="Times New Roman"/>
          <w:b w:val="false"/>
          <w:i/>
          <w:color w:val="000000"/>
          <w:sz w:val="28"/>
        </w:rPr>
        <w:t>      Облыс әкімі                              А. Мұхамбетов</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Облыс әкімдігінің</w:t>
      </w:r>
      <w:r>
        <w:br/>
      </w:r>
      <w:r>
        <w:rPr>
          <w:rFonts w:ascii="Times New Roman"/>
          <w:b w:val="false"/>
          <w:i w:val="false"/>
          <w:color w:val="000000"/>
          <w:sz w:val="28"/>
        </w:rPr>
        <w:t>
2012 жылғы 23 қазандағы</w:t>
      </w:r>
      <w:r>
        <w:br/>
      </w:r>
      <w:r>
        <w:rPr>
          <w:rFonts w:ascii="Times New Roman"/>
          <w:b w:val="false"/>
          <w:i w:val="false"/>
          <w:color w:val="000000"/>
          <w:sz w:val="28"/>
        </w:rPr>
        <w:t>
№ 354 қаулысына қосымша</w:t>
      </w:r>
    </w:p>
    <w:bookmarkEnd w:id="1"/>
    <w:p>
      <w:pPr>
        <w:spacing w:after="0"/>
        <w:ind w:left="0"/>
        <w:jc w:val="left"/>
      </w:pPr>
      <w:r>
        <w:rPr>
          <w:rFonts w:ascii="Times New Roman"/>
          <w:b/>
          <w:i w:val="false"/>
          <w:color w:val="000000"/>
        </w:rPr>
        <w:t xml:space="preserve"> Жобаланып отырған «Орқаш» жергілікті маңызы бар мемлекеттік табиғи қаумалы жер учаскесінің</w:t>
      </w:r>
      <w:r>
        <w:br/>
      </w:r>
      <w:r>
        <w:rPr>
          <w:rFonts w:ascii="Times New Roman"/>
          <w:b/>
          <w:i w:val="false"/>
          <w:color w:val="000000"/>
        </w:rPr>
        <w:t>
Жоспары (сызбасы)</w:t>
      </w:r>
    </w:p>
    <w:p>
      <w:pPr>
        <w:spacing w:after="0"/>
        <w:ind w:left="0"/>
        <w:jc w:val="both"/>
      </w:pPr>
      <w:r>
        <w:drawing>
          <wp:inline distT="0" distB="0" distL="0" distR="0">
            <wp:extent cx="78740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74000" cy="5689600"/>
                    </a:xfrm>
                    <a:prstGeom prst="rect">
                      <a:avLst/>
                    </a:prstGeom>
                  </pic:spPr>
                </pic:pic>
              </a:graphicData>
            </a:graphic>
          </wp:inline>
        </w:drawing>
      </w:r>
    </w:p>
    <w:p>
      <w:pPr>
        <w:spacing w:after="0"/>
        <w:ind w:left="0"/>
        <w:jc w:val="both"/>
      </w:pPr>
      <w:r>
        <w:rPr>
          <w:rFonts w:ascii="Times New Roman"/>
          <w:b w:val="false"/>
          <w:i w:val="false"/>
          <w:color w:val="000000"/>
          <w:sz w:val="28"/>
        </w:rPr>
        <w:t>272 – «Темір орман шаруашылығы» ММ;</w:t>
      </w:r>
      <w:r>
        <w:br/>
      </w:r>
      <w:r>
        <w:rPr>
          <w:rFonts w:ascii="Times New Roman"/>
          <w:b w:val="false"/>
          <w:i w:val="false"/>
          <w:color w:val="000000"/>
          <w:sz w:val="28"/>
        </w:rPr>
        <w:t>
217- «Орқаш» ЖШС;</w:t>
      </w:r>
      <w:r>
        <w:br/>
      </w:r>
      <w:r>
        <w:rPr>
          <w:rFonts w:ascii="Times New Roman"/>
          <w:b w:val="false"/>
          <w:i w:val="false"/>
          <w:color w:val="000000"/>
          <w:sz w:val="28"/>
        </w:rPr>
        <w:t>
263 – Жұбанов ауылдық округының жерлері;</w:t>
      </w:r>
      <w:r>
        <w:br/>
      </w:r>
      <w:r>
        <w:rPr>
          <w:rFonts w:ascii="Times New Roman"/>
          <w:b w:val="false"/>
          <w:i w:val="false"/>
          <w:color w:val="000000"/>
          <w:sz w:val="28"/>
        </w:rPr>
        <w:t>
170 – «Рысбек» шаруа қожалығы;</w:t>
      </w:r>
      <w:r>
        <w:br/>
      </w:r>
      <w:r>
        <w:rPr>
          <w:rFonts w:ascii="Times New Roman"/>
          <w:b w:val="false"/>
          <w:i w:val="false"/>
          <w:color w:val="000000"/>
          <w:sz w:val="28"/>
        </w:rPr>
        <w:t>
495 - «Дархан» шаруа қожалығы;</w:t>
      </w:r>
      <w:r>
        <w:br/>
      </w:r>
      <w:r>
        <w:rPr>
          <w:rFonts w:ascii="Times New Roman"/>
          <w:b w:val="false"/>
          <w:i w:val="false"/>
          <w:color w:val="000000"/>
          <w:sz w:val="28"/>
        </w:rPr>
        <w:t>
583 - «Нұрболат» шаруа қожалығы;</w:t>
      </w:r>
      <w:r>
        <w:br/>
      </w:r>
      <w:r>
        <w:rPr>
          <w:rFonts w:ascii="Times New Roman"/>
          <w:b w:val="false"/>
          <w:i w:val="false"/>
          <w:color w:val="000000"/>
          <w:sz w:val="28"/>
        </w:rPr>
        <w:t>
581 - «Тірлен» шаруа қожалығы;</w:t>
      </w:r>
      <w:r>
        <w:br/>
      </w:r>
      <w:r>
        <w:rPr>
          <w:rFonts w:ascii="Times New Roman"/>
          <w:b w:val="false"/>
          <w:i w:val="false"/>
          <w:color w:val="000000"/>
          <w:sz w:val="28"/>
        </w:rPr>
        <w:t>
208 – «Бірлен - Д» ЖШС;</w:t>
      </w:r>
      <w:r>
        <w:br/>
      </w:r>
      <w:r>
        <w:rPr>
          <w:rFonts w:ascii="Times New Roman"/>
          <w:b w:val="false"/>
          <w:i w:val="false"/>
          <w:color w:val="000000"/>
          <w:sz w:val="28"/>
        </w:rPr>
        <w:t>
347 - «Жаңаберген» шаруа қожалығы;</w:t>
      </w:r>
      <w:r>
        <w:br/>
      </w:r>
      <w:r>
        <w:rPr>
          <w:rFonts w:ascii="Times New Roman"/>
          <w:b w:val="false"/>
          <w:i w:val="false"/>
          <w:color w:val="000000"/>
          <w:sz w:val="28"/>
        </w:rPr>
        <w:t>
288 - «Ерлан» шаруа қожалығы;</w:t>
      </w:r>
      <w:r>
        <w:br/>
      </w:r>
      <w:r>
        <w:rPr>
          <w:rFonts w:ascii="Times New Roman"/>
          <w:b w:val="false"/>
          <w:i w:val="false"/>
          <w:color w:val="000000"/>
          <w:sz w:val="28"/>
        </w:rPr>
        <w:t>
286 - «Елубай» шаруа қожалығы;</w:t>
      </w:r>
      <w:r>
        <w:br/>
      </w:r>
      <w:r>
        <w:rPr>
          <w:rFonts w:ascii="Times New Roman"/>
          <w:b w:val="false"/>
          <w:i w:val="false"/>
          <w:color w:val="000000"/>
          <w:sz w:val="28"/>
        </w:rPr>
        <w:t>
258 – Ащысай ауылдық округының жерлері;</w:t>
      </w:r>
      <w:r>
        <w:br/>
      </w:r>
      <w:r>
        <w:rPr>
          <w:rFonts w:ascii="Times New Roman"/>
          <w:b w:val="false"/>
          <w:i w:val="false"/>
          <w:color w:val="000000"/>
          <w:sz w:val="28"/>
        </w:rPr>
        <w:t>
273 – Қордағы жерлер.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