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0e36" w14:textId="d330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саласындағы мемлекеттік қызмет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әкімдігінің 2012 жылғы 23 қарашадағы № 418 қаулысы. Ақтөбе облысы Әділет департаментінде 2012 жылғы 25 желтоқсанда № 3473 тіркелді. Күші жойылды - Ақтөбе облысының әкімдігінің 2013 жылғы 28 желтоқсандағы № 429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облысының әкімдігінің 28.12.2013 № 429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27 -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2000 жылғы 27 қарашадағы «Әкімшілік рәсімдер туралы» Заңының 9-1 –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5 қыркүйектегі № 1151 «Көмірсутек шикізатын қоспағанда, жер қойнауын пайдалану саласындағы мемлекеттік қызмет стандарттарын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жер қойнауын пайдалану саласындағы мемлекеттік қызметтер регламенттері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«Кең таралған пайдалы қазбаларды барлауға, өндiруге арналған келiсiмшарттарды тiркеу» 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«Кең таралған пайдалы қазбаларды барлауға, өндiруге және бiрлескен барлау мен өндiруге жер қойнауын пайдалану құқығының кепiл шартын тiркеу» 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«Ақтөбе облысының табиғи ресурстар және табиғатты пайдалануды реттеу басқармасы» мемлекеттік мекемесі (Ә. Үсенғалиев) мемлекеттік қызметтер регламенттерін басқарманың ғаламтор-ресурсында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Р.К. Кемаловаға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 А. Мұхамбетов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қарашадағы № 418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«Кең таралған пайдалы қазбаларды барлауға, өндiруге арналған келiсiмшарттарды тiркеу» мемлекеттік қызметі регламенті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«Кең таралған пайдалы қазбаларды барлауға, өндiруге арналған келiсiмшарттарды тiркеу» мемлекеттік қызметі регламентінде (бұдан әрі – Регламент) мынадай ұғымдар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алушы – мемлекеттік қызмет көрсетілетін жеке тұлғалар, заңды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құрылымдық – функционалдық бірліктер (бұдан әрі - ҚФБ) – мемлекеттік қызмет көрсету үдерісіне қатысатын лауазым иелері.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қызметтің нормативтік құқықтық анықтамасы: «Кең таралған пайдалы қазбаларды барлауға, өндiруге арналған келiсiмшарттарды тiркеу» (бұдан әрі – мемлекеттік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«Ақтөбе облысының табиғи ресурстар және табиғатты пайдалануды реттеу басқармасы» мемлекеттік мекемесімен (бұдан әрі - тіркеуші орган)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Көрсетiлетiн мемлекеттiк қызмет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2010 жылғы 24 маусымдағы № 291 «Жер қойнауы және жер қойнауын пайдалану туралы» Заңы 27-бабының </w:t>
      </w:r>
      <w:r>
        <w:rPr>
          <w:rFonts w:ascii="Times New Roman"/>
          <w:b w:val="false"/>
          <w:i w:val="false"/>
          <w:color w:val="000000"/>
          <w:sz w:val="28"/>
        </w:rPr>
        <w:t>12)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68-бабының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2012 жылғы 5 қыркүйектегі № 1151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«Кең таралған пайдалы қазбаларды барлауға, өндiруге арналған келiсiмшарттарды тiркеу» мемлекеттік қызмет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қойнауын пайдалану жөнiндегi операцияларды жүргiзуге арналған келiсiмшартты тiркеу актiсi көрсетілетін мемлекеттік қызметтің нәтижесі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көрсету үдерісінде басқа мемлекеттік органдардың, өзге де ұйымдардың, сондай-ақ жеке тұлғалардың қатысуы көзделмеген.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 көрсету тәртiбiне қойылатын талаптар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Тіркеуші орган мемлекеттік қызметті көрсету мәселелері бойынша, соның ішінде мемлекеттік қызмет көрсетілу барысы туралы ақпаратты мына мекен-жай бойынша береді: Ақтөбе қаласы, Әбілқайырхан даңғылы 40, 626 кабинет (ресми сайт: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www.tabigi-aktobe.kz</w:t>
      </w:r>
      <w:r>
        <w:rPr>
          <w:rFonts w:ascii="Times New Roman"/>
          <w:b w:val="false"/>
          <w:i w:val="false"/>
          <w:color w:val="000000"/>
          <w:sz w:val="28"/>
        </w:rPr>
        <w:t>.), телефондар: 8-(7132)-54-17-01. Жұмыс кестесі: күн сайын сағат 9-00 ден 18-00 дейін, түскі үзіліс 13-00-ден 14-00 дейін. Демалыс күндері: сенбі,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алушы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қызметті алу үшін қажетті құжаттарды тапсырған сәттен бастап - 5 жұмыс күннен кешіктірмей;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 алушы жолыққан күні сол жерде көрсетілетін мемлекеттік қызметті алған кезде, құжаттарды тапсыру үшін күтуге рұқсат берілген ең ұзақ уақыты, 30 минут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алушы жолыққан күні сол жерде көрсетілетін мемлекеттік қызметті алушыға қызмет көрсетудің рұқсат берілген ең ұзақ уақыты, 30 минут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кезек күту тәртібімен, алдын ала жазылусыз және жеделдетілген қызмет көрсетусіз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Тұтынушының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сәйкесінше құжаттарды тапсырмауы тіркеуші органның мемлекеттік қызмет көрсетуден бас тартуына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қабылданған құжаттар тіркеуші орган кеңсесі маманының тіркеуінен өтеді;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тіркелген құжаттар тіркеуші органның жауапты құрылымдық бөлімшесін анықтай отырып бұрыштама қою үшін тіркеуші органның басшылығына жіберіледі;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басшылықтың бұрыштамасы бар құжаттар тіркеуші органның жауапты құрылымдық бөлімшесіне жіберіледі;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тіркеуші органның жауапты құрылымдық бөлімшесінің бастығы қабылданған құжаттарды қарау үшін жауапты орындаушыны белгілейді;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жауапты орындаушы: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тарту жөнінде дәлелді жауап немесе жер қойнауын пайдалану жөніндегі операцияларды жүргізуге арналған келісімшартты тіркеу актісін ресімдейді;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бас тарту жөнінде дәлелді жауап немесе жер қойнауын пайдалану жөніндегі операцияларды жүргізуге арналған келісімшартты тіркеу актісіне тіркеуші органның басшылығы фирмалық бланкіде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бас тарту жөнінде дәлелді жауап немесе жер қойнауын пайдалану жөніндегі операцияларды жүргізуге арналған келісімшартты тіркеу актісі кеңсеге мемлекеттік қызметті алушыға қолма-қол немесе пошта байланысы арқылы беру (жіберу) үшін жолданады.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Тіркеуші органда мемлекеттік қызмет көрсету үшін құжаттарды қабылдауды жүзеге асыратын тұлғалардың ең төменгі саны бір қызметкерден тұрады.</w:t>
      </w:r>
    </w:p>
    <w:bookmarkEnd w:id="7"/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үдерісіндегі іс-әрекеттің (өзара іс-әрекет) тәртібін сипаттау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Құжаттарды қабылдау тіркеуші органның кеңсесі арқылы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Тіркеуші орган мемлекеттік қызметті көрсету барысында кеңсе қызметкері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құжаттардың бар болуына тексеру жүргізеді және кіріс құжаттарын есепке алу кітабына сәйкесінше жазба енгізеді. Тіркеуші орган кеңсесінде тіркелуі (штамп және кіріс номері, күні) құжаттарды тапсырғандығының растауы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алу үшін алушы тіркеуші органға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тізбесін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үдерісіне мына құрылымдық функционалдық бірліктер (бұдан әрі - ҚФБ) қатыстырылған: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тіркеуші органның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құрылымдық бөлімшенің бөлім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тіркеуші орган кеңсесінің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Әр ҚФБ кезектілігі мен әкімшілік іс-әрекетінің (рәсімдерінің) өзара байланысы әр әкімшілік іс-әрекетінің орындалу мерзімі көрсетілген мәтіндік текстілі кестеленген сипаттау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Мемлекеттік қызмет көрсету және ҚФБ үдерісіндегі әкімшілік іс-әрекетінің қисынды кезектілігі арасындағы өзара байланысын бейнелейтін сызбалар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9"/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қызметті көрсететін лауазым иелерінің жауапкершілігі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Лауазым иелері мемлекеттік қызмет көрсету барысында өздерінің қабылдаған шешімдері мен іc-әрекеттері (әрекетсіздіктері) үшін, Қазақстан Республикасының заңдарында көзделген тәртіппен жауапкершілік көтереді.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«Кең таралған пайдалы қазбаларды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барлауға, өндiруге арналған келiсiмшарттарды тiркеу»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 қосымша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іс-әрекеттерінің (рәсімдерінің) кезектілігі мен өзара байланысын сипаттау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1-кесте. ҚФБ іс-әрекеттерінің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8"/>
        <w:gridCol w:w="2958"/>
        <w:gridCol w:w="3188"/>
        <w:gridCol w:w="3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 іс-әрекеті (жұмыс барысы, ағыны)</w:t>
            </w:r>
          </w:p>
        </w:tc>
      </w:tr>
      <w:tr>
        <w:trPr>
          <w:trHeight w:val="720" w:hRule="atLeast"/>
        </w:trPr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Іс-әрекеттің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барысының, ағынының) 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кеңсесінің маманы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басшылығы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құрылымдық бөлімшесінің бастығы</w:t>
            </w:r>
          </w:p>
        </w:tc>
      </w:tr>
      <w:tr>
        <w:trPr>
          <w:trHeight w:val="585" w:hRule="atLeast"/>
        </w:trPr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 әрекеттің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(үдерістің, рәсімдердің,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операциялардың) және олардың сипаттамалары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тіркеу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танысу, орындау үшін құрылымдық бөлімшені анықтау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Хат-хабармен танысу, орындау үшін жауапты орындаушыны анықтау </w:t>
            </w:r>
          </w:p>
        </w:tc>
      </w:tr>
      <w:tr>
        <w:trPr>
          <w:trHeight w:val="30" w:hRule="atLeast"/>
        </w:trPr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ұйымдық-өкімдік шешім)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басшылыққа бұрыштама қою үшін жіберу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қою, құрылымдық бөлімшенің бастығына жіберу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қою, жауапты орындаушыға құжаттарды тапсыру</w:t>
            </w:r>
          </w:p>
        </w:tc>
      </w:tr>
      <w:tr>
        <w:trPr>
          <w:trHeight w:val="30" w:hRule="atLeast"/>
        </w:trPr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</w:tr>
      <w:tr>
        <w:trPr>
          <w:trHeight w:val="30" w:hRule="atLeast"/>
        </w:trPr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 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5"/>
        <w:gridCol w:w="3757"/>
        <w:gridCol w:w="3088"/>
        <w:gridCol w:w="2880"/>
      </w:tblGrid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 әрекеттің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барысының, ағынының) №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құрылымдық бөлімшесінің жауапты орындаушысы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құрылымдық бөлімшесінің бастығы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басшылығы</w:t>
            </w:r>
          </w:p>
        </w:tc>
      </w:tr>
      <w:tr>
        <w:trPr>
          <w:trHeight w:val="1845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 әрекеттің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(үдерістің, рәсімдердің,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операциялардың) және олардың сипаттамалары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толықтығына тексеруді жүзеге асыру,бас тарту жөнінде дәлелді жауап немесе акті әзірлеу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 жөнінде дәлелді жауапқа немесе актіге қол қою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</w:t>
            </w:r>
          </w:p>
        </w:tc>
      </w:tr>
      <w:tr>
        <w:trPr>
          <w:trHeight w:val="147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ұйымдық-өкімдік шешім)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құрылымдық бөлімшенің бастығына тапсыру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қол қоюға басшылыққа тапсыру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 жөнінде дәлелді жауап немесе актіге қол қою</w:t>
            </w:r>
          </w:p>
        </w:tc>
      </w:tr>
      <w:tr>
        <w:trPr>
          <w:trHeight w:val="24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жұмыс күні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</w:tr>
      <w:tr>
        <w:trPr>
          <w:trHeight w:val="255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 әрекеттің номері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6"/>
        <w:gridCol w:w="8704"/>
      </w:tblGrid>
      <w:tr>
        <w:trPr>
          <w:trHeight w:val="30" w:hRule="atLeast"/>
        </w:trPr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 әрекеттің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барысының, ағынының) №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құрылымдық бөлімшесінің жауапты орындаушысы</w:t>
            </w:r>
          </w:p>
        </w:tc>
      </w:tr>
      <w:tr>
        <w:trPr>
          <w:trHeight w:val="30" w:hRule="atLeast"/>
        </w:trPr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 әрекеттің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(үдерістің, рәсімдердің,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операциялардың) және олардың сипаттамалары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 пайдалануға арналған келісімшарттарды тіркеу журналына жазба енгізу</w:t>
            </w:r>
          </w:p>
        </w:tc>
      </w:tr>
      <w:tr>
        <w:trPr>
          <w:trHeight w:val="1080" w:hRule="atLeast"/>
        </w:trPr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ұйымдық-өкімдік шешім)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Алушыға мемлекеттік қызмет көрсету нәтижесін тапсыру</w:t>
            </w:r>
          </w:p>
        </w:tc>
      </w:tr>
      <w:tr>
        <w:trPr>
          <w:trHeight w:val="240" w:hRule="atLeast"/>
        </w:trPr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ішінде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Қолдану нұсқалары. Негізгі үдеріс.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2"/>
        <w:gridCol w:w="4480"/>
        <w:gridCol w:w="5308"/>
      </w:tblGrid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Тіркеуші органның кеңсесі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Тіркеуші органның басшылығы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ҚФБ 3 тобы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Тіркеуші органның құрылымдық бөлімшесінің жауапты орындаушысы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іс- әрекет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Бұрыштама қою, орындау үшін құрылымдық бөлімшені анықтау 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іс-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Өтінімді қарастыру, актіні әзірлеу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іс- 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Актіге қол қою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іс-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 пайдалануға арналған келісімшарттарды тіркеу журналына жазба енгізу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іс-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Алушыға актіні тапсыру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Қолдану нұсқалары. Балама үдеріс.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2"/>
        <w:gridCol w:w="4425"/>
        <w:gridCol w:w="4673"/>
      </w:tblGrid>
      <w:tr>
        <w:trPr>
          <w:trHeight w:val="30" w:hRule="atLeast"/>
        </w:trPr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ҚФБ 1 тобы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кеңсесі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басшылығы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Тіркеуші органның құрылымдық бөлімшесінің жауапты орындаушысы</w:t>
            </w:r>
          </w:p>
        </w:tc>
      </w:tr>
      <w:tr>
        <w:trPr>
          <w:trHeight w:val="30" w:hRule="atLeast"/>
        </w:trPr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іс- әрекет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Бұрыштама қою, орындау үшін құрылымдық бөлімшені анықтау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іс-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қарастыру, бас тарту жөнінде дәлелді жауап әзірлеу</w:t>
            </w:r>
          </w:p>
        </w:tc>
      </w:tr>
      <w:tr>
        <w:trPr>
          <w:trHeight w:val="30" w:hRule="atLeast"/>
        </w:trPr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іс-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тарту жөнінде дәлелді жауапқа қол қою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іс-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тарту жөнінде дәлелді жауапты алушыға тапсыру</w:t>
            </w:r>
          </w:p>
        </w:tc>
      </w:tr>
    </w:tbl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«Кең таралған пайдалы қазбаларды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барлауға, өндiруге арналған келiсiмшарттарды тiркеу»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 қосымша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іс- әрекеттің қисын кезектілігі арасындағы өзара байланысын бейнелейтін сызба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920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920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  23 қарашадағы № 418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«Кең таралған пайдалы қазбаларды барлауға, өндiруге жер қойнауын пайдалану құқығының кепiл шартын тiркеу» мемлекеттік қызметі регламенті</w:t>
      </w:r>
    </w:p>
    <w:bookmarkStart w:name="z5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«Кең таралған пайдалы қазбаларды барлауға, өндiруге жер қойнауын пайдалану құқығының кепiл шартын тiркеу» мемлекеттік қызметі регламентінде (бұдан әрі – Регламент) мынадай ұғымдар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алушы – мемлекеттік қызмет көрсетілетін жеке тұлғалар, заңды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құрылымдық – функционалдық бірліктер (бұдан әрі -ҚФБ) – мемлекеттік қызмет көрсету үдерісіне қатысатын лауазым иелері.</w:t>
      </w:r>
    </w:p>
    <w:bookmarkEnd w:id="16"/>
    <w:bookmarkStart w:name="z5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қызметтің нормативтік құқықтық анықтамасы: «Кең таралған пайдалы қазбаларды барлауға, өндiруге жер қойнауын пайдалану құқығының кепiл шартын тiркеу» (бұдан әрі – мемлекеттік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«Ақтөбе облысының табиғи ресурстар және табиғатты пайдалануды реттеу басқармасы» мемлекеттік мекемесімен (бұдан әрі - тіркеуші орган)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Көрсетiлетiн мемлекеттiк қызмет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2010 жылғы 24 маусымдағы № 291 «Жер қойнауы және жер қойнауын пайдалану туралы» Заңы 27-бабының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2012 жылғы 5 қыркүйектегі № 1151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«Кең таралған пайдалы қазбаларды барлауға, өндiруге жер қойнауын пайдалану құқығының кепiл шартын тiркеу»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қойнауын пайдалану жөнiндегi операцияларды жүргiзуге арналған келiсiмшартты тiркеу актiсi көрсетілетін мемлекеттік қызметтің нәтижесі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көрсету үдерісінде басқа мемлекеттік органдардың, өзге де ұйымдардың, сондай-ақ жеке тұлғалардың қатысуы көзделмеген.</w:t>
      </w:r>
    </w:p>
    <w:bookmarkEnd w:id="18"/>
    <w:bookmarkStart w:name="z6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 көрсету тәртiбiне қойылатын талаптар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Тіркеуші орган мемлекеттік қызметті көрсету мәселелері бойынша, соның ішінде мемлекеттік қызмет көрсетілу барысы туралы ақпаратты мына мекен-жай бойынша береді: Ақтөбе қаласы, Әбілқайырхан даңғылы 40, 626 кабинет (ресми сайт: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www.tabigi-aktobe.kz</w:t>
      </w:r>
      <w:r>
        <w:rPr>
          <w:rFonts w:ascii="Times New Roman"/>
          <w:b w:val="false"/>
          <w:i w:val="false"/>
          <w:color w:val="000000"/>
          <w:sz w:val="28"/>
        </w:rPr>
        <w:t>.), телефондар: 8-(7132)-54-17-01. Жұмыс кестесі: күн сайын сағат 9-00 ден 18-00 дейін, түскі үзіліс 13-00- ден 14-00 дейін. Демалыс күндері: сенбі,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қызметті алу үшін қажет құжаттарды тапсырған сәттен бастап - 5 жұмыс күннен кешіктірмей;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 алушы жолыққан күні сол жерде көрсетілетін мемлекеттік қызметті алған кезде, құжаттарды тапсыру үшін күтуге рұқсат етілген ең ұзақ уақыты, 30 минут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алушы өтініш берген күні сол жерде көрсетілетін мемлекеттік қызметті алушыға қызмет көрсетудің рұқсат берілген ең ұзақ уақыты, 30 минут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кезек күту тәртібімен, алдын ала жазылусыз және жеделдетілген қызмет көрсетусіз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Тұтынушының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сәйкесінше құжаттарды тапсырмауы тіркеуші органның мемлекеттік қызмет көрсетуден бас тартуына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қабылданған құжаттар тіркеуші орган кеңсесі маманының тіркеуінен өтеді;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тіркелген құжаттар тіркеуші органның жауапты құрылымдық бөлімшесін анықтай отырып бұрыштама қою үшін тіркеуші органның басшылығына жіберіледі;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басшылықтың бұрыштамасы бар құжаттар тіркеуші органның жауапты құрылымдық бөлімшесіне жіберіледі;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тіркеуші органның жауапты құрылымдық бөлімшесінің бастығы қабылданған құжаттарды қарау үшін жауапты орындаушыны белгілейді;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жауапты орындаушы: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тарту жөнінде дәлелді жауап немесе жер қойнауын пайдалану құқығының кепiл шартын тiркеу туралы куәлікті ресімдейді;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бас тарту жөнінде дәлелді жауап немесе жер қойнауын пайдалану құқығының кепiл шартын тiркеу туралы куәлігіне тіркеуші органның басшылығы фирмалық бланкіде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бас тарту жөнінде дәлелді жауап немесе жер қойнауын пайдалану құқығының кепiл шартын тiркеу туралы куәлігі кеңсеге мемлекеттік қызмет алушыға қолма-қол немесе пошта байланысы арқылы беру (жіберу) үшін жолданады.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Тіркеуші органда мемлекеттік қызмет көрсету үшін құжаттарды қабылдауды жүзеге асыратын тұлғалардың ең төменгі саны бір қызметкерден тұрады.</w:t>
      </w:r>
    </w:p>
    <w:bookmarkEnd w:id="20"/>
    <w:bookmarkStart w:name="z7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үдерісіндегі іс-әрекеттің (өзара іс-әрекет) тәртібін сипаттау</w:t>
      </w:r>
    </w:p>
    <w:bookmarkEnd w:id="21"/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Құжаттарды қабылдау тіркеуші органның кеңсесі арқылы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Тіркеуші орган мемлекеттік қызметті көрсету барысында кеңсе қызметкері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құжаттардың бар болуына тексеру жүргізеді және кіріс құжаттарын есепке алу кітабына сәйкесінше жазба енгізеді. Тіркеуші орган кеңсесінде тіркелуі (штамп және кіріс номері, күні) құжаттарды тапсырғандығының растауы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алу үшін алушы тіркеуші органға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тізбесін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үдерісіне мына құрылымдық функционалдық бірліктер (бұдан әрі - ҚФБ) қатыстырылған: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тіркеуші органның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құрылымдық бөлімшенің бөлім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тіркеуші орган кеңсесінің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Әр ҚФБ кезектілігі мен әкімшілік іс-әрекетінің (рәсімдерінің) өзара байланысы әр әкімшілік іс-әрекетінің орындалу мерзімі көрсетілген мәтіндік текстілі кестеленген сипаттау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Мемлекеттік қызмет көрсету және ҚФБ үдерісіндегі әкімшілік іс-әрекеттерінің қисынды кезектілігі арасындағы өзара байланысын бейнелейтін сызбалар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2"/>
    <w:bookmarkStart w:name="z8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қызметті көрсететін лауазым иелерінің жауапкершілігі</w:t>
      </w:r>
    </w:p>
    <w:bookmarkEnd w:id="23"/>
    <w:bookmarkStart w:name="z8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Лауазым иелері мемлекеттік қызмет көрсету барысында өздерінің қабылдаған шешімдері мен іc-әрекеттері (әрекетсіздіктері) үшін, Қазақстан Республикасының заңдарында көзделген тәртіппен жауапкершілік көтереді.</w:t>
      </w:r>
    </w:p>
    <w:bookmarkEnd w:id="24"/>
    <w:bookmarkStart w:name="z9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«Кең таралған пайдалы қазбаларды барлауға, өндiруге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қойнауын пайдалану құқығының кепiл шартын тiркеу»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 қосымша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іс-әрекеттерінің (рәсімдерінің) кезектілігі мен өзара байланысын сипаттау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ҚФБ іс-әрекеттерінің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2"/>
        <w:gridCol w:w="3187"/>
        <w:gridCol w:w="3438"/>
        <w:gridCol w:w="3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 іс-әрекеті (жұмыс барысы, ағыны)</w:t>
            </w:r>
          </w:p>
        </w:tc>
      </w:tr>
      <w:tr>
        <w:trPr>
          <w:trHeight w:val="72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Іс-әрекеттің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барысының, ағынының) 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кеңсесінің маманы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басшылығы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құрылымдық бөлімшесінің бастығы</w:t>
            </w:r>
          </w:p>
        </w:tc>
      </w:tr>
      <w:tr>
        <w:trPr>
          <w:trHeight w:val="585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(үдерістің, рәсімдердің,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операциялардың) және олардың сипаттамалары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тіркеу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танысу, орындау үшін құрылымдық бөлімшені анықтау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Хат-хабармен танысу, орындау үшін жауапты орындаушыны анықтау </w:t>
            </w:r>
          </w:p>
        </w:tc>
      </w:tr>
      <w:tr>
        <w:trPr>
          <w:trHeight w:val="3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ұйымдық-өкімдік шешім)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басшылыққа бұрыштама қою үшін жіберу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қою, құрылымдық бөлімшенің басшысына жіберу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қою, жауапты орындаушыға құжаттарды тапсыру</w:t>
            </w:r>
          </w:p>
        </w:tc>
      </w:tr>
      <w:tr>
        <w:trPr>
          <w:trHeight w:val="3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</w:tr>
      <w:tr>
        <w:trPr>
          <w:trHeight w:val="30" w:hRule="atLeast"/>
        </w:trPr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 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8"/>
        <w:gridCol w:w="3835"/>
        <w:gridCol w:w="3021"/>
        <w:gridCol w:w="2666"/>
      </w:tblGrid>
      <w:tr>
        <w:trPr>
          <w:trHeight w:val="30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Іс-әрекеттің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барысының, ағынының) №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құрылымдық бөлімшесінің жауапты орындаушысы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құрылымдық бөлімшесінің бастығы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басшылығы</w:t>
            </w:r>
          </w:p>
        </w:tc>
      </w:tr>
      <w:tr>
        <w:trPr>
          <w:trHeight w:val="184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(үдерістің, рәсімдердің,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операциялардың) және олардың сипаттамалары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толықтығына тексеруді жүзеге асыру,бас тарту жөнінде дәлелді жауап немесе куәлік әзірлеу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 жөнінде дәлелді жауапқа немесе куәлікке қол қою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</w:t>
            </w:r>
          </w:p>
        </w:tc>
      </w:tr>
      <w:tr>
        <w:trPr>
          <w:trHeight w:val="1470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ұйымдық-өкімдік шешім)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құрылымдық бөлімше бастығына тапсыру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қол қоюға басшылыққа тапсыру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 жөнінде дәлелді жауап немесе куәлікке қол қою</w:t>
            </w:r>
          </w:p>
        </w:tc>
      </w:tr>
      <w:tr>
        <w:trPr>
          <w:trHeight w:val="240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жұмыс күні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іс-қимыл номері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9"/>
        <w:gridCol w:w="8581"/>
      </w:tblGrid>
      <w:tr>
        <w:trPr>
          <w:trHeight w:val="30" w:hRule="atLeast"/>
        </w:trPr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Іс-әрекеттің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барысының, ағынының) №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құрылымдық бөлімшесінің жауапты орындаушысы</w:t>
            </w:r>
          </w:p>
        </w:tc>
      </w:tr>
      <w:tr>
        <w:trPr>
          <w:trHeight w:val="1365" w:hRule="atLeast"/>
        </w:trPr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(үдерістің, рәсімдердің,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операциялардың) және олардың сипаттамалары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құқығының кепiл шартын тiркеу журналына жазба енгізу</w:t>
            </w:r>
          </w:p>
        </w:tc>
      </w:tr>
      <w:tr>
        <w:trPr>
          <w:trHeight w:val="30" w:hRule="atLeast"/>
        </w:trPr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ұйымдық-өкімдік шешім)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Алушыға мемлекеттік қызмет көрсету нәтижесін тапсыру</w:t>
            </w:r>
          </w:p>
        </w:tc>
      </w:tr>
      <w:tr>
        <w:trPr>
          <w:trHeight w:val="240" w:hRule="atLeast"/>
        </w:trPr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ішінде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Қолдану нұсқалары. Негізгі үдеріс.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3"/>
        <w:gridCol w:w="4107"/>
        <w:gridCol w:w="5370"/>
      </w:tblGrid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Тіркеуші органның кеңсесі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Тіркеуші органның басшылығы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ҚФБ 3 тобы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Тіркеуші органның құрылымдық бөлімшесінің жауапты орындаушысы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 Құжаттарды қабылдау,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Бұрыштама қою, орындау үшін құрылымдық бөлімшені анықтау 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іс-әрекет Өтінімді қарастыру, куәлікті әзірлеу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Куәлікке қол қою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 құқығының кепiл шартын тiркеу журналына жазба енгізу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Алушыға куәлікті тапсыру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Қолдану нұсқалары. Балама үдеріс.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2"/>
        <w:gridCol w:w="4817"/>
        <w:gridCol w:w="4281"/>
      </w:tblGrid>
      <w:tr>
        <w:trPr>
          <w:trHeight w:val="1515" w:hRule="atLeast"/>
        </w:trPr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ҚФБ 1 тобы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кеңсесі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органның басшылығы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ҚФБ 3 тобы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Тіркеуші органның құрылымдық бөлімшесінің жауапты орындаушысы</w:t>
            </w:r>
          </w:p>
        </w:tc>
      </w:tr>
      <w:tr>
        <w:trPr>
          <w:trHeight w:val="30" w:hRule="atLeast"/>
        </w:trPr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іс-әрекет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Бұрыштама қою, орындау үшін құрылымдық бөлімшені анықтау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қарастыру, бас тарту жөнінде дәлелді жауап әзірлеу</w:t>
            </w:r>
          </w:p>
        </w:tc>
      </w:tr>
      <w:tr>
        <w:trPr>
          <w:trHeight w:val="30" w:hRule="atLeast"/>
        </w:trPr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тарту жөнінде дәлелді жауапқа қол қою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тарту жөнінде дәлелді жауапты алушыға тапсыру</w:t>
            </w:r>
          </w:p>
        </w:tc>
      </w:tr>
    </w:tbl>
    <w:bookmarkStart w:name="z9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«Кең таралған пайдалы қазбаларды барлауға, өндiруге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қойнауын пайдалану құқығының кепiл шартын тiркеу»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 қосымша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іс-ірекеттерінің қисын кезектілігі арасындағы өзара байланысын бейнелейтін сызба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923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923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