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3b8ab" w14:textId="f03b8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20 желтоқсандағы № 311 "2012-2014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2012 жылғы 2 ақпандағы № 13 шешімі. Ақтөбе облысы Әділет департаментінде 2012 жылғы 21 ақпанда № 3-11-106 тіркелді. Қолданылу мерзімінің аяқталуына байланысты күші жойылды - (Ақтөбе облысы Ойыл аудандық мәслихатының 2013 жылғы 14 ақпандағы № 10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Ойыл аудандық мәслихатының 14.02.2013 № 10 хатымен).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тармағына</w:t>
      </w:r>
      <w:r>
        <w:rPr>
          <w:rFonts w:ascii="Times New Roman"/>
          <w:b w:val="false"/>
          <w:i w:val="false"/>
          <w:color w:val="000000"/>
          <w:sz w:val="28"/>
        </w:rPr>
        <w:t xml:space="preserve"> және Қазақстан Республикасының 2008 жылғы 4 желтоқсандағы № 95-IV Бюджет Кодексінің 104 бабының </w:t>
      </w:r>
      <w:r>
        <w:rPr>
          <w:rFonts w:ascii="Times New Roman"/>
          <w:b w:val="false"/>
          <w:i w:val="false"/>
          <w:color w:val="000000"/>
          <w:sz w:val="28"/>
        </w:rPr>
        <w:t>5 тармағына</w:t>
      </w:r>
      <w:r>
        <w:rPr>
          <w:rFonts w:ascii="Times New Roman"/>
          <w:b w:val="false"/>
          <w:i w:val="false"/>
          <w:color w:val="000000"/>
          <w:sz w:val="28"/>
        </w:rPr>
        <w:t xml:space="preserve"> және 106 бабының 2 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2011 жылғы 20 желтоқсандағы № 311 «2012-2014 жылдарға арналған аудандық бюджет туралы» (нормативтік құқықтық актілерді мемлекеттік тіркеу тізілімінде № 3-11-104 нөмерімен тіркелген, 2012 жылғы 19 және 26 қаңтардағы «Ойыл» газетінің № 3, 4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кірістер</w:t>
      </w:r>
      <w:r>
        <w:br/>
      </w:r>
      <w:r>
        <w:rPr>
          <w:rFonts w:ascii="Times New Roman"/>
          <w:b w:val="false"/>
          <w:i w:val="false"/>
          <w:color w:val="000000"/>
          <w:sz w:val="28"/>
        </w:rPr>
        <w:t>
      «2 830 383» деген сандар «2 834 815» деген сандармен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«2 632 693» деген сандар «2 637 125»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шығындар</w:t>
      </w:r>
      <w:r>
        <w:br/>
      </w:r>
      <w:r>
        <w:rPr>
          <w:rFonts w:ascii="Times New Roman"/>
          <w:b w:val="false"/>
          <w:i w:val="false"/>
          <w:color w:val="000000"/>
          <w:sz w:val="28"/>
        </w:rPr>
        <w:t>
      «2 830 383» деген сандар «2 853 882,7»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тармақшасында</w:t>
      </w:r>
      <w:r>
        <w:rPr>
          <w:rFonts w:ascii="Times New Roman"/>
          <w:b w:val="false"/>
          <w:i w:val="false"/>
          <w:color w:val="000000"/>
          <w:sz w:val="28"/>
        </w:rPr>
        <w:t>:</w:t>
      </w:r>
      <w:r>
        <w:br/>
      </w:r>
      <w:r>
        <w:rPr>
          <w:rFonts w:ascii="Times New Roman"/>
          <w:b w:val="false"/>
          <w:i w:val="false"/>
          <w:color w:val="000000"/>
          <w:sz w:val="28"/>
        </w:rPr>
        <w:t>
      таза бюджеттік кредит беру</w:t>
      </w:r>
      <w:r>
        <w:br/>
      </w:r>
      <w:r>
        <w:rPr>
          <w:rFonts w:ascii="Times New Roman"/>
          <w:b w:val="false"/>
          <w:i w:val="false"/>
          <w:color w:val="000000"/>
          <w:sz w:val="28"/>
        </w:rPr>
        <w:t>
      «20 688» деген сандар «19 857» деген сандармен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кредиттерді өтеу</w:t>
      </w:r>
      <w:r>
        <w:br/>
      </w:r>
      <w:r>
        <w:rPr>
          <w:rFonts w:ascii="Times New Roman"/>
          <w:b w:val="false"/>
          <w:i w:val="false"/>
          <w:color w:val="000000"/>
          <w:sz w:val="28"/>
        </w:rPr>
        <w:t>
      «1 155» деген сандар «1 986»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тармақшасында</w:t>
      </w:r>
      <w:r>
        <w:rPr>
          <w:rFonts w:ascii="Times New Roman"/>
          <w:b w:val="false"/>
          <w:i w:val="false"/>
          <w:color w:val="000000"/>
          <w:sz w:val="28"/>
        </w:rPr>
        <w:t>:</w:t>
      </w:r>
      <w:r>
        <w:br/>
      </w:r>
      <w:r>
        <w:rPr>
          <w:rFonts w:ascii="Times New Roman"/>
          <w:b w:val="false"/>
          <w:i w:val="false"/>
          <w:color w:val="000000"/>
          <w:sz w:val="28"/>
        </w:rPr>
        <w:t>
      бюджет тапшылығы:</w:t>
      </w:r>
      <w:r>
        <w:br/>
      </w:r>
      <w:r>
        <w:rPr>
          <w:rFonts w:ascii="Times New Roman"/>
          <w:b w:val="false"/>
          <w:i w:val="false"/>
          <w:color w:val="000000"/>
          <w:sz w:val="28"/>
        </w:rPr>
        <w:t>
      «-20 688» деген сандар «-38 924,7»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тармақшасында</w:t>
      </w:r>
      <w:r>
        <w:rPr>
          <w:rFonts w:ascii="Times New Roman"/>
          <w:b w:val="false"/>
          <w:i w:val="false"/>
          <w:color w:val="000000"/>
          <w:sz w:val="28"/>
        </w:rPr>
        <w:t>:</w:t>
      </w:r>
      <w:r>
        <w:br/>
      </w:r>
      <w:r>
        <w:rPr>
          <w:rFonts w:ascii="Times New Roman"/>
          <w:b w:val="false"/>
          <w:i w:val="false"/>
          <w:color w:val="000000"/>
          <w:sz w:val="28"/>
        </w:rPr>
        <w:t>
      бюджет тапшылығын қаржыландыру:</w:t>
      </w:r>
      <w:r>
        <w:br/>
      </w:r>
      <w:r>
        <w:rPr>
          <w:rFonts w:ascii="Times New Roman"/>
          <w:b w:val="false"/>
          <w:i w:val="false"/>
          <w:color w:val="000000"/>
          <w:sz w:val="28"/>
        </w:rPr>
        <w:t>
      «20 688» деген сандар «38 924,7»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қосымшаларға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хатшысы:</w:t>
      </w:r>
    </w:p>
    <w:p>
      <w:pPr>
        <w:spacing w:after="0"/>
        <w:ind w:left="0"/>
        <w:jc w:val="both"/>
      </w:pPr>
      <w:r>
        <w:rPr>
          <w:rFonts w:ascii="Times New Roman"/>
          <w:b w:val="false"/>
          <w:i/>
          <w:color w:val="000000"/>
          <w:sz w:val="28"/>
        </w:rPr>
        <w:t>           Ә.Суқашева                         Б.Бисекенов</w:t>
      </w:r>
    </w:p>
    <w:bookmarkStart w:name="z11"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 ақпандағы</w:t>
      </w:r>
      <w:r>
        <w:br/>
      </w:r>
      <w:r>
        <w:rPr>
          <w:rFonts w:ascii="Times New Roman"/>
          <w:b w:val="false"/>
          <w:i w:val="false"/>
          <w:color w:val="000000"/>
          <w:sz w:val="28"/>
        </w:rPr>
        <w:t>
№ 13 шешіміне</w:t>
      </w:r>
      <w:r>
        <w:br/>
      </w:r>
      <w:r>
        <w:rPr>
          <w:rFonts w:ascii="Times New Roman"/>
          <w:b w:val="false"/>
          <w:i w:val="false"/>
          <w:color w:val="000000"/>
          <w:sz w:val="28"/>
        </w:rPr>
        <w:t>
№ 1 қосымша</w:t>
      </w:r>
    </w:p>
    <w:bookmarkEnd w:id="1"/>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73"/>
        <w:gridCol w:w="733"/>
        <w:gridCol w:w="7813"/>
        <w:gridCol w:w="24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2834815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түсімдері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189607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Кiрiстерге салынатын табыс салығы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81467</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81467</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18595</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жер салығы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7883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2637125
</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2637125</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2637125</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142851</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733332</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1760942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33"/>
        <w:gridCol w:w="853"/>
        <w:gridCol w:w="893"/>
        <w:gridCol w:w="6513"/>
        <w:gridCol w:w="251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2853882,7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178736
</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14252</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14252</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56694</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52294</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79068</w:t>
            </w:r>
          </w:p>
        </w:tc>
      </w:tr>
      <w:tr>
        <w:trPr>
          <w:trHeight w:val="8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77468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15343</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15343</w:t>
            </w:r>
          </w:p>
        </w:tc>
      </w:tr>
      <w:tr>
        <w:trPr>
          <w:trHeight w:val="8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14238</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9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13379</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13379</w:t>
            </w:r>
          </w:p>
        </w:tc>
      </w:tr>
      <w:tr>
        <w:trPr>
          <w:trHeight w:val="11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13379</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1588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2030071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221367</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221367</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217562</w:t>
            </w:r>
          </w:p>
        </w:tc>
      </w:tr>
      <w:tr>
        <w:trPr>
          <w:trHeight w:val="9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1287717</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1287717</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1217428</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50432</w:t>
            </w:r>
          </w:p>
        </w:tc>
      </w:tr>
      <w:tr>
        <w:trPr>
          <w:trHeight w:val="12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9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18753</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520987</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509151</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509151</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w:t>
            </w:r>
          </w:p>
        </w:tc>
      </w:tr>
      <w:tr>
        <w:trPr>
          <w:trHeight w:val="9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r>
      <w:tr>
        <w:trPr>
          <w:trHeight w:val="12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9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145723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133429</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133429</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39675</w:t>
            </w:r>
          </w:p>
        </w:tc>
      </w:tr>
      <w:tr>
        <w:trPr>
          <w:trHeight w:val="11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8639</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31627</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p>
        </w:tc>
      </w:tr>
      <w:tr>
        <w:trPr>
          <w:trHeight w:val="11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8595</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12294</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12294</w:t>
            </w:r>
          </w:p>
        </w:tc>
      </w:tr>
      <w:tr>
        <w:trPr>
          <w:trHeight w:val="11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11694</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243526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64420</w:t>
            </w:r>
          </w:p>
        </w:tc>
      </w:tr>
      <w:tr>
        <w:trPr>
          <w:trHeight w:val="9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w:t>
            </w:r>
          </w:p>
        </w:tc>
      </w:tr>
      <w:tr>
        <w:trPr>
          <w:trHeight w:val="6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61144</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тұрғын үйін жобалауға,салуға және (немесе) сатып алуға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42497</w:t>
            </w:r>
          </w:p>
        </w:tc>
      </w:tr>
      <w:tr>
        <w:trPr>
          <w:trHeight w:val="6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w:t>
            </w:r>
          </w:p>
        </w:tc>
      </w:tr>
      <w:tr>
        <w:trPr>
          <w:trHeight w:val="9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 салу және (немесе) сатып алу және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168006</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163037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163037</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133281,5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80357,5</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75418</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75418</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4939,5</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обьектілерін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4939,5</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12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40963</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36814</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36612</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10818</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9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r>
      <w:tr>
        <w:trPr>
          <w:trHeight w:val="11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8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56304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18362</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w:t>
            </w:r>
          </w:p>
        </w:tc>
      </w:tr>
      <w:tr>
        <w:trPr>
          <w:trHeight w:val="8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r>
      <w:tr>
        <w:trPr>
          <w:trHeight w:val="9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w:t>
            </w:r>
          </w:p>
        </w:tc>
      </w:tr>
      <w:tr>
        <w:trPr>
          <w:trHeight w:val="8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8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29748</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29748</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29748</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9174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p>
        </w:tc>
      </w:tr>
      <w:tr>
        <w:trPr>
          <w:trHeight w:val="15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құрлысын игеруді қамтамасыз ету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12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9950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r>
      <w:tr>
        <w:trPr>
          <w:trHeight w:val="9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37520,3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36272,3</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w:t>
            </w:r>
          </w:p>
        </w:tc>
      </w:tr>
      <w:tr>
        <w:trPr>
          <w:trHeight w:val="12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r>
      <w:tr>
        <w:trPr>
          <w:trHeight w:val="5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r>
      <w:tr>
        <w:trPr>
          <w:trHeight w:val="8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13144,3</w:t>
            </w:r>
          </w:p>
        </w:tc>
      </w:tr>
      <w:tr>
        <w:trPr>
          <w:trHeight w:val="11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w:t>
            </w:r>
          </w:p>
        </w:tc>
      </w:tr>
      <w:tr>
        <w:trPr>
          <w:trHeight w:val="5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6119,3</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16011</w:t>
            </w:r>
          </w:p>
        </w:tc>
      </w:tr>
      <w:tr>
        <w:trPr>
          <w:trHeight w:val="5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16011</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8008,9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8008,9</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8008,9</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8008,9</w:t>
            </w:r>
          </w:p>
        </w:tc>
      </w:tr>
      <w:tr>
        <w:trPr>
          <w:trHeight w:val="1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III.Таза бюджеттік кредит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19857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21843
</w:t>
            </w:r>
          </w:p>
        </w:tc>
      </w:tr>
      <w:tr>
        <w:trPr>
          <w:trHeight w:val="9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21843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w:t>
            </w:r>
          </w:p>
        </w:tc>
      </w:tr>
      <w:tr>
        <w:trPr>
          <w:trHeight w:val="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1986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кредиттерді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IV.Қаржы активтерімен жасалатын операциялар бойынша сальдо</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V.Бюджет тапшылығы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-38924,7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38924,7
</w:t>
            </w:r>
          </w:p>
        </w:tc>
      </w:tr>
      <w:tr>
        <w:trPr>
          <w:trHeight w:val="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21843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w:t>
            </w:r>
          </w:p>
        </w:tc>
      </w:tr>
      <w:tr>
        <w:trPr>
          <w:trHeight w:val="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8660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w:t>
            </w:r>
          </w:p>
        </w:tc>
      </w:tr>
      <w:tr>
        <w:trPr>
          <w:trHeight w:val="1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пайдаланатын қалдықтары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25741,7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25741,7</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Бюдет қаражатының бос қалдықтары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25741,7</w:t>
            </w:r>
          </w:p>
        </w:tc>
      </w:tr>
    </w:tbl>
    <w:bookmarkStart w:name="z12"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 ақпандағы</w:t>
      </w:r>
      <w:r>
        <w:br/>
      </w:r>
      <w:r>
        <w:rPr>
          <w:rFonts w:ascii="Times New Roman"/>
          <w:b w:val="false"/>
          <w:i w:val="false"/>
          <w:color w:val="000000"/>
          <w:sz w:val="28"/>
        </w:rPr>
        <w:t>
№ 13 шешіміне</w:t>
      </w:r>
      <w:r>
        <w:br/>
      </w:r>
      <w:r>
        <w:rPr>
          <w:rFonts w:ascii="Times New Roman"/>
          <w:b w:val="false"/>
          <w:i w:val="false"/>
          <w:color w:val="000000"/>
          <w:sz w:val="28"/>
        </w:rPr>
        <w:t>
№ 2 қосымша</w:t>
      </w:r>
    </w:p>
    <w:bookmarkEnd w:id="2"/>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73"/>
        <w:gridCol w:w="793"/>
        <w:gridCol w:w="7753"/>
        <w:gridCol w:w="24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05"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 Кірістер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2331921
</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түсімдері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201207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Кiрiстерге салынатын табыс салығы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86512</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86512</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92620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92620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19087</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6657</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9398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2121106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2121106</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2121106</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130901</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1792205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53"/>
        <w:gridCol w:w="773"/>
        <w:gridCol w:w="873"/>
        <w:gridCol w:w="6713"/>
        <w:gridCol w:w="251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2331921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175658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147906</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12728</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12728</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59027</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59027</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76151</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76151</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14087</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14087</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13665</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13665</w:t>
            </w:r>
          </w:p>
        </w:tc>
      </w:tr>
      <w:tr>
        <w:trPr>
          <w:trHeight w:val="12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13665</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1743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1710987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268341</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268341</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257062</w:t>
            </w:r>
          </w:p>
        </w:tc>
      </w:tr>
      <w:tr>
        <w:trPr>
          <w:trHeight w:val="9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11279</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1312236</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1312236</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1243818</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36052</w:t>
            </w:r>
          </w:p>
        </w:tc>
      </w:tr>
      <w:tr>
        <w:trPr>
          <w:trHeight w:val="12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21087</w:t>
            </w:r>
          </w:p>
        </w:tc>
      </w:tr>
      <w:tr>
        <w:trPr>
          <w:trHeight w:val="9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11279</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130410</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w:t>
            </w:r>
          </w:p>
        </w:tc>
      </w:tr>
      <w:tr>
        <w:trPr>
          <w:trHeight w:val="9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8083</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r>
      <w:tr>
        <w:trPr>
          <w:trHeight w:val="12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бюжеттен берілетін трансферттер есебінен жетім баланы (жетім балаларды) және ата-аналарының қамқорынсыз қалған баланы (балаларды) күтіп-ұстауға(қамқорынсыз) асыраушыларына ай сайынғы ақшалай қаражат төлемдері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124728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110759</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110759</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13813</w:t>
            </w:r>
          </w:p>
        </w:tc>
      </w:tr>
      <w:tr>
        <w:trPr>
          <w:trHeight w:val="12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33496</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45086</w:t>
            </w:r>
          </w:p>
        </w:tc>
      </w:tr>
      <w:tr>
        <w:trPr>
          <w:trHeight w:val="11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13969</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13969</w:t>
            </w:r>
          </w:p>
        </w:tc>
      </w:tr>
      <w:tr>
        <w:trPr>
          <w:trHeight w:val="12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13328</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100159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82966</w:t>
            </w:r>
          </w:p>
        </w:tc>
      </w:tr>
      <w:tr>
        <w:trPr>
          <w:trHeight w:val="9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81600</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тұрғын үйін жобалауға,салуға және (немесе) сатып алуға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36600</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9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 салу және (немесе) сатып алу және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w:t>
            </w:r>
          </w:p>
        </w:tc>
      </w:tr>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11876</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11876</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9033</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116075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70789</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70789</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70789</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34227</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32216</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9912</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w:t>
            </w:r>
          </w:p>
        </w:tc>
      </w:tr>
      <w:tr>
        <w:trPr>
          <w:trHeight w:val="9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4925</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4527</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9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56988
</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19244</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7996</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7996</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w:t>
            </w:r>
          </w:p>
        </w:tc>
      </w:tr>
      <w:tr>
        <w:trPr>
          <w:trHeight w:val="9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29748</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29748</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29748</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9262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9262</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9262</w:t>
            </w:r>
          </w:p>
        </w:tc>
      </w:tr>
      <w:tr>
        <w:trPr>
          <w:trHeight w:val="15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құрлысын игеруді қамтамасыз ету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r>
        <w:trPr>
          <w:trHeight w:val="12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6450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29871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r>
        <w:trPr>
          <w:trHeight w:val="9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18569</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18569</w:t>
            </w:r>
          </w:p>
        </w:tc>
      </w:tr>
      <w:tr>
        <w:trPr>
          <w:trHeight w:val="1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III.Таза бюджеттік кредит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17014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19416
</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19416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2402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кредиттерді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r>
      <w:tr>
        <w:trPr>
          <w:trHeight w:val="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IV.Қаржы активтерімен жасалатын операциялар бойынша сальдо</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V.Бюджет тапшылығы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-18261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18261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19416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2402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r>
    </w:tbl>
    <w:bookmarkStart w:name="z13"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 ақпандағы</w:t>
      </w:r>
      <w:r>
        <w:br/>
      </w:r>
      <w:r>
        <w:rPr>
          <w:rFonts w:ascii="Times New Roman"/>
          <w:b w:val="false"/>
          <w:i w:val="false"/>
          <w:color w:val="000000"/>
          <w:sz w:val="28"/>
        </w:rPr>
        <w:t>
№ 13 шешіміне</w:t>
      </w:r>
      <w:r>
        <w:br/>
      </w:r>
      <w:r>
        <w:rPr>
          <w:rFonts w:ascii="Times New Roman"/>
          <w:b w:val="false"/>
          <w:i w:val="false"/>
          <w:color w:val="000000"/>
          <w:sz w:val="28"/>
        </w:rPr>
        <w:t>
№ 3 қосымша</w:t>
      </w:r>
    </w:p>
    <w:bookmarkEnd w:id="3"/>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73"/>
        <w:gridCol w:w="793"/>
        <w:gridCol w:w="7713"/>
        <w:gridCol w:w="2533"/>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2295873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түсімдері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212557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Кiрiстерге салынатын табыс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91635</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91635</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19387</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12795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2070303
</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2070303</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2070303</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162601</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1826102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73"/>
        <w:gridCol w:w="853"/>
        <w:gridCol w:w="793"/>
        <w:gridCol w:w="6773"/>
        <w:gridCol w:w="2533"/>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2295873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180284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151986</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12847</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12847</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60819</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60819</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78320</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78320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14458</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14458</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14205</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13840</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13840</w:t>
            </w:r>
          </w:p>
        </w:tc>
      </w:tr>
      <w:tr>
        <w:trPr>
          <w:trHeight w:val="11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1865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1654989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271534</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271534</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260255</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11279</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1372728</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1372728</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1264319</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36928</w:t>
            </w:r>
          </w:p>
        </w:tc>
      </w:tr>
      <w:tr>
        <w:trPr>
          <w:trHeight w:val="12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60202</w:t>
            </w:r>
          </w:p>
        </w:tc>
      </w:tr>
      <w:tr>
        <w:trPr>
          <w:trHeight w:val="9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11279</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10727</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10727</w:t>
            </w:r>
          </w:p>
        </w:tc>
      </w:tr>
      <w:tr>
        <w:trPr>
          <w:trHeight w:val="9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12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бюжеттен берілетін трансферттер есебінен жетім баланы (жетім балаларды) және ата-аналарының қамқорынсыз қалған баланы (балаларды) күтіп-ұстауға(қамқорынсыз) асыраушыларына ай сайынғы ақшалай қаражат төлемдері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132423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118163</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118163</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14778</w:t>
            </w:r>
          </w:p>
        </w:tc>
      </w:tr>
      <w:tr>
        <w:trPr>
          <w:trHeight w:val="12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9844</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35841</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48242</w:t>
            </w:r>
          </w:p>
        </w:tc>
      </w:tr>
      <w:tr>
        <w:trPr>
          <w:trHeight w:val="12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w:t>
            </w:r>
          </w:p>
        </w:tc>
      </w:tr>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w:t>
            </w:r>
          </w:p>
        </w:tc>
      </w:tr>
      <w:tr>
        <w:trPr>
          <w:trHeight w:val="11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13574</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101457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83061</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81600</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тұрғын үйін жобалауға,салуға және (немесе) сатып алуға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36600</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 салу және (немесе) сатып алу және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12707</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12707</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9666</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119465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73446</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73446</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73446</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34337</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32601</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r>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10455</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w:t>
            </w:r>
          </w:p>
        </w:tc>
      </w:tr>
      <w:tr>
        <w:trPr>
          <w:trHeight w:val="9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9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58176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20174</w:t>
            </w:r>
          </w:p>
        </w:tc>
      </w:tr>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10380</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10380</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w:t>
            </w:r>
          </w:p>
        </w:tc>
      </w:tr>
      <w:tr>
        <w:trPr>
          <w:trHeight w:val="10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w:t>
            </w:r>
          </w:p>
        </w:tc>
      </w:tr>
      <w:tr>
        <w:trPr>
          <w:trHeight w:val="12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29748</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29748</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29748</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9566
</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w:t>
            </w:r>
          </w:p>
        </w:tc>
      </w:tr>
      <w:tr>
        <w:trPr>
          <w:trHeight w:val="16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құрлысын игеруді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w:t>
            </w:r>
          </w:p>
        </w:tc>
      </w:tr>
      <w:tr>
        <w:trPr>
          <w:trHeight w:val="15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6902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30746
</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30349</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w:t>
            </w:r>
          </w:p>
        </w:tc>
      </w:tr>
      <w:tr>
        <w:trPr>
          <w:trHeight w:val="9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18955</w:t>
            </w:r>
          </w:p>
        </w:tc>
      </w:tr>
      <w:tr>
        <w:trPr>
          <w:trHeight w:val="6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18955</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III.Таза бюджеттік кредит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17014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19416
</w:t>
            </w:r>
          </w:p>
        </w:tc>
      </w:tr>
      <w:tr>
        <w:trPr>
          <w:trHeight w:val="9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19416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2402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r>
      <w:tr>
        <w:trPr>
          <w:trHeight w:val="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IV.Қаржы активтерімен жасалатын операциялар бойынша сальдо</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V.Бюджет тапшылығы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-18261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18261
</w:t>
            </w:r>
          </w:p>
        </w:tc>
      </w:tr>
      <w:tr>
        <w:trPr>
          <w:trHeight w:val="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19416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2402
</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r>
    </w:tbl>
    <w:bookmarkStart w:name="z14"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 ақпандағы</w:t>
      </w:r>
      <w:r>
        <w:br/>
      </w:r>
      <w:r>
        <w:rPr>
          <w:rFonts w:ascii="Times New Roman"/>
          <w:b w:val="false"/>
          <w:i w:val="false"/>
          <w:color w:val="000000"/>
          <w:sz w:val="28"/>
        </w:rPr>
        <w:t>
№ 13 шешіміне</w:t>
      </w:r>
      <w:r>
        <w:br/>
      </w:r>
      <w:r>
        <w:rPr>
          <w:rFonts w:ascii="Times New Roman"/>
          <w:b w:val="false"/>
          <w:i w:val="false"/>
          <w:color w:val="000000"/>
          <w:sz w:val="28"/>
        </w:rPr>
        <w:t>
5 қосымша</w:t>
      </w:r>
    </w:p>
    <w:bookmarkEnd w:id="4"/>
    <w:p>
      <w:pPr>
        <w:spacing w:after="0"/>
        <w:ind w:left="0"/>
        <w:jc w:val="left"/>
      </w:pPr>
      <w:r>
        <w:rPr>
          <w:rFonts w:ascii="Times New Roman"/>
          <w:b/>
          <w:i w:val="false"/>
          <w:color w:val="000000"/>
        </w:rPr>
        <w:t xml:space="preserve"> Селолық округтер әкімдері аппараттарының 2012 жылғы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3453"/>
        <w:gridCol w:w="2673"/>
        <w:gridCol w:w="2733"/>
      </w:tblGrid>
      <w:tr>
        <w:trPr>
          <w:trHeight w:val="187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ауылдың (селолық) округтің әкімі аппаратының қызметін қамтамасыз етужөніндегі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r>
      <w:tr>
        <w:trPr>
          <w:trHeight w:val="30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Караой с/округ</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Коптогай с/округ</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Кайынды с/округ</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Ш.Берсиев с/округ</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Саралжин с/округ</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4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77468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1669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810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2713"/>
        <w:gridCol w:w="3353"/>
        <w:gridCol w:w="2773"/>
      </w:tblGrid>
      <w:tr>
        <w:trPr>
          <w:trHeight w:val="87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r>
      <w:tr>
        <w:trPr>
          <w:trHeight w:val="30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Караой с/округ</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Коптогай с/округ</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p>
        </w:tc>
      </w:tr>
      <w:tr>
        <w:trPr>
          <w:trHeight w:val="30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Кайынды с/округ</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Ш.Берсиев с/округ</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Саралжин с/округ</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8443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4969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2553"/>
        <w:gridCol w:w="4053"/>
        <w:gridCol w:w="2393"/>
      </w:tblGrid>
      <w:tr>
        <w:trPr>
          <w:trHeight w:val="279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органның күрделі шығыстары"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Караой с/округ</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r>
      <w:tr>
        <w:trPr>
          <w:trHeight w:val="30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Коптогай с/округ</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10356</w:t>
            </w:r>
          </w:p>
        </w:tc>
      </w:tr>
      <w:tr>
        <w:trPr>
          <w:trHeight w:val="3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39791</w:t>
            </w:r>
          </w:p>
        </w:tc>
      </w:tr>
      <w:tr>
        <w:trPr>
          <w:trHeight w:val="30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Кайынды с/округ</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30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Ш.Берсиев с/округ</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9447</w:t>
            </w:r>
          </w:p>
        </w:tc>
      </w:tr>
      <w:tr>
        <w:trPr>
          <w:trHeight w:val="30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Саралжин с/округ</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30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8124</w:t>
            </w:r>
          </w:p>
        </w:tc>
      </w:tr>
      <w:tr>
        <w:trPr>
          <w:trHeight w:val="34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1600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3163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98300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