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4140" w14:textId="dcb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пайызға жоғары айлықақылар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2012 жылғы 21 желтоқсандағы № 82 шешімі. Ақтөбе облысы Әділет департаментінде 2013 жылғы 10 қаңтарда № 3488 тіркелді. Күші жойылды - Ақтөбе облысы Хромтау аудандық мәслихатының 2016 жылғы 25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"Агроөнеркәсіптік кешен мен селолық аумақтардың дамуын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айлықақылары мен тарифтiк ставкалары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 Хромтау аудандық мәслихатының 5.08.2014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