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83f1" w14:textId="af68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2011 жылғы 7 желтоқсандағы "Алматы облысының 2012-2014 жылдарға арналған облыстық бюджеті туралы" N 53-296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 01 маусымдағы N 5-33 шешімі. Алматы облысының Әділет департаментінде 2012 жылы 07 маусымда 2094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04 желтоқсандағы Бюджет кодексінің 106–бабы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2011 жылғы 7 желтоқсандағы "Алматы облысының 2012-2014 жылдарға арналған облыстық бюджеті туралы" N 53-296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13 желтоқсандағы нормативтік құқықтық актілерді мемлекеттік тіркеу Тізілімінде 2081 нөмірімен енгізілген, 2012 жылғы 12 қаңтардағы N 5-6 "Огни Алатау" және 2012 жылғы 12 қаңтардағы N 5-6 "Жетісу" газеттерінде жарияланған), Алматы облыстық мәслихаттың 2012 жылғы 8 ақпандағы "Алматы облысының 2012-2014 жылдарға арналған облыстық бюджеті туралы" N 53-296 шешіміне өзгерістер мен толықтырулар енгізу туралы" N 2-12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17 ақпандағы нормативтік құқықтық актілерді мемлекеттік тіркеу Тізілімінде 2085 нөмірімен енгізілген, 2012 жылғы 6 наурыздағы N 29 "Огни Алатау" және 2012 жылғы 6 наурыздағы N 29 "Жетісу" газеттерінде жарияланған), Алматы облыстық мәслихаттың 2012 жылғы 3 сәуірдегі "Алматы облысының 2012-2014 жылдарға арналған облыстық бюджеті туралы" N 53-296 шешіміне өзгерістер мен толықтырулар енгізу туралы" N 3-19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10 сәуірдегі нормативтік құқықтық актілерді мемлекеттік тіркеу Тізілімінде 2087 нөмірімен енгізілген, 2012 жылғы 24 сәуірдегі N 47 "Огни Алатау" және 2012 жылғы 24 сәуірдегі N 47 "Жетісу"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"209448974" саны "211648974"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 бойынша" "18672507"саны "20754366"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бойынша "25258" саны "43427"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"190746181" саны "190846181"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түсетiн трансферттер - барлығы" "167138168" саны "167238168"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"34425708" саны "34525708"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"6088482" саны "6188482"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"213944552" саны "216112443"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"1948848" саны "1753480"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"2559097" саны "2558340"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"610249" саны "804860"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"1193400" саны "1229360"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"1193400" саны "1229360"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"-7637826" саны "-7446309"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"7637826" саны "7446309"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"6586710" саны "6574710"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"4887424" саны "4987424"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"1699286" саны "1687286"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"ҚАЖ ММ жалпы білім беретін мектептерінің педагог қызметкерлері штат санының берілуіне – 2680 мың теңге;" жолынан кейін "2011-2015 жылдарға арналған "Саламатты Қазақстан" мемлекеттiк бағдарламасы шеңберiнде iс-шаралар өткiзуге – 100000 мың тенге;"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"743539" саны "735539"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"708352" саны "700352"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"507659" саны "499659"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"11204010" саны "10470470"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"8205983" саны "8249831"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"2974616" саны "2972591"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"7825265" саны "7870172"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"4050849" саны "4308598"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"627796" саны "630631"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"234009" саны "287058"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"445484" саны "455484"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"9466432" саны "9125051"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rPr>
          <w:rFonts w:ascii="Times New Roman"/>
          <w:b w:val="false"/>
          <w:i w:val="false"/>
          <w:color w:val="0000ff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 Қасымбекова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Бескемпіров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 маусым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2012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573"/>
        <w:gridCol w:w="9173"/>
        <w:gridCol w:w="23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211648974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20754366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11161142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11161142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8663470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8663470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929754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929754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</w:p>
        </w:tc>
      </w:tr>
      <w:tr>
        <w:trPr>
          <w:trHeight w:val="13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17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190846181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23608013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23608013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167238168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167238168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673"/>
        <w:gridCol w:w="673"/>
        <w:gridCol w:w="8293"/>
        <w:gridCol w:w="24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216112443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2709106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2323552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1198498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сомаларды толық жиналуын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181060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1145307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1124924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1124924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жұмылдыру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821507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6673065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6673065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6553331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5366840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945276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71551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полициясының қосымша 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144172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және оралмандарды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41164551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3979543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3979543</w:t>
            </w:r>
          </w:p>
        </w:tc>
      </w:tr>
      <w:tr>
        <w:trPr>
          <w:trHeight w:val="15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  <w:tr>
        <w:trPr>
          <w:trHeight w:val="15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1103884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3424727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1703266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1356890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1721461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798103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641244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</w:tr>
      <w:tr>
        <w:trPr>
          <w:trHeight w:val="15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5181578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4964457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4657304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орындарында оқу-өндірістік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шеберханаларды, зертханаларды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жабдықтау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18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ұйымдастыру үшін 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беретін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шеберлеріне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 белгілеуге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арттыру, даярлау және қайта даярлау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27701650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17089095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19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</w:tr>
      <w:tr>
        <w:trPr>
          <w:trHeight w:val="15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15781029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10612555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5681682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35942900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1068103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968103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 өндіру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359345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155968</w:t>
            </w:r>
          </w:p>
        </w:tc>
      </w:tr>
      <w:tr>
        <w:trPr>
          <w:trHeight w:val="16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Мемлекеттік бағдарлама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бостандықтан айыру орындарында отырған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босап шыққан тұлғалар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АҚТҚ-инфекциясының алдын-алуға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8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 дамытудың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iске асыру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өткiзуге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8545454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8545454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 мінез-құлқының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4730516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ұюы факторларымен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573153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637174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20448423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20448423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19141036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мамандандырылған балалар және 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5522353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3088917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2746558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2433436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2189467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4567389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2970950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2031143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661810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аурулармен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815792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111541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706624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622971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1419089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1410082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700352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33628280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16285068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2809508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2809508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12209626</w:t>
            </w:r>
          </w:p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1314801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</w:tr>
      <w:tr>
        <w:trPr>
          <w:trHeight w:val="15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890072</w:t>
            </w:r>
          </w:p>
        </w:tc>
      </w:tr>
      <w:tr>
        <w:trPr>
          <w:trHeight w:val="18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тұрғын 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(немесе) сатып алуға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арналған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364118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712558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17343212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630631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16579728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3958609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3461593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4308598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374203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6730726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1661159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1376925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3936574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2618311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95811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 қатысуы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1318263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1318263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61531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81766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140891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18045933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5142314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4980449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1531163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көшеттерінің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244473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арзандату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1319234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қоймаларды (көмінділерді)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оларды сақтауды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18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991312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мен гидромелиорациялық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907877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843733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843733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субсидиялау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524308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430596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10036028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8308431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6524670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жөніндегі іс-шараларды өткізу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15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алдын алу, емдеу, өңдеу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ветеринариялық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зоогигиеналық мақсаттағы атрибуттарды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бұйымдарды сатып алу,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 өңірлік тұрақтандыру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қалыптастыру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957263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957263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890589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cызбаларын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9559433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7586051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7586051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7586051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1667956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1667956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4396507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4022254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253985</w:t>
            </w:r>
          </w:p>
        </w:tc>
      </w:tr>
      <w:tr>
        <w:trPr>
          <w:trHeight w:val="15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оған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60701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жүйесін және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көмек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1168217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ішінара кепілдендіру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2226050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1113387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мәселесін шешуге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112663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48497507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873970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1120506</w:t>
            </w:r>
          </w:p>
        </w:tc>
      </w:tr>
      <w:tr>
        <w:trPr>
          <w:trHeight w:val="24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жағдайда жалпы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халықаралық маңызы бар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1753480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бюджеттік кредиттер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 жалпы мүлкіне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кредит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593"/>
        <w:gridCol w:w="8993"/>
        <w:gridCol w:w="24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804860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798062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673"/>
        <w:gridCol w:w="673"/>
        <w:gridCol w:w="8413"/>
        <w:gridCol w:w="2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613"/>
        <w:gridCol w:w="733"/>
        <w:gridCol w:w="8493"/>
        <w:gridCol w:w="2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613"/>
        <w:gridCol w:w="9053"/>
        <w:gridCol w:w="23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-7446309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7446309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5543822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5543822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653"/>
        <w:gridCol w:w="693"/>
        <w:gridCol w:w="8433"/>
        <w:gridCol w:w="2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</w:tbl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693"/>
        <w:gridCol w:w="2113"/>
        <w:gridCol w:w="2733"/>
        <w:gridCol w:w="2453"/>
        <w:gridCol w:w="2773"/>
      </w:tblGrid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 штат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берілуіне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467384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974919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424393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556028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349922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265924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508357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6574710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053"/>
        <w:gridCol w:w="2593"/>
        <w:gridCol w:w="2333"/>
        <w:gridCol w:w="2593"/>
        <w:gridCol w:w="2033"/>
      </w:tblGrid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1103884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1687286</w:t>
            </w:r>
          </w:p>
        </w:tc>
      </w:tr>
    </w:tbl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ағымдағы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373"/>
        <w:gridCol w:w="1793"/>
        <w:gridCol w:w="2033"/>
        <w:gridCol w:w="2033"/>
        <w:gridCol w:w="2053"/>
        <w:gridCol w:w="2673"/>
      </w:tblGrid>
      <w:tr>
        <w:trPr>
          <w:trHeight w:val="2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735539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Ауылдарда жұмыс жасайтын мамандарды әлеуметтік қолдауға</w:t>
      </w:r>
      <w:r>
        <w:br/>
      </w:r>
      <w:r>
        <w:rPr>
          <w:rFonts w:ascii="Times New Roman"/>
          <w:b/>
          <w:i w:val="false"/>
          <w:color w:val="000000"/>
        </w:rPr>
        <w:t>
аудандар мен қалалар бюджеттеріне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ағымдағы трансферттердің сомасын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173"/>
        <w:gridCol w:w="1753"/>
        <w:gridCol w:w="1673"/>
        <w:gridCol w:w="1513"/>
        <w:gridCol w:w="1813"/>
        <w:gridCol w:w="1473"/>
        <w:gridCol w:w="1393"/>
        <w:gridCol w:w="1513"/>
      </w:tblGrid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сала бойынша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ринар)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қ.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елді мекендер саласының мамандарын әлеуметтік қолдау</w:t>
      </w:r>
      <w:r>
        <w:br/>
      </w:r>
      <w:r>
        <w:rPr>
          <w:rFonts w:ascii="Times New Roman"/>
          <w:b/>
          <w:i w:val="false"/>
          <w:color w:val="000000"/>
        </w:rPr>
        <w:t>
шараларын іске асыру үшін берілетін бюджеттік кредиттерді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73"/>
        <w:gridCol w:w="6313"/>
      </w:tblGrid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</w:tbl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53"/>
        <w:gridCol w:w="2913"/>
        <w:gridCol w:w="2833"/>
        <w:gridCol w:w="2893"/>
      </w:tblGrid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10470470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5681682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529667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1414056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988673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1227751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477824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2018393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814476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814476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384663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13"/>
        <w:gridCol w:w="2633"/>
        <w:gridCol w:w="2993"/>
        <w:gridCol w:w="2973"/>
      </w:tblGrid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8249831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4486343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4405707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1378208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</w:tbl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693"/>
        <w:gridCol w:w="2653"/>
        <w:gridCol w:w="3373"/>
        <w:gridCol w:w="3233"/>
      </w:tblGrid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2972591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1314801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1423341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421121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</w:tbl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</w:t>
      </w:r>
    </w:p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013"/>
        <w:gridCol w:w="1933"/>
        <w:gridCol w:w="2993"/>
        <w:gridCol w:w="2053"/>
        <w:gridCol w:w="2953"/>
      </w:tblGrid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7870172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2399543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3461593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1377145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375362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1020288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592053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432126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761547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754803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55413</w:t>
            </w:r>
          </w:p>
        </w:tc>
      </w:tr>
    </w:tbl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16-қосымша</w:t>
      </w:r>
    </w:p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673"/>
        <w:gridCol w:w="2773"/>
        <w:gridCol w:w="2853"/>
        <w:gridCol w:w="2693"/>
      </w:tblGrid>
      <w:tr>
        <w:trPr>
          <w:trHeight w:val="51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4308598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2494853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1813745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677707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796146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485187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495765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262656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</w:p>
        </w:tc>
      </w:tr>
    </w:tbl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17-қосымша</w:t>
      </w:r>
    </w:p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есебінен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633"/>
        <w:gridCol w:w="6193"/>
      </w:tblGrid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630631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277230</w:t>
            </w:r>
          </w:p>
        </w:tc>
      </w:tr>
    </w:tbl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18-қосымша</w:t>
      </w:r>
    </w:p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үй салуға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бюджеттік кредиттер сомасын 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613"/>
        <w:gridCol w:w="3673"/>
        <w:gridCol w:w="3613"/>
      </w:tblGrid>
      <w:tr>
        <w:trPr>
          <w:trHeight w:val="5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5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603482</w:t>
            </w:r>
          </w:p>
        </w:tc>
      </w:tr>
    </w:tbl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19-қосымша</w:t>
      </w:r>
    </w:p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қамту-2020 бағдарламасы шеңберінде аудандардың</w:t>
      </w:r>
      <w:r>
        <w:br/>
      </w:r>
      <w:r>
        <w:rPr>
          <w:rFonts w:ascii="Times New Roman"/>
          <w:b/>
          <w:i w:val="false"/>
          <w:color w:val="000000"/>
        </w:rPr>
        <w:t>
(облыстық маңызы бар қалалардың)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53"/>
        <w:gridCol w:w="1553"/>
        <w:gridCol w:w="2393"/>
        <w:gridCol w:w="1833"/>
        <w:gridCol w:w="2313"/>
        <w:gridCol w:w="215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803372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