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4b14" w14:textId="a334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"Әкетілетін және әкелінетін заттың мәдени құндылығының болуы туралы қорытынды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16 қазандағы N 318 қаулысы. Алматы облысының Әділет департаментінде 2012 жылы 15 қарашада N 2191 тіркелді. Күші жойылды - Алматы облысы әкімдігінің 2014 жылғы 02 маусымдағы N 196 қаулысымен</w:t>
      </w:r>
    </w:p>
    <w:p>
      <w:pPr>
        <w:spacing w:after="0"/>
        <w:ind w:left="0"/>
        <w:jc w:val="both"/>
      </w:pPr>
      <w:r>
        <w:rPr>
          <w:rFonts w:ascii="Times New Roman"/>
          <w:b w:val="false"/>
          <w:i w:val="false"/>
          <w:color w:val="ff0000"/>
          <w:sz w:val="28"/>
        </w:rPr>
        <w:t>      Ескерту. Күші жойылды - Алматы облысы әкімдігінің 02.06.2014 N 196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Үкіметінің 2010 жылғы 24 қыркүйектегі "Әкетілетін және әкелінетін заттың мәдени құндылығының болуы туралы қорытынды беру" мемлекеттік қызмет көрсету стандартын бекіту туралы N 976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"Әкетілетін және әкелінетін заттың мәдени құндылығының болуы туралы қорытынды беру" мемлекеттік қызмет көрсету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қадағалау облыс әкімінің орынбасары С.М.Мұқановқа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Облыс әкімі                                А. Мұсаханов</w:t>
      </w:r>
    </w:p>
    <w:p>
      <w:pPr>
        <w:spacing w:after="0"/>
        <w:ind w:left="0"/>
        <w:jc w:val="both"/>
      </w:pPr>
      <w:r>
        <w:rPr>
          <w:rFonts w:ascii="Times New Roman"/>
          <w:b w:val="false"/>
          <w:i w:val="false"/>
          <w:color w:val="000000"/>
          <w:sz w:val="28"/>
        </w:rPr>
        <w:t>      Енгізуші:</w:t>
      </w:r>
    </w:p>
    <w:p>
      <w:pPr>
        <w:spacing w:after="0"/>
        <w:ind w:left="0"/>
        <w:jc w:val="both"/>
      </w:pPr>
      <w:r>
        <w:rPr>
          <w:rFonts w:ascii="Times New Roman"/>
          <w:b w:val="false"/>
          <w:i/>
          <w:color w:val="000000"/>
          <w:sz w:val="28"/>
        </w:rPr>
        <w:t>      Облыстық мәдениет</w:t>
      </w:r>
      <w:r>
        <w:br/>
      </w:r>
      <w:r>
        <w:rPr>
          <w:rFonts w:ascii="Times New Roman"/>
          <w:b w:val="false"/>
          <w:i w:val="false"/>
          <w:color w:val="000000"/>
          <w:sz w:val="28"/>
        </w:rPr>
        <w:t>
</w:t>
      </w:r>
      <w:r>
        <w:rPr>
          <w:rFonts w:ascii="Times New Roman"/>
          <w:b w:val="false"/>
          <w:i/>
          <w:color w:val="000000"/>
          <w:sz w:val="28"/>
        </w:rPr>
        <w:t>      басқармасының бастығы                      Есдәулетов Рахмет Разбекұлы</w:t>
      </w:r>
      <w:r>
        <w:br/>
      </w:r>
      <w:r>
        <w:rPr>
          <w:rFonts w:ascii="Times New Roman"/>
          <w:b w:val="false"/>
          <w:i w:val="false"/>
          <w:color w:val="000000"/>
          <w:sz w:val="28"/>
        </w:rPr>
        <w:t>
      16 қазан 2012 жыл</w:t>
      </w:r>
    </w:p>
    <w:p>
      <w:pPr>
        <w:spacing w:after="0"/>
        <w:ind w:left="0"/>
        <w:jc w:val="both"/>
      </w:pPr>
      <w:r>
        <w:rPr>
          <w:rFonts w:ascii="Times New Roman"/>
          <w:b w:val="false"/>
          <w:i w:val="false"/>
          <w:color w:val="000000"/>
          <w:sz w:val="28"/>
        </w:rPr>
        <w:t>      КЕЛІСЕДІ:</w:t>
      </w:r>
    </w:p>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бірінші орынбасары                         Баталов Амандық Ғаббасұлы</w:t>
      </w:r>
      <w:r>
        <w:br/>
      </w:r>
      <w:r>
        <w:rPr>
          <w:rFonts w:ascii="Times New Roman"/>
          <w:b w:val="false"/>
          <w:i w:val="false"/>
          <w:color w:val="000000"/>
          <w:sz w:val="28"/>
        </w:rPr>
        <w:t>
      16 қазан 2012 жыл</w:t>
      </w:r>
    </w:p>
    <w:p>
      <w:pPr>
        <w:spacing w:after="0"/>
        <w:ind w:left="0"/>
        <w:jc w:val="both"/>
      </w:pPr>
      <w:r>
        <w:rPr>
          <w:rFonts w:ascii="Times New Roman"/>
          <w:b w:val="false"/>
          <w:i/>
          <w:color w:val="000000"/>
          <w:sz w:val="28"/>
        </w:rPr>
        <w:t>      Облыс әкімінің орынбасары                  Досымбеков Тынышбай Досымбекұлы</w:t>
      </w:r>
      <w:r>
        <w:br/>
      </w:r>
      <w:r>
        <w:rPr>
          <w:rFonts w:ascii="Times New Roman"/>
          <w:b w:val="false"/>
          <w:i w:val="false"/>
          <w:color w:val="000000"/>
          <w:sz w:val="28"/>
        </w:rPr>
        <w:t>
      16 қазан 2012 жыл</w:t>
      </w:r>
    </w:p>
    <w:p>
      <w:pPr>
        <w:spacing w:after="0"/>
        <w:ind w:left="0"/>
        <w:jc w:val="both"/>
      </w:pPr>
      <w:r>
        <w:rPr>
          <w:rFonts w:ascii="Times New Roman"/>
          <w:b w:val="false"/>
          <w:i/>
          <w:color w:val="000000"/>
          <w:sz w:val="28"/>
        </w:rPr>
        <w:t>      Облыс әкімінің орынбасары                  Мұқанов Серік Мейірханұлы</w:t>
      </w:r>
      <w:r>
        <w:br/>
      </w:r>
      <w:r>
        <w:rPr>
          <w:rFonts w:ascii="Times New Roman"/>
          <w:b w:val="false"/>
          <w:i w:val="false"/>
          <w:color w:val="000000"/>
          <w:sz w:val="28"/>
        </w:rPr>
        <w:t>
      16 қазан 2012 жыл</w:t>
      </w:r>
    </w:p>
    <w:p>
      <w:pPr>
        <w:spacing w:after="0"/>
        <w:ind w:left="0"/>
        <w:jc w:val="both"/>
      </w:pPr>
      <w:r>
        <w:rPr>
          <w:rFonts w:ascii="Times New Roman"/>
          <w:b w:val="false"/>
          <w:i/>
          <w:color w:val="000000"/>
          <w:sz w:val="28"/>
        </w:rPr>
        <w:t>      Облыс әкімінің орынбасары                  Тұрдалиев Серік Мелісұлы</w:t>
      </w:r>
      <w:r>
        <w:br/>
      </w:r>
      <w:r>
        <w:rPr>
          <w:rFonts w:ascii="Times New Roman"/>
          <w:b w:val="false"/>
          <w:i w:val="false"/>
          <w:color w:val="000000"/>
          <w:sz w:val="28"/>
        </w:rPr>
        <w:t>
      16 қазан 2012 жыл</w:t>
      </w:r>
    </w:p>
    <w:p>
      <w:pPr>
        <w:spacing w:after="0"/>
        <w:ind w:left="0"/>
        <w:jc w:val="both"/>
      </w:pPr>
      <w:r>
        <w:rPr>
          <w:rFonts w:ascii="Times New Roman"/>
          <w:b w:val="false"/>
          <w:i/>
          <w:color w:val="000000"/>
          <w:sz w:val="28"/>
        </w:rPr>
        <w:t>      Облыс әкімінің орынбасары                  Бескемпіров Серікжан Іслямұлы</w:t>
      </w:r>
      <w:r>
        <w:br/>
      </w:r>
      <w:r>
        <w:rPr>
          <w:rFonts w:ascii="Times New Roman"/>
          <w:b w:val="false"/>
          <w:i w:val="false"/>
          <w:color w:val="000000"/>
          <w:sz w:val="28"/>
        </w:rPr>
        <w:t>
      16 қазан 2012 жыл</w:t>
      </w:r>
    </w:p>
    <w:p>
      <w:pPr>
        <w:spacing w:after="0"/>
        <w:ind w:left="0"/>
        <w:jc w:val="both"/>
      </w:pPr>
      <w:r>
        <w:rPr>
          <w:rFonts w:ascii="Times New Roman"/>
          <w:b w:val="false"/>
          <w:i/>
          <w:color w:val="000000"/>
          <w:sz w:val="28"/>
        </w:rPr>
        <w:t>      Облыс әкімі аппаратының басшысы            Қарасаев Бағдат Әбілмәжінұлы</w:t>
      </w:r>
      <w:r>
        <w:br/>
      </w:r>
      <w:r>
        <w:rPr>
          <w:rFonts w:ascii="Times New Roman"/>
          <w:b w:val="false"/>
          <w:i w:val="false"/>
          <w:color w:val="000000"/>
          <w:sz w:val="28"/>
        </w:rPr>
        <w:t>
      16 қазан 2012 жыл</w:t>
      </w:r>
    </w:p>
    <w:p>
      <w:pPr>
        <w:spacing w:after="0"/>
        <w:ind w:left="0"/>
        <w:jc w:val="both"/>
      </w:pPr>
      <w:r>
        <w:rPr>
          <w:rFonts w:ascii="Times New Roman"/>
          <w:b w:val="false"/>
          <w:i/>
          <w:color w:val="000000"/>
          <w:sz w:val="28"/>
        </w:rPr>
        <w:t>      Облыстық қаржы</w:t>
      </w:r>
      <w:r>
        <w:br/>
      </w:r>
      <w:r>
        <w:rPr>
          <w:rFonts w:ascii="Times New Roman"/>
          <w:b w:val="false"/>
          <w:i w:val="false"/>
          <w:color w:val="000000"/>
          <w:sz w:val="28"/>
        </w:rPr>
        <w:t>
</w:t>
      </w:r>
      <w:r>
        <w:rPr>
          <w:rFonts w:ascii="Times New Roman"/>
          <w:b w:val="false"/>
          <w:i/>
          <w:color w:val="000000"/>
          <w:sz w:val="28"/>
        </w:rPr>
        <w:t>      басқармасының бастығы                      Қасымов Сырым Қасымұлы</w:t>
      </w:r>
      <w:r>
        <w:br/>
      </w:r>
      <w:r>
        <w:rPr>
          <w:rFonts w:ascii="Times New Roman"/>
          <w:b w:val="false"/>
          <w:i w:val="false"/>
          <w:color w:val="000000"/>
          <w:sz w:val="28"/>
        </w:rPr>
        <w:t>
      16 қазан 2012 жыл</w:t>
      </w:r>
    </w:p>
    <w:p>
      <w:pPr>
        <w:spacing w:after="0"/>
        <w:ind w:left="0"/>
        <w:jc w:val="both"/>
      </w:pP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Сатыбалдина Нәфиса Төлекқызы</w:t>
      </w:r>
      <w:r>
        <w:br/>
      </w:r>
      <w:r>
        <w:rPr>
          <w:rFonts w:ascii="Times New Roman"/>
          <w:b w:val="false"/>
          <w:i w:val="false"/>
          <w:color w:val="000000"/>
          <w:sz w:val="28"/>
        </w:rPr>
        <w:t>
      16 қазан 2012 жыл</w:t>
      </w:r>
    </w:p>
    <w:p>
      <w:pPr>
        <w:spacing w:after="0"/>
        <w:ind w:left="0"/>
        <w:jc w:val="both"/>
      </w:pPr>
      <w:r>
        <w:rPr>
          <w:rFonts w:ascii="Times New Roman"/>
          <w:b w:val="false"/>
          <w:i/>
          <w:color w:val="000000"/>
          <w:sz w:val="28"/>
        </w:rPr>
        <w:t>      Облыс әкімі аппаратының</w:t>
      </w:r>
      <w:r>
        <w:br/>
      </w:r>
      <w:r>
        <w:rPr>
          <w:rFonts w:ascii="Times New Roman"/>
          <w:b w:val="false"/>
          <w:i w:val="false"/>
          <w:color w:val="000000"/>
          <w:sz w:val="28"/>
        </w:rPr>
        <w:t>
</w:t>
      </w:r>
      <w:r>
        <w:rPr>
          <w:rFonts w:ascii="Times New Roman"/>
          <w:b w:val="false"/>
          <w:i/>
          <w:color w:val="000000"/>
          <w:sz w:val="28"/>
        </w:rPr>
        <w:t>      заң, мемлекеттік құқық</w:t>
      </w:r>
      <w:r>
        <w:br/>
      </w:r>
      <w:r>
        <w:rPr>
          <w:rFonts w:ascii="Times New Roman"/>
          <w:b w:val="false"/>
          <w:i w:val="false"/>
          <w:color w:val="000000"/>
          <w:sz w:val="28"/>
        </w:rPr>
        <w:t>
</w:t>
      </w:r>
      <w:r>
        <w:rPr>
          <w:rFonts w:ascii="Times New Roman"/>
          <w:b w:val="false"/>
          <w:i/>
          <w:color w:val="000000"/>
          <w:sz w:val="28"/>
        </w:rPr>
        <w:t>      бөлімінің меңгерушісі                      Қалиев Рустам Төлендіұлы</w:t>
      </w:r>
      <w:r>
        <w:br/>
      </w:r>
      <w:r>
        <w:rPr>
          <w:rFonts w:ascii="Times New Roman"/>
          <w:b w:val="false"/>
          <w:i w:val="false"/>
          <w:color w:val="000000"/>
          <w:sz w:val="28"/>
        </w:rPr>
        <w:t>
      16 қазан 2012 жыл</w:t>
      </w:r>
    </w:p>
    <w:p>
      <w:pPr>
        <w:spacing w:after="0"/>
        <w:ind w:left="0"/>
        <w:jc w:val="both"/>
      </w:pPr>
      <w:r>
        <w:rPr>
          <w:rFonts w:ascii="Times New Roman"/>
          <w:b w:val="false"/>
          <w:i/>
          <w:color w:val="000000"/>
          <w:sz w:val="28"/>
        </w:rPr>
        <w:t>      Облыс әкімі аппаратының</w:t>
      </w:r>
      <w:r>
        <w:br/>
      </w:r>
      <w:r>
        <w:rPr>
          <w:rFonts w:ascii="Times New Roman"/>
          <w:b w:val="false"/>
          <w:i w:val="false"/>
          <w:color w:val="000000"/>
          <w:sz w:val="28"/>
        </w:rPr>
        <w:t>
</w:t>
      </w:r>
      <w:r>
        <w:rPr>
          <w:rFonts w:ascii="Times New Roman"/>
          <w:b w:val="false"/>
          <w:i/>
          <w:color w:val="000000"/>
          <w:sz w:val="28"/>
        </w:rPr>
        <w:t>      жалпы бөлімінің меңгерушісі                Әукенова Гүлнар Әсемғалиқызы</w:t>
      </w:r>
      <w:r>
        <w:br/>
      </w:r>
      <w:r>
        <w:rPr>
          <w:rFonts w:ascii="Times New Roman"/>
          <w:b w:val="false"/>
          <w:i w:val="false"/>
          <w:color w:val="000000"/>
          <w:sz w:val="28"/>
        </w:rPr>
        <w:t>
      16 қазан 2012 жыл</w:t>
      </w:r>
    </w:p>
    <w:bookmarkStart w:name="z5"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16 қазандағы</w:t>
      </w:r>
      <w:r>
        <w:br/>
      </w:r>
      <w:r>
        <w:rPr>
          <w:rFonts w:ascii="Times New Roman"/>
          <w:b w:val="false"/>
          <w:i w:val="false"/>
          <w:color w:val="000000"/>
          <w:sz w:val="28"/>
        </w:rPr>
        <w:t>
N 318 қаулысына қосымша</w:t>
      </w:r>
    </w:p>
    <w:bookmarkEnd w:id="1"/>
    <w:bookmarkStart w:name="z6" w:id="2"/>
    <w:p>
      <w:pPr>
        <w:spacing w:after="0"/>
        <w:ind w:left="0"/>
        <w:jc w:val="left"/>
      </w:pPr>
      <w:r>
        <w:rPr>
          <w:rFonts w:ascii="Times New Roman"/>
          <w:b/>
          <w:i w:val="false"/>
          <w:color w:val="000000"/>
        </w:rPr>
        <w:t xml:space="preserve"> 
"Әкетілетін және әкелінетін заттың мәдени құндылығының болуы</w:t>
      </w:r>
      <w:r>
        <w:br/>
      </w:r>
      <w:r>
        <w:rPr>
          <w:rFonts w:ascii="Times New Roman"/>
          <w:b/>
          <w:i w:val="false"/>
          <w:color w:val="000000"/>
        </w:rPr>
        <w:t>
туралы қорытынды беру"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мәдени құндылық – зайырлы және діни сипаттағы мәдени мұра заты, сондай-ақ тарихи, көркем, ғылыми немесе өзге де мәдени маңызы бар өзге де құндылықтар;</w:t>
      </w:r>
      <w:r>
        <w:br/>
      </w:r>
      <w:r>
        <w:rPr>
          <w:rFonts w:ascii="Times New Roman"/>
          <w:b w:val="false"/>
          <w:i w:val="false"/>
          <w:color w:val="000000"/>
          <w:sz w:val="28"/>
        </w:rPr>
        <w:t>
</w:t>
      </w:r>
      <w:r>
        <w:rPr>
          <w:rFonts w:ascii="Times New Roman"/>
          <w:b w:val="false"/>
          <w:i w:val="false"/>
          <w:color w:val="000000"/>
          <w:sz w:val="28"/>
        </w:rPr>
        <w:t>
      2)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3) басқарма – Алматы облысының мәдениет басқармасы;</w:t>
      </w:r>
      <w:r>
        <w:br/>
      </w:r>
      <w:r>
        <w:rPr>
          <w:rFonts w:ascii="Times New Roman"/>
          <w:b w:val="false"/>
          <w:i w:val="false"/>
          <w:color w:val="000000"/>
          <w:sz w:val="28"/>
        </w:rPr>
        <w:t>
</w:t>
      </w:r>
      <w:r>
        <w:rPr>
          <w:rFonts w:ascii="Times New Roman"/>
          <w:b w:val="false"/>
          <w:i w:val="false"/>
          <w:color w:val="000000"/>
          <w:sz w:val="28"/>
        </w:rPr>
        <w:t>
      4) регламент – "Әкетілетін және әкелінетін заттың мәдени құндылығының болуы туралы қорытынды беру" мемлекеттік қызмет көрсету бойынша ішкі тәртіпті реттейтін нормативтік құқықтық акті;</w:t>
      </w:r>
      <w:r>
        <w:br/>
      </w:r>
      <w:r>
        <w:rPr>
          <w:rFonts w:ascii="Times New Roman"/>
          <w:b w:val="false"/>
          <w:i w:val="false"/>
          <w:color w:val="000000"/>
          <w:sz w:val="28"/>
        </w:rPr>
        <w:t>
</w:t>
      </w:r>
      <w:r>
        <w:rPr>
          <w:rFonts w:ascii="Times New Roman"/>
          <w:b w:val="false"/>
          <w:i w:val="false"/>
          <w:color w:val="000000"/>
          <w:sz w:val="28"/>
        </w:rPr>
        <w:t>
      5) қорытынды – әкетілетін заттың мәдени құндылығының болуы туралы және уақытша әкетілетін мәдени құндылықтың түпнұсқалығы туралы сараптама нәтижесі жазылатын белгіленген үлгідегі құжат;</w:t>
      </w:r>
      <w:r>
        <w:br/>
      </w:r>
      <w:r>
        <w:rPr>
          <w:rFonts w:ascii="Times New Roman"/>
          <w:b w:val="false"/>
          <w:i w:val="false"/>
          <w:color w:val="000000"/>
          <w:sz w:val="28"/>
        </w:rPr>
        <w:t>
</w:t>
      </w:r>
      <w:r>
        <w:rPr>
          <w:rFonts w:ascii="Times New Roman"/>
          <w:b w:val="false"/>
          <w:i w:val="false"/>
          <w:color w:val="000000"/>
          <w:sz w:val="28"/>
        </w:rPr>
        <w:t>
      6) сараптама комиссиясы – Алматы облысы мәдениет басқармасының мәдени құндылықтарды әкету және әкелу жөніндегі комиссиясы;</w:t>
      </w:r>
    </w:p>
    <w:bookmarkEnd w:id="4"/>
    <w:bookmarkStart w:name="z15" w:id="5"/>
    <w:p>
      <w:pPr>
        <w:spacing w:after="0"/>
        <w:ind w:left="0"/>
        <w:jc w:val="left"/>
      </w:pPr>
      <w:r>
        <w:rPr>
          <w:rFonts w:ascii="Times New Roman"/>
          <w:b/>
          <w:i w:val="false"/>
          <w:color w:val="000000"/>
        </w:rPr>
        <w:t xml:space="preserve"> 
2. Жалпы ережелер</w:t>
      </w:r>
    </w:p>
    <w:bookmarkEnd w:id="5"/>
    <w:bookmarkStart w:name="z16" w:id="6"/>
    <w:p>
      <w:pPr>
        <w:spacing w:after="0"/>
        <w:ind w:left="0"/>
        <w:jc w:val="both"/>
      </w:pPr>
      <w:r>
        <w:rPr>
          <w:rFonts w:ascii="Times New Roman"/>
          <w:b w:val="false"/>
          <w:i w:val="false"/>
          <w:color w:val="000000"/>
          <w:sz w:val="28"/>
        </w:rPr>
        <w:t>
      2.1. Осы регламент Қазақстан Республикасы Үкіметінің 2010 жылғы 24 қыркүйектегі "Әкетілетін және әкелінетін заттың мәдени құндылығының болуы туралы қорытынды беру" мемлекеттік қызмет көрсету (бұдан әрі – мемлекеттік қызмет көрсету) стандартын бекіту туралы" N 976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2.2. Басқарма атауы: "Алматы облысының мәдениет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2.3.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2.4. Мемлекеттік қызмет көрсету Қазақстан Республикасы Үкіметінің 2007 жылғы 1 маусымдағы "Қазақстан Республикасынан әкетілетін және оған әкелінетін мәдени құндылықтарға сараптама жүргізу ережесін бекіту туралы" N 447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асырылды.</w:t>
      </w:r>
      <w:r>
        <w:br/>
      </w:r>
      <w:r>
        <w:rPr>
          <w:rFonts w:ascii="Times New Roman"/>
          <w:b w:val="false"/>
          <w:i w:val="false"/>
          <w:color w:val="000000"/>
          <w:sz w:val="28"/>
        </w:rPr>
        <w:t>
</w:t>
      </w:r>
      <w:r>
        <w:rPr>
          <w:rFonts w:ascii="Times New Roman"/>
          <w:b w:val="false"/>
          <w:i w:val="false"/>
          <w:color w:val="000000"/>
          <w:sz w:val="28"/>
        </w:rPr>
        <w:t>
      2.5.Мемлекеттік қызмет көрсету нәтижесі басқарманың әкетілетін мәдени құндылық затының болуы туралы қорытындыны беруі (бұдан әрі - қорытынды) немесе қорытындыны беруден бас тарту туралы дәлелді жауабы болып табылады.</w:t>
      </w:r>
      <w:r>
        <w:br/>
      </w:r>
      <w:r>
        <w:rPr>
          <w:rFonts w:ascii="Times New Roman"/>
          <w:b w:val="false"/>
          <w:i w:val="false"/>
          <w:color w:val="000000"/>
          <w:sz w:val="28"/>
        </w:rPr>
        <w:t>
      Қорытынды осы регламенттің 1-қосымшасына сәйкес қағаз тасымалдағышта жазбаша түрде ресімделеді.</w:t>
      </w:r>
    </w:p>
    <w:bookmarkEnd w:id="6"/>
    <w:bookmarkStart w:name="z21"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2" w:id="8"/>
    <w:p>
      <w:pPr>
        <w:spacing w:after="0"/>
        <w:ind w:left="0"/>
        <w:jc w:val="both"/>
      </w:pPr>
      <w:r>
        <w:rPr>
          <w:rFonts w:ascii="Times New Roman"/>
          <w:b w:val="false"/>
          <w:i w:val="false"/>
          <w:color w:val="000000"/>
          <w:sz w:val="28"/>
        </w:rPr>
        <w:t>
      3.1. Мемлекеттік қызмет басқарманың жұмыс кестесіне сәйкес сағат 9.00-ден 18.00-ге дейін (сенбі, жексенбі және мерекелік күндерден басқа күндері) күн сайын көрсетіледі, үзіліс 13.00-ден 14.00-ге дейін.</w:t>
      </w:r>
      <w:r>
        <w:br/>
      </w:r>
      <w:r>
        <w:rPr>
          <w:rFonts w:ascii="Times New Roman"/>
          <w:b w:val="false"/>
          <w:i w:val="false"/>
          <w:color w:val="000000"/>
          <w:sz w:val="28"/>
        </w:rPr>
        <w:t>
</w:t>
      </w:r>
      <w:r>
        <w:rPr>
          <w:rFonts w:ascii="Times New Roman"/>
          <w:b w:val="false"/>
          <w:i w:val="false"/>
          <w:color w:val="000000"/>
          <w:sz w:val="28"/>
        </w:rPr>
        <w:t>
      3.2. Мемлекеттік қызмет көрсету туралы және оның көрсетілу барысы туралы ақпарат мәдениет басқармасының веб-сайтында орналастырылады: www.zhetysu-gov.kz.</w:t>
      </w:r>
      <w:r>
        <w:br/>
      </w:r>
      <w:r>
        <w:rPr>
          <w:rFonts w:ascii="Times New Roman"/>
          <w:b w:val="false"/>
          <w:i w:val="false"/>
          <w:color w:val="000000"/>
          <w:sz w:val="28"/>
        </w:rPr>
        <w:t>
</w:t>
      </w:r>
      <w:r>
        <w:rPr>
          <w:rFonts w:ascii="Times New Roman"/>
          <w:b w:val="false"/>
          <w:i w:val="false"/>
          <w:color w:val="000000"/>
          <w:sz w:val="28"/>
        </w:rPr>
        <w:t>
      3.3. Осы регламентпен қарастырылған құжаттардың тұтынушыда толық болмауы Мемлекеттік қызмет көрсетуді тоқтату немесе мемлекеттік қызмет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3.4. Қорытынды беру жөніндегі мемлекеттік қызмет көрсетудің кезеңдері:</w:t>
      </w:r>
      <w:r>
        <w:br/>
      </w:r>
      <w:r>
        <w:rPr>
          <w:rFonts w:ascii="Times New Roman"/>
          <w:b w:val="false"/>
          <w:i w:val="false"/>
          <w:color w:val="000000"/>
          <w:sz w:val="28"/>
        </w:rPr>
        <w:t>
      1–ші кезең – ұйымдастыру жұмыстары және ведомстволық бағыныстағы ұйымдардың қызметін үйлестіру бөлімінде тұтынушының қажетті құжаттары мен заттарын тіркеу;</w:t>
      </w:r>
      <w:r>
        <w:br/>
      </w:r>
      <w:r>
        <w:rPr>
          <w:rFonts w:ascii="Times New Roman"/>
          <w:b w:val="false"/>
          <w:i w:val="false"/>
          <w:color w:val="000000"/>
          <w:sz w:val="28"/>
        </w:rPr>
        <w:t>
      2–ші кезең – басқарма бастығының орындаушыны, сараптама жүргізу орны мен уақытын анықтауы;</w:t>
      </w:r>
      <w:r>
        <w:br/>
      </w:r>
      <w:r>
        <w:rPr>
          <w:rFonts w:ascii="Times New Roman"/>
          <w:b w:val="false"/>
          <w:i w:val="false"/>
          <w:color w:val="000000"/>
          <w:sz w:val="28"/>
        </w:rPr>
        <w:t>
      3–ші кезең – талдау және мониторинг, тарихи-мәдени мұраны қорғау бөлімі бас маманының сараптама комиссиясына сараптама жүргізу үшін құжаттар мен заттарды жіберуді жүзеге асыруы;</w:t>
      </w:r>
      <w:r>
        <w:br/>
      </w:r>
      <w:r>
        <w:rPr>
          <w:rFonts w:ascii="Times New Roman"/>
          <w:b w:val="false"/>
          <w:i w:val="false"/>
          <w:color w:val="000000"/>
          <w:sz w:val="28"/>
        </w:rPr>
        <w:t>
      4–ші кезең – әкелінетін және әкетілетін заттың олардың мәдени құндылыққа сәйкестігін анықтау мақсатында сараптау комиссиясының сараптама жүргізуді жүзеге асыруы;</w:t>
      </w:r>
      <w:r>
        <w:br/>
      </w:r>
      <w:r>
        <w:rPr>
          <w:rFonts w:ascii="Times New Roman"/>
          <w:b w:val="false"/>
          <w:i w:val="false"/>
          <w:color w:val="000000"/>
          <w:sz w:val="28"/>
        </w:rPr>
        <w:t>
      5–ші кезең – басқарманың мөрімен қорытындыларды бекіту жөніндегі ұйымдастыру іс-шараларын орындаушының жүзеге асыруы, сондай-ақ қорытындының бір данасы мен заттарды тұтынушыға беру.</w:t>
      </w:r>
      <w:r>
        <w:br/>
      </w:r>
      <w:r>
        <w:rPr>
          <w:rFonts w:ascii="Times New Roman"/>
          <w:b w:val="false"/>
          <w:i w:val="false"/>
          <w:color w:val="000000"/>
          <w:sz w:val="28"/>
        </w:rPr>
        <w:t>
</w:t>
      </w:r>
      <w:r>
        <w:rPr>
          <w:rFonts w:ascii="Times New Roman"/>
          <w:b w:val="false"/>
          <w:i w:val="false"/>
          <w:color w:val="000000"/>
          <w:sz w:val="28"/>
        </w:rPr>
        <w:t>
      3.5. Мемлекеттік қызмет көрсету үшін тұтынушының құжаттарын қабылдауды басқарманың жұмыс кестесі негізінде жұмыс күнінің ішінде бір адам жүзеге асырады.</w:t>
      </w:r>
    </w:p>
    <w:bookmarkEnd w:id="8"/>
    <w:bookmarkStart w:name="z27" w:id="9"/>
    <w:p>
      <w:pPr>
        <w:spacing w:after="0"/>
        <w:ind w:left="0"/>
        <w:jc w:val="left"/>
      </w:pPr>
      <w:r>
        <w:rPr>
          <w:rFonts w:ascii="Times New Roman"/>
          <w:b/>
          <w:i w:val="false"/>
          <w:color w:val="000000"/>
        </w:rPr>
        <w:t xml:space="preserve"> 
4. Мемлекеттік қызмет көрсету үдерісінде әрекет ету (өзара</w:t>
      </w:r>
      <w:r>
        <w:br/>
      </w:r>
      <w:r>
        <w:rPr>
          <w:rFonts w:ascii="Times New Roman"/>
          <w:b/>
          <w:i w:val="false"/>
          <w:color w:val="000000"/>
        </w:rPr>
        <w:t>
әрекет ету) тәртібін сипаттау</w:t>
      </w:r>
    </w:p>
    <w:bookmarkEnd w:id="9"/>
    <w:bookmarkStart w:name="z28" w:id="10"/>
    <w:p>
      <w:pPr>
        <w:spacing w:after="0"/>
        <w:ind w:left="0"/>
        <w:jc w:val="both"/>
      </w:pPr>
      <w:r>
        <w:rPr>
          <w:rFonts w:ascii="Times New Roman"/>
          <w:b w:val="false"/>
          <w:i w:val="false"/>
          <w:color w:val="000000"/>
          <w:sz w:val="28"/>
        </w:rPr>
        <w:t>
      4.1. Тұтынушы (немесе сенім хат бойынша өкіл) мемлекеттік қызмет алу үшін ұйымдастыру жұмыстары және ведомстволық бағыныстағы ұйымдардың қызметін үйлестіру бөлімінің қызметкерлері тұтынушының өтінішінде көрсетілген тізім бойынша қабылдайтын құжаттар мен заттарды басқармаға тапсырады. Ұйымдастыру жұмыстары мен ведомстволық бағыныстағы ұйымдардың қызметін үйлестіру бөлімі құжаттар мен заттарды тиісті талаптарға сай нөмірін, күнін және тіркеу мөртабаны бар парақтар санын, бақылау белгілерін көрсете отыра ресімдейді және тіркейді. Тұтынушы басқарманың ұйымдастыру жұмыстары және ведомстволық бағыныстағы ұйымдарының қызметін үйлестіру бөлімінің тіркеу мөртабаны бар (кіріс нөмірі, күні) өтініштің көшірмесін алады.</w:t>
      </w:r>
      <w:r>
        <w:br/>
      </w:r>
      <w:r>
        <w:rPr>
          <w:rFonts w:ascii="Times New Roman"/>
          <w:b w:val="false"/>
          <w:i w:val="false"/>
          <w:color w:val="000000"/>
          <w:sz w:val="28"/>
        </w:rPr>
        <w:t>
</w:t>
      </w:r>
      <w:r>
        <w:rPr>
          <w:rFonts w:ascii="Times New Roman"/>
          <w:b w:val="false"/>
          <w:i w:val="false"/>
          <w:color w:val="000000"/>
          <w:sz w:val="28"/>
        </w:rPr>
        <w:t>
      4.2. Тұтынушы (немесе сенім хат бойынша өкіл) басқармаға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регламенттің 1-ші немесе 2-қосымшаларына сәйкес өтініш;</w:t>
      </w:r>
      <w:r>
        <w:br/>
      </w:r>
      <w:r>
        <w:rPr>
          <w:rFonts w:ascii="Times New Roman"/>
          <w:b w:val="false"/>
          <w:i w:val="false"/>
          <w:color w:val="000000"/>
          <w:sz w:val="28"/>
        </w:rPr>
        <w:t>
</w:t>
      </w:r>
      <w:r>
        <w:rPr>
          <w:rFonts w:ascii="Times New Roman"/>
          <w:b w:val="false"/>
          <w:i w:val="false"/>
          <w:color w:val="000000"/>
          <w:sz w:val="28"/>
        </w:rPr>
        <w:t>
      2) жеке тұлға үшін – тұтынушының нотариалды куәландырылған жеке басын растайтын құжатының көшірмесі;</w:t>
      </w:r>
      <w:r>
        <w:br/>
      </w:r>
      <w:r>
        <w:rPr>
          <w:rFonts w:ascii="Times New Roman"/>
          <w:b w:val="false"/>
          <w:i w:val="false"/>
          <w:color w:val="000000"/>
          <w:sz w:val="28"/>
        </w:rPr>
        <w:t>
      заңды тұлға үшін – заңды тұлғаның нотариалды куәландырылған мемлекеттік тіркеу (қайта тіркеу) туралы куәлігінің көшірмесі;</w:t>
      </w:r>
      <w:r>
        <w:br/>
      </w:r>
      <w:r>
        <w:rPr>
          <w:rFonts w:ascii="Times New Roman"/>
          <w:b w:val="false"/>
          <w:i w:val="false"/>
          <w:color w:val="000000"/>
          <w:sz w:val="28"/>
        </w:rPr>
        <w:t>
</w:t>
      </w:r>
      <w:r>
        <w:rPr>
          <w:rFonts w:ascii="Times New Roman"/>
          <w:b w:val="false"/>
          <w:i w:val="false"/>
          <w:color w:val="000000"/>
          <w:sz w:val="28"/>
        </w:rPr>
        <w:t>
      3) мәдени құндылықтарды табудың мақсаттары мен шарттары туралы тараптар қабылдайтын шарттың көшірмесі;</w:t>
      </w:r>
      <w:r>
        <w:br/>
      </w:r>
      <w:r>
        <w:rPr>
          <w:rFonts w:ascii="Times New Roman"/>
          <w:b w:val="false"/>
          <w:i w:val="false"/>
          <w:color w:val="000000"/>
          <w:sz w:val="28"/>
        </w:rPr>
        <w:t>
</w:t>
      </w:r>
      <w:r>
        <w:rPr>
          <w:rFonts w:ascii="Times New Roman"/>
          <w:b w:val="false"/>
          <w:i w:val="false"/>
          <w:color w:val="000000"/>
          <w:sz w:val="28"/>
        </w:rPr>
        <w:t>
      4) әрбір мәдени құндылықтың немесе оның құрамдас бөліктерінің 10x15 сантиметр мөлшеріндегі фотосуреті;</w:t>
      </w:r>
      <w:r>
        <w:br/>
      </w:r>
      <w:r>
        <w:rPr>
          <w:rFonts w:ascii="Times New Roman"/>
          <w:b w:val="false"/>
          <w:i w:val="false"/>
          <w:color w:val="000000"/>
          <w:sz w:val="28"/>
        </w:rPr>
        <w:t>
</w:t>
      </w:r>
      <w:r>
        <w:rPr>
          <w:rFonts w:ascii="Times New Roman"/>
          <w:b w:val="false"/>
          <w:i w:val="false"/>
          <w:color w:val="000000"/>
          <w:sz w:val="28"/>
        </w:rPr>
        <w:t>
      5) мәдени құндылыққа меншік құқығын куәландыратын құжат;</w:t>
      </w:r>
      <w:r>
        <w:br/>
      </w:r>
      <w:r>
        <w:rPr>
          <w:rFonts w:ascii="Times New Roman"/>
          <w:b w:val="false"/>
          <w:i w:val="false"/>
          <w:color w:val="000000"/>
          <w:sz w:val="28"/>
        </w:rPr>
        <w:t>
</w:t>
      </w:r>
      <w:r>
        <w:rPr>
          <w:rFonts w:ascii="Times New Roman"/>
          <w:b w:val="false"/>
          <w:i w:val="false"/>
          <w:color w:val="000000"/>
          <w:sz w:val="28"/>
        </w:rPr>
        <w:t>
      6) ұйым басшысының уақытша әкету кезеңінде (заңды тұлғалар үшін) мәдени құндылықтардың сақталуына белгілі тұлғаға жауапкершілік жүктеу туралы бұйрығы;</w:t>
      </w:r>
      <w:r>
        <w:br/>
      </w:r>
      <w:r>
        <w:rPr>
          <w:rFonts w:ascii="Times New Roman"/>
          <w:b w:val="false"/>
          <w:i w:val="false"/>
          <w:color w:val="000000"/>
          <w:sz w:val="28"/>
        </w:rPr>
        <w:t>
</w:t>
      </w:r>
      <w:r>
        <w:rPr>
          <w:rFonts w:ascii="Times New Roman"/>
          <w:b w:val="false"/>
          <w:i w:val="false"/>
          <w:color w:val="000000"/>
          <w:sz w:val="28"/>
        </w:rPr>
        <w:t>
      7) сараптама жүргізуге жататын мәдени құндылық ретінде қарастырылатын заттар.</w:t>
      </w:r>
      <w:r>
        <w:br/>
      </w:r>
      <w:r>
        <w:rPr>
          <w:rFonts w:ascii="Times New Roman"/>
          <w:b w:val="false"/>
          <w:i w:val="false"/>
          <w:color w:val="000000"/>
          <w:sz w:val="28"/>
        </w:rPr>
        <w:t>
</w:t>
      </w:r>
      <w:r>
        <w:rPr>
          <w:rFonts w:ascii="Times New Roman"/>
          <w:b w:val="false"/>
          <w:i w:val="false"/>
          <w:color w:val="000000"/>
          <w:sz w:val="28"/>
        </w:rPr>
        <w:t>
      4.3. Мемлекеттік қызмет тегін жүзеге асырылады.</w:t>
      </w:r>
      <w:r>
        <w:br/>
      </w:r>
      <w:r>
        <w:rPr>
          <w:rFonts w:ascii="Times New Roman"/>
          <w:b w:val="false"/>
          <w:i w:val="false"/>
          <w:color w:val="000000"/>
          <w:sz w:val="28"/>
        </w:rPr>
        <w:t>
</w:t>
      </w:r>
      <w:r>
        <w:rPr>
          <w:rFonts w:ascii="Times New Roman"/>
          <w:b w:val="false"/>
          <w:i w:val="false"/>
          <w:color w:val="000000"/>
          <w:sz w:val="28"/>
        </w:rPr>
        <w:t>
      4.4. Тиісті түрде тіркелген, ресімделген құжаттар мен заттар басқарма басшысына тапсырылады, одан кейін орындаушыға беріледі. Оларды алу мүмкіндігіне қарай орындаушы құжаттар мен заттарды сараптама жүргізу үшін сараптама комиссиясына жіберуді жүзеге асырады.</w:t>
      </w:r>
      <w:r>
        <w:br/>
      </w:r>
      <w:r>
        <w:rPr>
          <w:rFonts w:ascii="Times New Roman"/>
          <w:b w:val="false"/>
          <w:i w:val="false"/>
          <w:color w:val="000000"/>
          <w:sz w:val="28"/>
        </w:rPr>
        <w:t>
      Сараптама жүргізудің орны мен уақыты: "Алматы облысының мәдениет басқармасы" мемлекеттік мекемесі, Талдықорған қаласы, Абая көшесі, 241-үй, 501 кабинет, телефоны: 8 (7282) 40-05-40; электронды пошта адресі: kultura-tald@mail.ru: жұмыс кестесі: күн сайын, сағат 9.00-ден 18.00-ге дейін (сенбі, жексенбі және мерекелік күндерден басқа күндері), үзіліс 13.00-ден 14.00-ге дейін.</w:t>
      </w:r>
      <w:r>
        <w:br/>
      </w:r>
      <w:r>
        <w:rPr>
          <w:rFonts w:ascii="Times New Roman"/>
          <w:b w:val="false"/>
          <w:i w:val="false"/>
          <w:color w:val="000000"/>
          <w:sz w:val="28"/>
        </w:rPr>
        <w:t>
      Сараптама комиссиясының жұмыс қорытындысы бойынша қорытынды екі данада ресімделеді, олардың әрқайсысына комиссия төрағасы қол қояды және заттармен бірге орындаушыға беріледі.</w:t>
      </w:r>
      <w:r>
        <w:br/>
      </w:r>
      <w:r>
        <w:rPr>
          <w:rFonts w:ascii="Times New Roman"/>
          <w:b w:val="false"/>
          <w:i w:val="false"/>
          <w:color w:val="000000"/>
          <w:sz w:val="28"/>
        </w:rPr>
        <w:t>
      Қорытынды мен заттарды алғаннан кейін орындаушы қорытындыны басқарма мөрімен бекітеді және бір данасын затымен бірге тұтынушыға тапсырады.</w:t>
      </w:r>
      <w:r>
        <w:br/>
      </w:r>
      <w:r>
        <w:rPr>
          <w:rFonts w:ascii="Times New Roman"/>
          <w:b w:val="false"/>
          <w:i w:val="false"/>
          <w:color w:val="000000"/>
          <w:sz w:val="28"/>
        </w:rPr>
        <w:t>
      Қорытындының екінші данасы, сондай-ақ қаралған құжаттар пакеті сараптама комиссиясында мерзімсіз сақтауға қалдырылады.</w:t>
      </w:r>
      <w:r>
        <w:br/>
      </w:r>
      <w:r>
        <w:rPr>
          <w:rFonts w:ascii="Times New Roman"/>
          <w:b w:val="false"/>
          <w:i w:val="false"/>
          <w:color w:val="000000"/>
          <w:sz w:val="28"/>
        </w:rPr>
        <w:t>
      Тұтынушыға қорытынды мен заттарды тапсыру қорытындыларды беру журналында тіркеледі.</w:t>
      </w:r>
    </w:p>
    <w:bookmarkEnd w:id="10"/>
    <w:bookmarkStart w:name="z39" w:id="11"/>
    <w:p>
      <w:pPr>
        <w:spacing w:after="0"/>
        <w:ind w:left="0"/>
        <w:jc w:val="left"/>
      </w:pPr>
      <w:r>
        <w:rPr>
          <w:rFonts w:ascii="Times New Roman"/>
          <w:b/>
          <w:i w:val="false"/>
          <w:color w:val="000000"/>
        </w:rPr>
        <w:t xml:space="preserve"> 
5. Мемлекеттік қызмет көрсететін лауазымды тұлғалардың</w:t>
      </w:r>
      <w:r>
        <w:br/>
      </w:r>
      <w:r>
        <w:rPr>
          <w:rFonts w:ascii="Times New Roman"/>
          <w:b/>
          <w:i w:val="false"/>
          <w:color w:val="000000"/>
        </w:rPr>
        <w:t>
жауапкершілігі</w:t>
      </w:r>
    </w:p>
    <w:bookmarkEnd w:id="11"/>
    <w:bookmarkStart w:name="z40" w:id="12"/>
    <w:p>
      <w:pPr>
        <w:spacing w:after="0"/>
        <w:ind w:left="0"/>
        <w:jc w:val="both"/>
      </w:pPr>
      <w:r>
        <w:rPr>
          <w:rFonts w:ascii="Times New Roman"/>
          <w:b w:val="false"/>
          <w:i w:val="false"/>
          <w:color w:val="000000"/>
          <w:sz w:val="28"/>
        </w:rPr>
        <w:t>
      5.1. Қабылданатын шешім, әрекеті (әрекетсіздігі) немесе мемлекеттік қызмет көрсету мерзімдерінің орындалмауы үшін басқарма басшысы жауапты болып табылады.</w:t>
      </w:r>
      <w:r>
        <w:br/>
      </w:r>
      <w:r>
        <w:rPr>
          <w:rFonts w:ascii="Times New Roman"/>
          <w:b w:val="false"/>
          <w:i w:val="false"/>
          <w:color w:val="000000"/>
          <w:sz w:val="28"/>
        </w:rPr>
        <w:t>
</w:t>
      </w:r>
      <w:r>
        <w:rPr>
          <w:rFonts w:ascii="Times New Roman"/>
          <w:b w:val="false"/>
          <w:i w:val="false"/>
          <w:color w:val="000000"/>
          <w:sz w:val="28"/>
        </w:rPr>
        <w:t>
      5.2. Басқарма басшысы, орындаушы, сондай-ақ сараптама комиссиясы төраға тұлғасында тұтынушы ұсынған құжаттар мен заттардың сақталуына (олардың жоғалып қалуы немесе бүлініп қалу жағдайына) Қазақстан Республикасының заңнамасымен көзделген тәртіпте жауап береді.</w:t>
      </w:r>
    </w:p>
    <w:bookmarkEnd w:id="12"/>
    <w:bookmarkStart w:name="z42" w:id="13"/>
    <w:p>
      <w:pPr>
        <w:spacing w:after="0"/>
        <w:ind w:left="0"/>
        <w:jc w:val="both"/>
      </w:pPr>
      <w:r>
        <w:rPr>
          <w:rFonts w:ascii="Times New Roman"/>
          <w:b w:val="false"/>
          <w:i w:val="false"/>
          <w:color w:val="000000"/>
          <w:sz w:val="28"/>
        </w:rPr>
        <w:t>
"Әкетілетін және әкелінетін</w:t>
      </w:r>
      <w:r>
        <w:br/>
      </w:r>
      <w:r>
        <w:rPr>
          <w:rFonts w:ascii="Times New Roman"/>
          <w:b w:val="false"/>
          <w:i w:val="false"/>
          <w:color w:val="000000"/>
          <w:sz w:val="28"/>
        </w:rPr>
        <w:t>
заттың мәдени құндылығының</w:t>
      </w:r>
      <w:r>
        <w:br/>
      </w:r>
      <w:r>
        <w:rPr>
          <w:rFonts w:ascii="Times New Roman"/>
          <w:b w:val="false"/>
          <w:i w:val="false"/>
          <w:color w:val="000000"/>
          <w:sz w:val="28"/>
        </w:rPr>
        <w:t>
болуы туралы қорытынды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43" w:id="14"/>
    <w:p>
      <w:pPr>
        <w:spacing w:after="0"/>
        <w:ind w:left="0"/>
        <w:jc w:val="left"/>
      </w:pPr>
      <w:r>
        <w:rPr>
          <w:rFonts w:ascii="Times New Roman"/>
          <w:b/>
          <w:i w:val="false"/>
          <w:color w:val="000000"/>
        </w:rPr>
        <w:t xml:space="preserve"> 
Алматы облысы мәдениет басқармасының Мәдени құндылықтарды әкелу</w:t>
      </w:r>
      <w:r>
        <w:br/>
      </w:r>
      <w:r>
        <w:rPr>
          <w:rFonts w:ascii="Times New Roman"/>
          <w:b/>
          <w:i w:val="false"/>
          <w:color w:val="000000"/>
        </w:rPr>
        <w:t>
және әкету жөніндегі сараптама комиссиясы</w:t>
      </w:r>
    </w:p>
    <w:bookmarkEnd w:id="14"/>
    <w:bookmarkStart w:name="z44" w:id="15"/>
    <w:p>
      <w:pPr>
        <w:spacing w:after="0"/>
        <w:ind w:left="0"/>
        <w:jc w:val="left"/>
      </w:pPr>
      <w:r>
        <w:rPr>
          <w:rFonts w:ascii="Times New Roman"/>
          <w:b/>
          <w:i w:val="false"/>
          <w:color w:val="000000"/>
        </w:rPr>
        <w:t xml:space="preserve"> 
ҚОРЫТЫНДЫ</w:t>
      </w:r>
    </w:p>
    <w:bookmarkEnd w:id="15"/>
    <w:p>
      <w:pPr>
        <w:spacing w:after="0"/>
        <w:ind w:left="0"/>
        <w:jc w:val="both"/>
      </w:pPr>
      <w:r>
        <w:rPr>
          <w:rFonts w:ascii="Times New Roman"/>
          <w:b w:val="false"/>
          <w:i w:val="false"/>
          <w:color w:val="000000"/>
          <w:sz w:val="28"/>
        </w:rPr>
        <w:t>      Талдықорған қаласы                    20____ ж. "__" _________</w:t>
      </w:r>
    </w:p>
    <w:bookmarkStart w:name="z45" w:id="16"/>
    <w:p>
      <w:pPr>
        <w:spacing w:after="0"/>
        <w:ind w:left="0"/>
        <w:jc w:val="both"/>
      </w:pPr>
      <w:r>
        <w:rPr>
          <w:rFonts w:ascii="Times New Roman"/>
          <w:b w:val="false"/>
          <w:i w:val="false"/>
          <w:color w:val="000000"/>
          <w:sz w:val="28"/>
        </w:rPr>
        <w:t>
      1. Өтініш беруші _____________________________________________</w:t>
      </w:r>
      <w:r>
        <w:br/>
      </w:r>
      <w:r>
        <w:rPr>
          <w:rFonts w:ascii="Times New Roman"/>
          <w:b w:val="false"/>
          <w:i w:val="false"/>
          <w:color w:val="000000"/>
          <w:sz w:val="28"/>
        </w:rPr>
        <w:t>
                         (А.Ж.Т немесе заңды тұлғаның атауы)</w:t>
      </w:r>
      <w:r>
        <w:br/>
      </w:r>
      <w:r>
        <w:rPr>
          <w:rFonts w:ascii="Times New Roman"/>
          <w:b w:val="false"/>
          <w:i w:val="false"/>
          <w:color w:val="000000"/>
          <w:sz w:val="28"/>
        </w:rPr>
        <w:t>
</w:t>
      </w:r>
      <w:r>
        <w:rPr>
          <w:rFonts w:ascii="Times New Roman"/>
          <w:b w:val="false"/>
          <w:i w:val="false"/>
          <w:color w:val="000000"/>
          <w:sz w:val="28"/>
        </w:rPr>
        <w:t>
      2. Азаматтығы: паспортының немесе жеке куәлігінің нөмірі "___"  "___" жылы “_____” ______ берілген заңды тұлғаның деректемелері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Өтініш берушінің кәсібі____________________________________</w:t>
      </w:r>
      <w:r>
        <w:br/>
      </w:r>
      <w:r>
        <w:rPr>
          <w:rFonts w:ascii="Times New Roman"/>
          <w:b w:val="false"/>
          <w:i w:val="false"/>
          <w:color w:val="000000"/>
          <w:sz w:val="28"/>
        </w:rPr>
        <w:t>
                                              (қызметі)</w:t>
      </w:r>
      <w:r>
        <w:br/>
      </w:r>
      <w:r>
        <w:rPr>
          <w:rFonts w:ascii="Times New Roman"/>
          <w:b w:val="false"/>
          <w:i w:val="false"/>
          <w:color w:val="000000"/>
          <w:sz w:val="28"/>
        </w:rPr>
        <w:t>
</w:t>
      </w:r>
      <w:r>
        <w:rPr>
          <w:rFonts w:ascii="Times New Roman"/>
          <w:b w:val="false"/>
          <w:i w:val="false"/>
          <w:color w:val="000000"/>
          <w:sz w:val="28"/>
        </w:rPr>
        <w:t>
      4. Затты әкету (уақытша әкету) _______________________________</w:t>
      </w:r>
      <w:r>
        <w:br/>
      </w:r>
      <w:r>
        <w:rPr>
          <w:rFonts w:ascii="Times New Roman"/>
          <w:b w:val="false"/>
          <w:i w:val="false"/>
          <w:color w:val="000000"/>
          <w:sz w:val="28"/>
        </w:rPr>
        <w:t>
мақсаты:____________________________________________________________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Сараптамаға ұсынылды (жазбаша саны, орындау техникасын, дайындау материалын, көлемін, салмағын, дайындау уақытын көрсетумен сипаттамасы және т.б)_______________________________________________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Қорытынды___________________________________________________________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(мәдени құндылығының бар/жоғы)</w:t>
      </w:r>
    </w:p>
    <w:bookmarkEnd w:id="16"/>
    <w:p>
      <w:pPr>
        <w:spacing w:after="0"/>
        <w:ind w:left="0"/>
        <w:jc w:val="both"/>
      </w:pPr>
      <w:r>
        <w:rPr>
          <w:rFonts w:ascii="Times New Roman"/>
          <w:b w:val="false"/>
          <w:i w:val="false"/>
          <w:color w:val="000000"/>
          <w:sz w:val="28"/>
        </w:rPr>
        <w:t>      Сараптама комиссиясының төрағасы______________________(А.Ж.Т.)</w:t>
      </w:r>
      <w:r>
        <w:br/>
      </w:r>
      <w:r>
        <w:rPr>
          <w:rFonts w:ascii="Times New Roman"/>
          <w:b w:val="false"/>
          <w:i w:val="false"/>
          <w:color w:val="000000"/>
          <w:sz w:val="28"/>
        </w:rPr>
        <w:t>
      Комиссия мүшелері: ___________________________________(А.Ж.Т.)</w:t>
      </w:r>
      <w:r>
        <w:br/>
      </w:r>
      <w:r>
        <w:rPr>
          <w:rFonts w:ascii="Times New Roman"/>
          <w:b w:val="false"/>
          <w:i w:val="false"/>
          <w:color w:val="000000"/>
          <w:sz w:val="28"/>
        </w:rPr>
        <w:t>
________________________ (А.Ж.Т.)</w:t>
      </w:r>
      <w:r>
        <w:br/>
      </w:r>
      <w:r>
        <w:rPr>
          <w:rFonts w:ascii="Times New Roman"/>
          <w:b w:val="false"/>
          <w:i w:val="false"/>
          <w:color w:val="000000"/>
          <w:sz w:val="28"/>
        </w:rPr>
        <w:t>
      М.О.</w:t>
      </w:r>
    </w:p>
    <w:bookmarkStart w:name="z50" w:id="17"/>
    <w:p>
      <w:pPr>
        <w:spacing w:after="0"/>
        <w:ind w:left="0"/>
        <w:jc w:val="both"/>
      </w:pPr>
      <w:r>
        <w:rPr>
          <w:rFonts w:ascii="Times New Roman"/>
          <w:b w:val="false"/>
          <w:i w:val="false"/>
          <w:color w:val="000000"/>
          <w:sz w:val="28"/>
        </w:rPr>
        <w:t>
"Әкетілетін және әкелінетін</w:t>
      </w:r>
      <w:r>
        <w:br/>
      </w:r>
      <w:r>
        <w:rPr>
          <w:rFonts w:ascii="Times New Roman"/>
          <w:b w:val="false"/>
          <w:i w:val="false"/>
          <w:color w:val="000000"/>
          <w:sz w:val="28"/>
        </w:rPr>
        <w:t>
заттың мәдени құндылығының</w:t>
      </w:r>
      <w:r>
        <w:br/>
      </w:r>
      <w:r>
        <w:rPr>
          <w:rFonts w:ascii="Times New Roman"/>
          <w:b w:val="false"/>
          <w:i w:val="false"/>
          <w:color w:val="000000"/>
          <w:sz w:val="28"/>
        </w:rPr>
        <w:t>
болуы туралы қорытынды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r>
        <w:br/>
      </w:r>
      <w:r>
        <w:rPr>
          <w:rFonts w:ascii="Times New Roman"/>
          <w:b w:val="false"/>
          <w:i w:val="false"/>
          <w:color w:val="000000"/>
          <w:sz w:val="28"/>
        </w:rPr>
        <w:t>
(Жеке тұлғалар үшін үлгі)</w:t>
      </w:r>
    </w:p>
    <w:bookmarkEnd w:id="17"/>
    <w:bookmarkStart w:name="z51" w:id="18"/>
    <w:p>
      <w:pPr>
        <w:spacing w:after="0"/>
        <w:ind w:left="0"/>
        <w:jc w:val="left"/>
      </w:pPr>
      <w:r>
        <w:rPr>
          <w:rFonts w:ascii="Times New Roman"/>
          <w:b/>
          <w:i w:val="false"/>
          <w:color w:val="000000"/>
        </w:rPr>
        <w:t xml:space="preserve"> 
Әкетілетін және әкелінетін заттың мәдени құндылығының болуы</w:t>
      </w:r>
      <w:r>
        <w:br/>
      </w:r>
      <w:r>
        <w:rPr>
          <w:rFonts w:ascii="Times New Roman"/>
          <w:b/>
          <w:i w:val="false"/>
          <w:color w:val="000000"/>
        </w:rPr>
        <w:t>
туралы қорытынды беруге өтініш</w:t>
      </w:r>
    </w:p>
    <w:bookmarkEnd w:id="18"/>
    <w:p>
      <w:pPr>
        <w:spacing w:after="0"/>
        <w:ind w:left="0"/>
        <w:jc w:val="both"/>
      </w:pPr>
      <w:r>
        <w:rPr>
          <w:rFonts w:ascii="Times New Roman"/>
          <w:b w:val="false"/>
          <w:i w:val="false"/>
          <w:color w:val="000000"/>
          <w:sz w:val="28"/>
        </w:rPr>
        <w:t>      Өтініш берушінің А.Ж.Т._______________________________________</w:t>
      </w:r>
      <w:r>
        <w:br/>
      </w:r>
      <w:r>
        <w:rPr>
          <w:rFonts w:ascii="Times New Roman"/>
          <w:b w:val="false"/>
          <w:i w:val="false"/>
          <w:color w:val="000000"/>
          <w:sz w:val="28"/>
        </w:rPr>
        <w:t>
      Туған күні: __________________________________________________</w:t>
      </w:r>
      <w:r>
        <w:br/>
      </w:r>
      <w:r>
        <w:rPr>
          <w:rFonts w:ascii="Times New Roman"/>
          <w:b w:val="false"/>
          <w:i w:val="false"/>
          <w:color w:val="000000"/>
          <w:sz w:val="28"/>
        </w:rPr>
        <w:t>
     Азаматтығы:____________________________________________________</w:t>
      </w:r>
      <w:r>
        <w:br/>
      </w:r>
      <w:r>
        <w:rPr>
          <w:rFonts w:ascii="Times New Roman"/>
          <w:b w:val="false"/>
          <w:i w:val="false"/>
          <w:color w:val="000000"/>
          <w:sz w:val="28"/>
        </w:rPr>
        <w:t>
      Тіркелген орны: ______________________________________________</w:t>
      </w:r>
      <w:r>
        <w:br/>
      </w:r>
      <w:r>
        <w:rPr>
          <w:rFonts w:ascii="Times New Roman"/>
          <w:b w:val="false"/>
          <w:i w:val="false"/>
          <w:color w:val="000000"/>
          <w:sz w:val="28"/>
        </w:rPr>
        <w:t>
      Іс жүзінде тұратын жері: _____________________________________</w:t>
      </w:r>
      <w:r>
        <w:br/>
      </w:r>
      <w:r>
        <w:rPr>
          <w:rFonts w:ascii="Times New Roman"/>
          <w:b w:val="false"/>
          <w:i w:val="false"/>
          <w:color w:val="000000"/>
          <w:sz w:val="28"/>
        </w:rPr>
        <w:t>
      Байланыс телефоны: ___________________________________________</w:t>
      </w:r>
      <w:r>
        <w:br/>
      </w:r>
      <w:r>
        <w:rPr>
          <w:rFonts w:ascii="Times New Roman"/>
          <w:b w:val="false"/>
          <w:i w:val="false"/>
          <w:color w:val="000000"/>
          <w:sz w:val="28"/>
        </w:rPr>
        <w:t>
      Ұсынылған затқа меншік құқығының туындау негізі: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Заттың сипаттамасы: __________________________________________</w:t>
      </w:r>
      <w:r>
        <w:br/>
      </w:r>
      <w:r>
        <w:rPr>
          <w:rFonts w:ascii="Times New Roman"/>
          <w:b w:val="false"/>
          <w:i w:val="false"/>
          <w:color w:val="000000"/>
          <w:sz w:val="28"/>
        </w:rPr>
        <w:t>
      Затты әкету мақсаты: _________________________________________</w:t>
      </w:r>
      <w:r>
        <w:br/>
      </w:r>
      <w:r>
        <w:rPr>
          <w:rFonts w:ascii="Times New Roman"/>
          <w:b w:val="false"/>
          <w:i w:val="false"/>
          <w:color w:val="000000"/>
          <w:sz w:val="28"/>
        </w:rPr>
        <w:t>
      Затты тасымалдау шарты: ______________________________________</w:t>
      </w:r>
      <w:r>
        <w:br/>
      </w:r>
      <w:r>
        <w:rPr>
          <w:rFonts w:ascii="Times New Roman"/>
          <w:b w:val="false"/>
          <w:i w:val="false"/>
          <w:color w:val="000000"/>
          <w:sz w:val="28"/>
        </w:rPr>
        <w:t>
      Заттың Қазақстан Республикасынан тысқары жерде болу мерзімі:____________________________________________________________</w:t>
      </w:r>
      <w:r>
        <w:br/>
      </w:r>
      <w:r>
        <w:rPr>
          <w:rFonts w:ascii="Times New Roman"/>
          <w:b w:val="false"/>
          <w:i w:val="false"/>
          <w:color w:val="000000"/>
          <w:sz w:val="28"/>
        </w:rPr>
        <w:t>
      Құжаттар мен заттардың тізімі (осы регламенттің 13-тармағына сәйкес):</w:t>
      </w:r>
      <w:r>
        <w:br/>
      </w:r>
      <w:r>
        <w:rPr>
          <w:rFonts w:ascii="Times New Roman"/>
          <w:b w:val="false"/>
          <w:i w:val="false"/>
          <w:color w:val="000000"/>
          <w:sz w:val="28"/>
        </w:rPr>
        <w:t>
1._________________________________________________________________</w:t>
      </w:r>
      <w:r>
        <w:br/>
      </w:r>
      <w:r>
        <w:rPr>
          <w:rFonts w:ascii="Times New Roman"/>
          <w:b w:val="false"/>
          <w:i w:val="false"/>
          <w:color w:val="000000"/>
          <w:sz w:val="28"/>
        </w:rPr>
        <w:t>
2._________________________________________________________________</w:t>
      </w:r>
      <w:r>
        <w:br/>
      </w:r>
      <w:r>
        <w:rPr>
          <w:rFonts w:ascii="Times New Roman"/>
          <w:b w:val="false"/>
          <w:i w:val="false"/>
          <w:color w:val="000000"/>
          <w:sz w:val="28"/>
        </w:rPr>
        <w:t>
3._________________________________________________________________</w:t>
      </w:r>
      <w:r>
        <w:br/>
      </w:r>
      <w:r>
        <w:rPr>
          <w:rFonts w:ascii="Times New Roman"/>
          <w:b w:val="false"/>
          <w:i w:val="false"/>
          <w:color w:val="000000"/>
          <w:sz w:val="28"/>
        </w:rPr>
        <w:t>
4._________________________________________________________________</w:t>
      </w:r>
      <w:r>
        <w:br/>
      </w:r>
      <w:r>
        <w:rPr>
          <w:rFonts w:ascii="Times New Roman"/>
          <w:b w:val="false"/>
          <w:i w:val="false"/>
          <w:color w:val="000000"/>
          <w:sz w:val="28"/>
        </w:rPr>
        <w:t>
5._________________________________________________________________</w:t>
      </w:r>
      <w:r>
        <w:br/>
      </w:r>
      <w:r>
        <w:rPr>
          <w:rFonts w:ascii="Times New Roman"/>
          <w:b w:val="false"/>
          <w:i w:val="false"/>
          <w:color w:val="000000"/>
          <w:sz w:val="28"/>
        </w:rPr>
        <w:t>
6._________________________________________________________________</w:t>
      </w:r>
      <w:r>
        <w:br/>
      </w:r>
      <w:r>
        <w:rPr>
          <w:rFonts w:ascii="Times New Roman"/>
          <w:b w:val="false"/>
          <w:i w:val="false"/>
          <w:color w:val="000000"/>
          <w:sz w:val="28"/>
        </w:rPr>
        <w:t>
7._________________________________________________________________</w:t>
      </w:r>
    </w:p>
    <w:p>
      <w:pPr>
        <w:spacing w:after="0"/>
        <w:ind w:left="0"/>
        <w:jc w:val="both"/>
      </w:pPr>
      <w:r>
        <w:rPr>
          <w:rFonts w:ascii="Times New Roman"/>
          <w:b w:val="false"/>
          <w:i w:val="false"/>
          <w:color w:val="000000"/>
          <w:sz w:val="28"/>
        </w:rPr>
        <w:t>Өтініш берушінің қолы _____________________________________________</w:t>
      </w:r>
      <w:r>
        <w:br/>
      </w:r>
      <w:r>
        <w:rPr>
          <w:rFonts w:ascii="Times New Roman"/>
          <w:b w:val="false"/>
          <w:i w:val="false"/>
          <w:color w:val="000000"/>
          <w:sz w:val="28"/>
        </w:rPr>
        <w:t>
Өтініш берілген күні ______________________________________________</w:t>
      </w:r>
    </w:p>
    <w:bookmarkStart w:name="z52" w:id="19"/>
    <w:p>
      <w:pPr>
        <w:spacing w:after="0"/>
        <w:ind w:left="0"/>
        <w:jc w:val="both"/>
      </w:pPr>
      <w:r>
        <w:rPr>
          <w:rFonts w:ascii="Times New Roman"/>
          <w:b w:val="false"/>
          <w:i w:val="false"/>
          <w:color w:val="000000"/>
          <w:sz w:val="28"/>
        </w:rPr>
        <w:t>
"Әкетілетін және әкелінетін</w:t>
      </w:r>
      <w:r>
        <w:br/>
      </w:r>
      <w:r>
        <w:rPr>
          <w:rFonts w:ascii="Times New Roman"/>
          <w:b w:val="false"/>
          <w:i w:val="false"/>
          <w:color w:val="000000"/>
          <w:sz w:val="28"/>
        </w:rPr>
        <w:t>
заттың мәдени құндылығының</w:t>
      </w:r>
      <w:r>
        <w:br/>
      </w:r>
      <w:r>
        <w:rPr>
          <w:rFonts w:ascii="Times New Roman"/>
          <w:b w:val="false"/>
          <w:i w:val="false"/>
          <w:color w:val="000000"/>
          <w:sz w:val="28"/>
        </w:rPr>
        <w:t>
болуы туралы қорытынды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r>
        <w:br/>
      </w:r>
      <w:r>
        <w:rPr>
          <w:rFonts w:ascii="Times New Roman"/>
          <w:b w:val="false"/>
          <w:i w:val="false"/>
          <w:color w:val="000000"/>
          <w:sz w:val="28"/>
        </w:rPr>
        <w:t>
(Заңды тұлғалар үшін)</w:t>
      </w:r>
    </w:p>
    <w:bookmarkEnd w:id="19"/>
    <w:bookmarkStart w:name="z53" w:id="20"/>
    <w:p>
      <w:pPr>
        <w:spacing w:after="0"/>
        <w:ind w:left="0"/>
        <w:jc w:val="left"/>
      </w:pPr>
      <w:r>
        <w:rPr>
          <w:rFonts w:ascii="Times New Roman"/>
          <w:b/>
          <w:i w:val="false"/>
          <w:color w:val="000000"/>
        </w:rPr>
        <w:t xml:space="preserve"> 
Әкетілетін және әкелінетін заттың мәдени құндылығының болуы</w:t>
      </w:r>
      <w:r>
        <w:br/>
      </w:r>
      <w:r>
        <w:rPr>
          <w:rFonts w:ascii="Times New Roman"/>
          <w:b/>
          <w:i w:val="false"/>
          <w:color w:val="000000"/>
        </w:rPr>
        <w:t>
туралы қорытынды беруге өтініш</w:t>
      </w:r>
    </w:p>
    <w:bookmarkEnd w:id="20"/>
    <w:p>
      <w:pPr>
        <w:spacing w:after="0"/>
        <w:ind w:left="0"/>
        <w:jc w:val="both"/>
      </w:pPr>
      <w:r>
        <w:rPr>
          <w:rFonts w:ascii="Times New Roman"/>
          <w:b w:val="false"/>
          <w:i w:val="false"/>
          <w:color w:val="000000"/>
          <w:sz w:val="28"/>
        </w:rPr>
        <w:t>Заңды тұлғаның атауы:________________________________________________</w:t>
      </w:r>
      <w:r>
        <w:br/>
      </w:r>
      <w:r>
        <w:rPr>
          <w:rFonts w:ascii="Times New Roman"/>
          <w:b w:val="false"/>
          <w:i w:val="false"/>
          <w:color w:val="000000"/>
          <w:sz w:val="28"/>
        </w:rPr>
        <w:t>
Заңды тұлғаның деректемелері (мекенжайы, байланыс телефондары, СТН, БСН):_______________________________________________________________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Астаналық филиал (мекенжайы, байланыс телефондары, есепке алу туралы куәлігінің нөмірі және берілген күні)_______________________________</w:t>
      </w:r>
      <w:r>
        <w:br/>
      </w:r>
      <w:r>
        <w:rPr>
          <w:rFonts w:ascii="Times New Roman"/>
          <w:b w:val="false"/>
          <w:i w:val="false"/>
          <w:color w:val="000000"/>
          <w:sz w:val="28"/>
        </w:rPr>
        <w:t>
Ұсынылған затқа меншік құқығының туындау негізі: ___________________________________________________________________</w:t>
      </w:r>
      <w:r>
        <w:br/>
      </w:r>
      <w:r>
        <w:rPr>
          <w:rFonts w:ascii="Times New Roman"/>
          <w:b w:val="false"/>
          <w:i w:val="false"/>
          <w:color w:val="000000"/>
          <w:sz w:val="28"/>
        </w:rPr>
        <w:t>
Заттың сипаттамасы: ________________________________________________</w:t>
      </w:r>
      <w:r>
        <w:br/>
      </w:r>
      <w:r>
        <w:rPr>
          <w:rFonts w:ascii="Times New Roman"/>
          <w:b w:val="false"/>
          <w:i w:val="false"/>
          <w:color w:val="000000"/>
          <w:sz w:val="28"/>
        </w:rPr>
        <w:t>
Затты әкету мақсаты: ________________________________________________</w:t>
      </w:r>
      <w:r>
        <w:br/>
      </w:r>
      <w:r>
        <w:rPr>
          <w:rFonts w:ascii="Times New Roman"/>
          <w:b w:val="false"/>
          <w:i w:val="false"/>
          <w:color w:val="000000"/>
          <w:sz w:val="28"/>
        </w:rPr>
        <w:t>
Затты тасымалдау шарты:______________________________________________</w:t>
      </w:r>
      <w:r>
        <w:br/>
      </w:r>
      <w:r>
        <w:rPr>
          <w:rFonts w:ascii="Times New Roman"/>
          <w:b w:val="false"/>
          <w:i w:val="false"/>
          <w:color w:val="000000"/>
          <w:sz w:val="28"/>
        </w:rPr>
        <w:t>
Заттың Қазақстан Республикасынан тысқары жерде болу мерзімі: _____________________________________________________________________</w:t>
      </w:r>
      <w:r>
        <w:br/>
      </w:r>
      <w:r>
        <w:rPr>
          <w:rFonts w:ascii="Times New Roman"/>
          <w:b w:val="false"/>
          <w:i w:val="false"/>
          <w:color w:val="000000"/>
          <w:sz w:val="28"/>
        </w:rPr>
        <w:t>
Құжаттар мен заттардың тізімдемесі (осы регламенттің 13-тармағына сәйкес):</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7.___________________________________________________________________</w:t>
      </w:r>
    </w:p>
    <w:p>
      <w:pPr>
        <w:spacing w:after="0"/>
        <w:ind w:left="0"/>
        <w:jc w:val="both"/>
      </w:pPr>
      <w:r>
        <w:rPr>
          <w:rFonts w:ascii="Times New Roman"/>
          <w:b w:val="false"/>
          <w:i w:val="false"/>
          <w:color w:val="000000"/>
          <w:sz w:val="28"/>
        </w:rPr>
        <w:t>Қолы ______________________________________________________________</w:t>
      </w:r>
      <w:r>
        <w:br/>
      </w:r>
      <w:r>
        <w:rPr>
          <w:rFonts w:ascii="Times New Roman"/>
          <w:b w:val="false"/>
          <w:i w:val="false"/>
          <w:color w:val="000000"/>
          <w:sz w:val="28"/>
        </w:rPr>
        <w:t>
(бірінші басшы, немесе оның орнын ауыстыратын тұлға)</w:t>
      </w:r>
      <w:r>
        <w:br/>
      </w:r>
      <w:r>
        <w:rPr>
          <w:rFonts w:ascii="Times New Roman"/>
          <w:b w:val="false"/>
          <w:i w:val="false"/>
          <w:color w:val="000000"/>
          <w:sz w:val="28"/>
        </w:rPr>
        <w:t>
М.О. Өтініш берілген күн_________________________________________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