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67d6" w14:textId="a1b6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24 желтоқсандағы N 435 қаулысы. Алматы облысының Әділет департаментімен 2013 жылы 28 қаңтарда N 2288 болып тіркелді. Күші жойылды - Алматы облысы әкімдігінің 2014 жылғы 02 маусымдағы N 196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әкімдігінің 02.06.2014 N 196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N 1392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 учаскелерін қалыптастыру жөніндегі жерге орналастыру жобаларын бекiту"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"Іздестіру жұмыстарын жүргізу үшін жер учаскесін пайдалануға рұқсат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 жеке меншікке сататын нақты жер учаскелерінің кадастрлық (бағалау) құнын бекіту"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күннен бастап күшiне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А.Мұсаханов</w:t>
      </w:r>
    </w:p>
    <w:bookmarkStart w:name="z9" w:id="1"/>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435 қаулысымен бекітілген</w:t>
      </w:r>
    </w:p>
    <w:bookmarkEnd w:id="1"/>
    <w:bookmarkStart w:name="z10" w:id="2"/>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 мемлекеттiк қызмет</w:t>
      </w:r>
      <w:r>
        <w:br/>
      </w:r>
      <w:r>
        <w:rPr>
          <w:rFonts w:ascii="Times New Roman"/>
          <w:b/>
          <w:i w:val="false"/>
          <w:color w:val="000000"/>
        </w:rPr>
        <w:t>
регламентi</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облыстық басқармасы, аудандық, қалалық жер қатынастары бөлімдері.</w:t>
      </w:r>
    </w:p>
    <w:bookmarkEnd w:id="4"/>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қызметті (бұдан әрі – мемлекеттік қызмет) жер учаскесінің орналасқан жері бойынша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150-баптарына</w:t>
      </w:r>
      <w:r>
        <w:rPr>
          <w:rFonts w:ascii="Times New Roman"/>
          <w:b w:val="false"/>
          <w:i w:val="false"/>
          <w:color w:val="000000"/>
          <w:sz w:val="28"/>
        </w:rPr>
        <w:t xml:space="preserve"> және Қазақстан Республикасы Үкіметінің 2012 жылғы 01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N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қызмет көрсетуден бас тарту себебі негізделген жазбаша жауап беру болып табылады.</w:t>
      </w:r>
      <w:r>
        <w:br/>
      </w:r>
      <w:r>
        <w:rPr>
          <w:rFonts w:ascii="Times New Roman"/>
          <w:b w:val="false"/>
          <w:i w:val="false"/>
          <w:color w:val="000000"/>
          <w:sz w:val="28"/>
        </w:rPr>
        <w:t>
      Мемлекеттік қызмет жеке және заңды тұлғаларға (бұдан әрі – мемлекеттік қызметті алушы) көрсетіледі.</w:t>
      </w:r>
    </w:p>
    <w:bookmarkEnd w:id="6"/>
    <w:bookmarkStart w:name="z20" w:id="7"/>
    <w:p>
      <w:pPr>
        <w:spacing w:after="0"/>
        <w:ind w:left="0"/>
        <w:jc w:val="left"/>
      </w:pPr>
      <w:r>
        <w:rPr>
          <w:rFonts w:ascii="Times New Roman"/>
          <w:b/>
          <w:i w:val="false"/>
          <w:color w:val="000000"/>
        </w:rPr>
        <w:t xml:space="preserve"> 
3. Мемлекеттiк қызмет көрсету тәртiбiне талаптар</w:t>
      </w:r>
    </w:p>
    <w:bookmarkEnd w:id="7"/>
    <w:bookmarkStart w:name="z21" w:id="8"/>
    <w:p>
      <w:pPr>
        <w:spacing w:after="0"/>
        <w:ind w:left="0"/>
        <w:jc w:val="both"/>
      </w:pPr>
      <w:r>
        <w:rPr>
          <w:rFonts w:ascii="Times New Roman"/>
          <w:b w:val="false"/>
          <w:i w:val="false"/>
          <w:color w:val="000000"/>
          <w:sz w:val="28"/>
        </w:rPr>
        <w:t>
      6. Мемлекеттiк қызмет Қазақстан Республикасының 2001 жылғы 13 желтоқсандағы "Қазақстан Республикасындағы мерекелер туралы" Заңында белгiленген демалыс және мереке күндерiнен басқа, сағат 13.00-ден 14.00-ға дейiнгi түскi үзiлiспен, жұмыс күндерi сағат 9.00-ден 18.00-ға дейiн көрсетiледi.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жөніндегі ақпарат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20 қыркүйектегі  N 958 қаулысымен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w:t>
      </w:r>
      <w:r>
        <w:rPr>
          <w:rFonts w:ascii="Times New Roman"/>
          <w:b w:val="false"/>
          <w:i w:val="false"/>
          <w:color w:val="000000"/>
          <w:sz w:val="28"/>
        </w:rPr>
        <w:t>
      9. Құжаттарды қабылдау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орнына байланысты уәкілетті органның жауапты тұлғасымен жүзеге асырылады.</w:t>
      </w:r>
    </w:p>
    <w:bookmarkEnd w:id="8"/>
    <w:bookmarkStart w:name="z27" w:id="9"/>
    <w:p>
      <w:pPr>
        <w:spacing w:after="0"/>
        <w:ind w:left="0"/>
        <w:jc w:val="left"/>
      </w:pPr>
      <w:r>
        <w:rPr>
          <w:rFonts w:ascii="Times New Roman"/>
          <w:b/>
          <w:i w:val="false"/>
          <w:color w:val="000000"/>
        </w:rPr>
        <w:t xml:space="preserve"> 
4. Мемлекеттiк қызмет көрсету үдерiсiндегi әрекеттер</w:t>
      </w:r>
      <w:r>
        <w:br/>
      </w:r>
      <w:r>
        <w:rPr>
          <w:rFonts w:ascii="Times New Roman"/>
          <w:b/>
          <w:i w:val="false"/>
          <w:color w:val="000000"/>
        </w:rPr>
        <w:t>
(өзара әрекеттер) тәртiбiнiң сипаттамасы</w:t>
      </w:r>
    </w:p>
    <w:bookmarkEnd w:id="9"/>
    <w:bookmarkStart w:name="z28" w:id="10"/>
    <w:p>
      <w:pPr>
        <w:spacing w:after="0"/>
        <w:ind w:left="0"/>
        <w:jc w:val="both"/>
      </w:pPr>
      <w:r>
        <w:rPr>
          <w:rFonts w:ascii="Times New Roman"/>
          <w:b w:val="false"/>
          <w:i w:val="false"/>
          <w:color w:val="000000"/>
          <w:sz w:val="28"/>
        </w:rPr>
        <w:t>
      10. Мемлекеттік қызметті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 жер учаскесіне жеке меншік құқығын немесе жер пайдалану құқығын берген кезде:</w:t>
      </w:r>
      <w:r>
        <w:br/>
      </w:r>
      <w:r>
        <w:rPr>
          <w:rFonts w:ascii="Times New Roman"/>
          <w:b w:val="false"/>
          <w:i w:val="false"/>
          <w:color w:val="000000"/>
          <w:sz w:val="28"/>
        </w:rPr>
        <w:t>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жерге орналастыру жобасын бекітуге өтінім;</w:t>
      </w:r>
      <w:r>
        <w:br/>
      </w:r>
      <w:r>
        <w:rPr>
          <w:rFonts w:ascii="Times New Roman"/>
          <w:b w:val="false"/>
          <w:i w:val="false"/>
          <w:color w:val="000000"/>
          <w:sz w:val="28"/>
        </w:rPr>
        <w:t>
      сәйкес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мемлекеттік жер кадастрын жүргізетін кәсіпорындармен мемлекеттік жер кадастрының автоматтандырылған ақпараттық жүйесінде жобаланып отырған учаскенің орналасу орнының сәйкестігі (жерге орналастыру объектісінің шекарасы мен олардың координаттары) бөлігінде келісілген, жерге орналастыру жобасы;</w:t>
      </w:r>
      <w:r>
        <w:br/>
      </w:r>
      <w:r>
        <w:rPr>
          <w:rFonts w:ascii="Times New Roman"/>
          <w:b w:val="false"/>
          <w:i w:val="false"/>
          <w:color w:val="000000"/>
          <w:sz w:val="28"/>
        </w:rPr>
        <w:t>
      жер учаскесінің кадастрлық (бағалау) құнын анықтау актісі (қажет болғанда);</w:t>
      </w:r>
      <w:r>
        <w:br/>
      </w:r>
      <w:r>
        <w:rPr>
          <w:rFonts w:ascii="Times New Roman"/>
          <w:b w:val="false"/>
          <w:i w:val="false"/>
          <w:color w:val="000000"/>
          <w:sz w:val="28"/>
        </w:rPr>
        <w:t>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қызметті алушының жеке басын куәландыратын құжаттың көшірмесі – заңды тұлғаларға;</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жерге орналастыру жобасын бекіту үшін берілген өтініш;</w:t>
      </w:r>
      <w:r>
        <w:br/>
      </w:r>
      <w:r>
        <w:rPr>
          <w:rFonts w:ascii="Times New Roman"/>
          <w:b w:val="false"/>
          <w:i w:val="false"/>
          <w:color w:val="000000"/>
          <w:sz w:val="28"/>
        </w:rPr>
        <w:t>
      мемлекеттік жер кадастрын жүргізетін мемлекеттік кәсіпорындармен мемлекеттік жер кадастрының автоматтандырылған ақпараттық жүйесінде жобаланып отырған учаскенің орналасу орнының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анықтау актісі (қажет болғанда);</w:t>
      </w:r>
      <w:r>
        <w:br/>
      </w:r>
      <w:r>
        <w:rPr>
          <w:rFonts w:ascii="Times New Roman"/>
          <w:b w:val="false"/>
          <w:i w:val="false"/>
          <w:color w:val="000000"/>
          <w:sz w:val="28"/>
        </w:rPr>
        <w:t>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қызметті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регламенттің 9-тармағында анықталған қажетті құжаттарды тапсырған сәттен бастап мемлекеттік қызмет көрсету – 7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13. Жер учаскесін қалыптастыру жөнінде жерге орналастыру жобасын бекіту үдерiсiнiң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алушы көрсетілген мемлекеттік қызмет нәтижелерімен келіспеген жағдайда заңнамада белгіленген тәртіппен сотқа жүгінуге құқылы.</w:t>
      </w:r>
    </w:p>
    <w:bookmarkEnd w:id="10"/>
    <w:bookmarkStart w:name="z38" w:id="11"/>
    <w:p>
      <w:pPr>
        <w:spacing w:after="0"/>
        <w:ind w:left="0"/>
        <w:jc w:val="left"/>
      </w:pPr>
      <w:r>
        <w:rPr>
          <w:rFonts w:ascii="Times New Roman"/>
          <w:b/>
          <w:i w:val="false"/>
          <w:color w:val="000000"/>
        </w:rPr>
        <w:t xml:space="preserve"> 
5. Мемлекеттiк қызметтер көрсететiн</w:t>
      </w:r>
      <w:r>
        <w:br/>
      </w:r>
      <w:r>
        <w:rPr>
          <w:rFonts w:ascii="Times New Roman"/>
          <w:b/>
          <w:i w:val="false"/>
          <w:color w:val="000000"/>
        </w:rPr>
        <w:t>
лауазымды тұлғалардың жауапкершiлiгi</w:t>
      </w:r>
    </w:p>
    <w:bookmarkEnd w:id="11"/>
    <w:bookmarkStart w:name="z39" w:id="12"/>
    <w:p>
      <w:pPr>
        <w:spacing w:after="0"/>
        <w:ind w:left="0"/>
        <w:jc w:val="both"/>
      </w:pPr>
      <w:r>
        <w:rPr>
          <w:rFonts w:ascii="Times New Roman"/>
          <w:b w:val="false"/>
          <w:i w:val="false"/>
          <w:color w:val="000000"/>
          <w:sz w:val="28"/>
        </w:rPr>
        <w:t>
      15. Мемлекеттiк қызмет көрсету тәртiбiн бұзғаны үшiн лауазымды тұлғалар Қазақстан Республикасының заңдарымен қарастырылған жауапкершiлiкке тартылады.</w:t>
      </w:r>
    </w:p>
    <w:bookmarkEnd w:id="12"/>
    <w:bookmarkStart w:name="z40" w:id="1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 жерге орналастыру</w:t>
      </w:r>
      <w:r>
        <w:br/>
      </w:r>
      <w:r>
        <w:rPr>
          <w:rFonts w:ascii="Times New Roman"/>
          <w:b w:val="false"/>
          <w:i w:val="false"/>
          <w:color w:val="000000"/>
          <w:sz w:val="28"/>
        </w:rPr>
        <w:t>
жобаларын бекiту"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3"/>
    <w:bookmarkStart w:name="z41" w:id="14"/>
    <w:p>
      <w:pPr>
        <w:spacing w:after="0"/>
        <w:ind w:left="0"/>
        <w:jc w:val="left"/>
      </w:pPr>
      <w:r>
        <w:rPr>
          <w:rFonts w:ascii="Times New Roman"/>
          <w:b/>
          <w:i w:val="false"/>
          <w:color w:val="000000"/>
        </w:rPr>
        <w:t xml:space="preserve"> 
Мемлекеттік қызмет көрсету жөніндегі уәкілетті органдардың</w:t>
      </w:r>
      <w:r>
        <w:br/>
      </w:r>
      <w:r>
        <w:rPr>
          <w:rFonts w:ascii="Times New Roman"/>
          <w:b/>
          <w:i w:val="false"/>
          <w:color w:val="000000"/>
        </w:rPr>
        <w:t>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2446"/>
        <w:gridCol w:w="1777"/>
        <w:gridCol w:w="2265"/>
        <w:gridCol w:w="3046"/>
      </w:tblGrid>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w:t>
            </w:r>
            <w:r>
              <w:br/>
            </w:r>
            <w:r>
              <w:rPr>
                <w:rFonts w:ascii="Times New Roman"/>
                <w:b w:val="false"/>
                <w:i w:val="false"/>
                <w:color w:val="000000"/>
                <w:sz w:val="20"/>
              </w:rPr>
              <w:t>
ті көрсе-</w:t>
            </w:r>
            <w:r>
              <w:br/>
            </w:r>
            <w:r>
              <w:rPr>
                <w:rFonts w:ascii="Times New Roman"/>
                <w:b w:val="false"/>
                <w:i w:val="false"/>
                <w:color w:val="000000"/>
                <w:sz w:val="20"/>
              </w:rPr>
              <w:t>
туге жауапты адам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жер қатынастары басқармасы"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ф.24-16-70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w:t>
            </w:r>
            <w:r>
              <w:br/>
            </w:r>
            <w:r>
              <w:rPr>
                <w:rFonts w:ascii="Times New Roman"/>
                <w:b w:val="false"/>
                <w:i w:val="false"/>
                <w:color w:val="000000"/>
                <w:sz w:val="20"/>
              </w:rPr>
              <w:t>
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akimat_Alako@mail.ru</w:t>
            </w:r>
          </w:p>
        </w:tc>
      </w:tr>
      <w:tr>
        <w:trPr>
          <w:trHeight w:val="81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16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Beiseuov Busashevieh</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IIiiorgodel08.@mail.ru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 @ram bler.ru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131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 @bk.ru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Сарқанд қаласы, Тынышбаев көшесі, 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Рысқұлов көшесі, 98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akimat @rambler.ru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akimat.kz</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 @mail.ru</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w:t>
            </w:r>
            <w:r>
              <w:br/>
            </w:r>
            <w:r>
              <w:rPr>
                <w:rFonts w:ascii="Times New Roman"/>
                <w:b w:val="false"/>
                <w:i w:val="false"/>
                <w:color w:val="000000"/>
                <w:sz w:val="20"/>
              </w:rPr>
              <w:t>
36/42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bl>
    <w:bookmarkStart w:name="z42" w:id="15"/>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 жерге орналастыру</w:t>
      </w:r>
      <w:r>
        <w:br/>
      </w:r>
      <w:r>
        <w:rPr>
          <w:rFonts w:ascii="Times New Roman"/>
          <w:b w:val="false"/>
          <w:i w:val="false"/>
          <w:color w:val="000000"/>
          <w:sz w:val="28"/>
        </w:rPr>
        <w:t>
жобаларын бекiту"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5"/>
    <w:bookmarkStart w:name="z43" w:id="16"/>
    <w:p>
      <w:pPr>
        <w:spacing w:after="0"/>
        <w:ind w:left="0"/>
        <w:jc w:val="left"/>
      </w:pPr>
      <w:r>
        <w:rPr>
          <w:rFonts w:ascii="Times New Roman"/>
          <w:b/>
          <w:i w:val="false"/>
          <w:color w:val="000000"/>
        </w:rPr>
        <w:t xml:space="preserve"> 
Жер учаскесін қалыптастыру жөнінде жерге орналастыру жобасын</w:t>
      </w:r>
      <w:r>
        <w:br/>
      </w:r>
      <w:r>
        <w:rPr>
          <w:rFonts w:ascii="Times New Roman"/>
          <w:b/>
          <w:i w:val="false"/>
          <w:color w:val="000000"/>
        </w:rPr>
        <w:t>
бекіту үдерiсiнiң сызбасы</w:t>
      </w:r>
    </w:p>
    <w:bookmarkEnd w:id="16"/>
    <w:p>
      <w:pPr>
        <w:spacing w:after="0"/>
        <w:ind w:left="0"/>
        <w:jc w:val="both"/>
      </w:pPr>
      <w:r>
        <w:drawing>
          <wp:inline distT="0" distB="0" distL="0" distR="0">
            <wp:extent cx="86360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5511800"/>
                    </a:xfrm>
                    <a:prstGeom prst="rect">
                      <a:avLst/>
                    </a:prstGeom>
                  </pic:spPr>
                </pic:pic>
              </a:graphicData>
            </a:graphic>
          </wp:inline>
        </w:drawing>
      </w:r>
    </w:p>
    <w:bookmarkStart w:name="z44" w:id="17"/>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435 қаулысымен бекітілген</w:t>
      </w:r>
    </w:p>
    <w:bookmarkEnd w:id="17"/>
    <w:bookmarkStart w:name="z45" w:id="18"/>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мемлекеттiк қызмет регламентi</w:t>
      </w:r>
    </w:p>
    <w:bookmarkEnd w:id="18"/>
    <w:bookmarkStart w:name="z46" w:id="19"/>
    <w:p>
      <w:pPr>
        <w:spacing w:after="0"/>
        <w:ind w:left="0"/>
        <w:jc w:val="left"/>
      </w:pPr>
      <w:r>
        <w:rPr>
          <w:rFonts w:ascii="Times New Roman"/>
          <w:b/>
          <w:i w:val="false"/>
          <w:color w:val="000000"/>
        </w:rPr>
        <w:t xml:space="preserve"> 
1. Негізгі ұғымдар</w:t>
      </w:r>
    </w:p>
    <w:bookmarkEnd w:id="19"/>
    <w:bookmarkStart w:name="z47" w:id="20"/>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w:t>
      </w:r>
      <w:r>
        <w:rPr>
          <w:rFonts w:ascii="Times New Roman"/>
          <w:b w:val="false"/>
          <w:i w:val="false"/>
          <w:color w:val="000000"/>
          <w:sz w:val="28"/>
        </w:rPr>
        <w:t>
      2) жергілікті атқарушы орган – облыстық, аудандық, қалалық әкімдіктері.</w:t>
      </w:r>
    </w:p>
    <w:bookmarkEnd w:id="20"/>
    <w:bookmarkStart w:name="z50" w:id="21"/>
    <w:p>
      <w:pPr>
        <w:spacing w:after="0"/>
        <w:ind w:left="0"/>
        <w:jc w:val="left"/>
      </w:pPr>
      <w:r>
        <w:rPr>
          <w:rFonts w:ascii="Times New Roman"/>
          <w:b/>
          <w:i w:val="false"/>
          <w:color w:val="000000"/>
        </w:rPr>
        <w:t xml:space="preserve"> 
2. Жалпы ережелер</w:t>
      </w:r>
    </w:p>
    <w:bookmarkEnd w:id="21"/>
    <w:bookmarkStart w:name="z51" w:id="22"/>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қызметті (бұдан әрі – мемлекеттік қызмет) жер учаскесінің орналасқан жері бойынша,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көрсетілген ауданның (облыстық маңызы бар қаланың),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(республикалық маңызы бар қаланың, астананың) жергілікті атқарушы органдары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және Қазақстан Республикасы Үкіметінің 2012 жылғы 01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N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қызмет көрсетуден бас тарту себептерін көрсете отырып негізделген жазбаша жауап беру болып табылады.</w:t>
      </w:r>
      <w:r>
        <w:br/>
      </w:r>
      <w:r>
        <w:rPr>
          <w:rFonts w:ascii="Times New Roman"/>
          <w:b w:val="false"/>
          <w:i w:val="false"/>
          <w:color w:val="000000"/>
          <w:sz w:val="28"/>
        </w:rPr>
        <w:t>
      Мемлекеттік қызмет жеке және заңды тұлғаларға (бұдан әрі – мемлекеттік қызметті алушы) көрсетіледі.</w:t>
      </w:r>
    </w:p>
    <w:bookmarkEnd w:id="22"/>
    <w:bookmarkStart w:name="z55" w:id="23"/>
    <w:p>
      <w:pPr>
        <w:spacing w:after="0"/>
        <w:ind w:left="0"/>
        <w:jc w:val="left"/>
      </w:pPr>
      <w:r>
        <w:rPr>
          <w:rFonts w:ascii="Times New Roman"/>
          <w:b/>
          <w:i w:val="false"/>
          <w:color w:val="000000"/>
        </w:rPr>
        <w:t xml:space="preserve"> 
3. Мемлекеттiк қызмет көрсету тәртiбiне талаптар</w:t>
      </w:r>
    </w:p>
    <w:bookmarkEnd w:id="23"/>
    <w:bookmarkStart w:name="z56" w:id="24"/>
    <w:p>
      <w:pPr>
        <w:spacing w:after="0"/>
        <w:ind w:left="0"/>
        <w:jc w:val="both"/>
      </w:pPr>
      <w:r>
        <w:rPr>
          <w:rFonts w:ascii="Times New Roman"/>
          <w:b w:val="false"/>
          <w:i w:val="false"/>
          <w:color w:val="000000"/>
          <w:sz w:val="28"/>
        </w:rPr>
        <w:t>
      6. Мемлекеттiк қызмет Қазақстан Республикасының 2001 жылғы 13 желтоқсандағы "Қазақстан Республикасындағы мерекелер туралы" Заңында белгiленген демалыс және мереке күндерiнен басқа, сағат 13.00-ден 14.00-ға дейiнгi түскi үзiлiспен, жұмыс күндерi сағат 9.00-ден 18.00-ға дейiн көрсетiледi.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жөніндегі ақпарат жергілікті атқарушы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8. Осы регламенттің 9-тармағына сәйкес құжаттар толық ұсынылмаған, сондай-ақ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9. Құжаттарды қабылдау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орнына байланысты жергілікті атқарушы органның уәкілетті тұлғасымен жүзеге асырылады.</w:t>
      </w:r>
    </w:p>
    <w:bookmarkEnd w:id="24"/>
    <w:bookmarkStart w:name="z60" w:id="25"/>
    <w:p>
      <w:pPr>
        <w:spacing w:after="0"/>
        <w:ind w:left="0"/>
        <w:jc w:val="left"/>
      </w:pPr>
      <w:r>
        <w:rPr>
          <w:rFonts w:ascii="Times New Roman"/>
          <w:b/>
          <w:i w:val="false"/>
          <w:color w:val="000000"/>
        </w:rPr>
        <w:t xml:space="preserve"> 
4. Мемлекеттiк қызмет көрсету үдерiсiндегi</w:t>
      </w:r>
      <w:r>
        <w:br/>
      </w:r>
      <w:r>
        <w:rPr>
          <w:rFonts w:ascii="Times New Roman"/>
          <w:b/>
          <w:i w:val="false"/>
          <w:color w:val="000000"/>
        </w:rPr>
        <w:t>
әрекеттер (өзара әрекеттер)</w:t>
      </w:r>
      <w:r>
        <w:br/>
      </w:r>
      <w:r>
        <w:rPr>
          <w:rFonts w:ascii="Times New Roman"/>
          <w:b/>
          <w:i w:val="false"/>
          <w:color w:val="000000"/>
        </w:rPr>
        <w:t>
тәртiбiнiң сипаттамасы</w:t>
      </w:r>
    </w:p>
    <w:bookmarkEnd w:id="25"/>
    <w:bookmarkStart w:name="z61" w:id="26"/>
    <w:p>
      <w:pPr>
        <w:spacing w:after="0"/>
        <w:ind w:left="0"/>
        <w:jc w:val="both"/>
      </w:pPr>
      <w:r>
        <w:rPr>
          <w:rFonts w:ascii="Times New Roman"/>
          <w:b w:val="false"/>
          <w:i w:val="false"/>
          <w:color w:val="000000"/>
          <w:sz w:val="28"/>
        </w:rPr>
        <w:t>
      10. Мемлекеттік қызметті алу үшін алушы жергілікті атқарушы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іздестіру жұмыстарын жүргізу үшін жер учаскелерін пайдалануға рұқсат беру туралы жеке тұлғадан өтініш немесе іздестіру жұмыстарын жүргізу үшін жер учаскелерін пайдалануға рұқсат беру туралы мерзімдерін, орналасқан жері мен көлемі көрсетілген заңды тұлғадан өтініш-хат;</w:t>
      </w:r>
      <w:r>
        <w:br/>
      </w:r>
      <w:r>
        <w:rPr>
          <w:rFonts w:ascii="Times New Roman"/>
          <w:b w:val="false"/>
          <w:i w:val="false"/>
          <w:color w:val="000000"/>
          <w:sz w:val="28"/>
        </w:rPr>
        <w:t>
</w:t>
      </w:r>
      <w:r>
        <w:rPr>
          <w:rFonts w:ascii="Times New Roman"/>
          <w:b w:val="false"/>
          <w:i w:val="false"/>
          <w:color w:val="000000"/>
          <w:sz w:val="28"/>
        </w:rPr>
        <w:t>
      2) заңды тұлға ретінде өтініш берушінің мемлекеттік тіркеу туралы куәлігінің көшірмесі – заңды тұлға үшін;</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w:t>
      </w:r>
      <w:r>
        <w:rPr>
          <w:rFonts w:ascii="Times New Roman"/>
          <w:b w:val="false"/>
          <w:i w:val="false"/>
          <w:color w:val="000000"/>
          <w:sz w:val="28"/>
        </w:rPr>
        <w:t>
      4) жеке кәсіпкер ретінде өтініш берушінің мемлекеттік тіркеу туралы куәлігінің көшірмесі – жеке кәсіпкер үшін;</w:t>
      </w:r>
      <w:r>
        <w:br/>
      </w:r>
      <w:r>
        <w:rPr>
          <w:rFonts w:ascii="Times New Roman"/>
          <w:b w:val="false"/>
          <w:i w:val="false"/>
          <w:color w:val="000000"/>
          <w:sz w:val="28"/>
        </w:rPr>
        <w:t>
</w:t>
      </w:r>
      <w:r>
        <w:rPr>
          <w:rFonts w:ascii="Times New Roman"/>
          <w:b w:val="false"/>
          <w:i w:val="false"/>
          <w:color w:val="000000"/>
          <w:sz w:val="28"/>
        </w:rPr>
        <w:t>
      5) іздестіру жұмыстарын жүргізуге техникалық тапсырманың көшірмесі;</w:t>
      </w:r>
      <w:r>
        <w:br/>
      </w:r>
      <w:r>
        <w:rPr>
          <w:rFonts w:ascii="Times New Roman"/>
          <w:b w:val="false"/>
          <w:i w:val="false"/>
          <w:color w:val="000000"/>
          <w:sz w:val="28"/>
        </w:rPr>
        <w:t>
</w:t>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w:t>
      </w:r>
      <w:r>
        <w:rPr>
          <w:rFonts w:ascii="Times New Roman"/>
          <w:b w:val="false"/>
          <w:i w:val="false"/>
          <w:color w:val="000000"/>
          <w:sz w:val="28"/>
        </w:rPr>
        <w:t>
      7) мемлекеттік қызметті алушымен бекітілген іздестіру жұмыстарын жүргізу бойынша графигі;</w:t>
      </w:r>
      <w:r>
        <w:br/>
      </w:r>
      <w:r>
        <w:rPr>
          <w:rFonts w:ascii="Times New Roman"/>
          <w:b w:val="false"/>
          <w:i w:val="false"/>
          <w:color w:val="000000"/>
          <w:sz w:val="28"/>
        </w:rPr>
        <w:t>
</w:t>
      </w:r>
      <w:r>
        <w:rPr>
          <w:rFonts w:ascii="Times New Roman"/>
          <w:b w:val="false"/>
          <w:i w:val="false"/>
          <w:color w:val="000000"/>
          <w:sz w:val="28"/>
        </w:rPr>
        <w:t>
      8) кепілдік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регламенттің 9-тармағында анықталған қажетті құжаттарды тапсырған сәттен бастап мемлекеттік қызмет көрсету –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13. Іздестіру жұмыстарын жүргізу үшін жер учаскесін пайдалануға рұқсат беру үдерiсiнiң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алушы көрсетілген мемлекеттік қызмет нәтижелерімен келіспеген жағдайда заңнамада белгіленген тәртіппен сотқа жүгінуге құқылы.</w:t>
      </w:r>
    </w:p>
    <w:bookmarkEnd w:id="26"/>
    <w:bookmarkStart w:name="z77" w:id="27"/>
    <w:p>
      <w:pPr>
        <w:spacing w:after="0"/>
        <w:ind w:left="0"/>
        <w:jc w:val="left"/>
      </w:pPr>
      <w:r>
        <w:rPr>
          <w:rFonts w:ascii="Times New Roman"/>
          <w:b/>
          <w:i w:val="false"/>
          <w:color w:val="000000"/>
        </w:rPr>
        <w:t xml:space="preserve"> 
5. Мемлекеттiк қызметтер көрсететiн</w:t>
      </w:r>
      <w:r>
        <w:br/>
      </w:r>
      <w:r>
        <w:rPr>
          <w:rFonts w:ascii="Times New Roman"/>
          <w:b/>
          <w:i w:val="false"/>
          <w:color w:val="000000"/>
        </w:rPr>
        <w:t>
лауазымды тұлғалардың жауапкершiлiгi</w:t>
      </w:r>
    </w:p>
    <w:bookmarkEnd w:id="27"/>
    <w:bookmarkStart w:name="z78" w:id="28"/>
    <w:p>
      <w:pPr>
        <w:spacing w:after="0"/>
        <w:ind w:left="0"/>
        <w:jc w:val="both"/>
      </w:pPr>
      <w:r>
        <w:rPr>
          <w:rFonts w:ascii="Times New Roman"/>
          <w:b w:val="false"/>
          <w:i w:val="false"/>
          <w:color w:val="000000"/>
          <w:sz w:val="28"/>
        </w:rPr>
        <w:t>
      15. Мемлекеттiк қызмет көрсету тәртiбiн бұзғаны үшiн лауазымды тұлғалар Қазақстан Республикасының заңдарымен қарастырылған жауапкершiлiкке тартылады.</w:t>
      </w:r>
    </w:p>
    <w:bookmarkEnd w:id="28"/>
    <w:bookmarkStart w:name="z79" w:id="29"/>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29"/>
    <w:bookmarkStart w:name="z80" w:id="30"/>
    <w:p>
      <w:pPr>
        <w:spacing w:after="0"/>
        <w:ind w:left="0"/>
        <w:jc w:val="left"/>
      </w:pPr>
      <w:r>
        <w:rPr>
          <w:rFonts w:ascii="Times New Roman"/>
          <w:b/>
          <w:i w:val="false"/>
          <w:color w:val="000000"/>
        </w:rPr>
        <w:t xml:space="preserve"> 
Мемлекеттік қызмет көрсету жөніндегі уәкілетті органдардың</w:t>
      </w:r>
      <w:r>
        <w:br/>
      </w:r>
      <w:r>
        <w:rPr>
          <w:rFonts w:ascii="Times New Roman"/>
          <w:b/>
          <w:i w:val="false"/>
          <w:color w:val="000000"/>
        </w:rPr>
        <w:t>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2452"/>
        <w:gridCol w:w="1911"/>
        <w:gridCol w:w="2355"/>
        <w:gridCol w:w="3170"/>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көрсе-</w:t>
            </w:r>
            <w:r>
              <w:br/>
            </w:r>
            <w:r>
              <w:rPr>
                <w:rFonts w:ascii="Times New Roman"/>
                <w:b w:val="false"/>
                <w:i w:val="false"/>
                <w:color w:val="000000"/>
                <w:sz w:val="20"/>
              </w:rPr>
              <w:t>
туге жауапты адам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жер қатынастары басқармасы"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ф.24-16-70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81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Beiseuov Busashevieh</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 @ram bler.ru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 @bk.ru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Рысқұлов көшесі, 98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 @rambler.ru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70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www.uigur-akimat.kz</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akimat_tekeliforever.kz ozeo @mail.ru</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w:t>
            </w:r>
            <w:r>
              <w:br/>
            </w:r>
            <w:r>
              <w:rPr>
                <w:rFonts w:ascii="Times New Roman"/>
                <w:b w:val="false"/>
                <w:i w:val="false"/>
                <w:color w:val="000000"/>
                <w:sz w:val="20"/>
              </w:rPr>
              <w:t>
36/42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bl>
    <w:bookmarkStart w:name="z81" w:id="3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31"/>
    <w:bookmarkStart w:name="z82" w:id="32"/>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үдерiсiнiң сызбасы</w:t>
      </w:r>
    </w:p>
    <w:bookmarkEnd w:id="32"/>
    <w:p>
      <w:pPr>
        <w:spacing w:after="0"/>
        <w:ind w:left="0"/>
        <w:jc w:val="both"/>
      </w:pPr>
      <w:r>
        <w:drawing>
          <wp:inline distT="0" distB="0" distL="0" distR="0">
            <wp:extent cx="84582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58200" cy="5524500"/>
                    </a:xfrm>
                    <a:prstGeom prst="rect">
                      <a:avLst/>
                    </a:prstGeom>
                  </pic:spPr>
                </pic:pic>
              </a:graphicData>
            </a:graphic>
          </wp:inline>
        </w:drawing>
      </w:r>
    </w:p>
    <w:bookmarkStart w:name="z83" w:id="33"/>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435 қаулысымен бекітілген</w:t>
      </w:r>
    </w:p>
    <w:bookmarkEnd w:id="33"/>
    <w:bookmarkStart w:name="z84" w:id="34"/>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мемлекеттiк қызмет регламентi</w:t>
      </w:r>
    </w:p>
    <w:bookmarkEnd w:id="34"/>
    <w:bookmarkStart w:name="z85" w:id="35"/>
    <w:p>
      <w:pPr>
        <w:spacing w:after="0"/>
        <w:ind w:left="0"/>
        <w:jc w:val="left"/>
      </w:pPr>
      <w:r>
        <w:rPr>
          <w:rFonts w:ascii="Times New Roman"/>
          <w:b/>
          <w:i w:val="false"/>
          <w:color w:val="000000"/>
        </w:rPr>
        <w:t xml:space="preserve"> 
1. Негізгі ұғымдар</w:t>
      </w:r>
    </w:p>
    <w:bookmarkEnd w:id="35"/>
    <w:bookmarkStart w:name="z86" w:id="36"/>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 – облыстық, аудандық, қалалық әкімдіктері. </w:t>
      </w:r>
    </w:p>
    <w:bookmarkEnd w:id="36"/>
    <w:bookmarkStart w:name="z89" w:id="37"/>
    <w:p>
      <w:pPr>
        <w:spacing w:after="0"/>
        <w:ind w:left="0"/>
        <w:jc w:val="left"/>
      </w:pPr>
      <w:r>
        <w:rPr>
          <w:rFonts w:ascii="Times New Roman"/>
          <w:b/>
          <w:i w:val="false"/>
          <w:color w:val="000000"/>
        </w:rPr>
        <w:t xml:space="preserve"> 
2. Жалпы ережелер</w:t>
      </w:r>
    </w:p>
    <w:bookmarkEnd w:id="37"/>
    <w:bookmarkStart w:name="z90" w:id="38"/>
    <w:p>
      <w:pPr>
        <w:spacing w:after="0"/>
        <w:ind w:left="0"/>
        <w:jc w:val="both"/>
      </w:pPr>
      <w:r>
        <w:rPr>
          <w:rFonts w:ascii="Times New Roman"/>
          <w:b w:val="false"/>
          <w:i w:val="false"/>
          <w:color w:val="000000"/>
          <w:sz w:val="28"/>
        </w:rPr>
        <w:t>
      2. "Жер учаскесінің нысаналы мақсатын өзгертуге шешім беру" мемлекеттік қызметті (бұдан әрі – мемлекеттік қызмет) жер учаскесінің орналасқан жері бойынша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w:t>
      </w:r>
      <w:r>
        <w:rPr>
          <w:rFonts w:ascii="Times New Roman"/>
          <w:b w:val="false"/>
          <w:i w:val="false"/>
          <w:color w:val="000000"/>
          <w:sz w:val="28"/>
        </w:rPr>
        <w:t xml:space="preserve"> және Қазақстан Республикасы Үкіметінің 2012 жылғы 01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N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беру (бұдан әрі – шешім) немесе себептерін көрсете отырып негізделген қызмет көрсетуден бас тарту туралы жазбаша жауап беру болып табылады.</w:t>
      </w:r>
      <w:r>
        <w:br/>
      </w:r>
      <w:r>
        <w:rPr>
          <w:rFonts w:ascii="Times New Roman"/>
          <w:b w:val="false"/>
          <w:i w:val="false"/>
          <w:color w:val="000000"/>
          <w:sz w:val="28"/>
        </w:rPr>
        <w:t>
      Мемлекеттік қызмет жеке және заңды тұлғаларға (бұдан әрі – мемлекеттік қызметті алушы) көрсетіледі.</w:t>
      </w:r>
    </w:p>
    <w:bookmarkEnd w:id="38"/>
    <w:bookmarkStart w:name="z94" w:id="39"/>
    <w:p>
      <w:pPr>
        <w:spacing w:after="0"/>
        <w:ind w:left="0"/>
        <w:jc w:val="left"/>
      </w:pPr>
      <w:r>
        <w:rPr>
          <w:rFonts w:ascii="Times New Roman"/>
          <w:b/>
          <w:i w:val="false"/>
          <w:color w:val="000000"/>
        </w:rPr>
        <w:t xml:space="preserve"> 
3. Мемлекеттiк қызмет көрсету тәртiбiне талаптар</w:t>
      </w:r>
    </w:p>
    <w:bookmarkEnd w:id="39"/>
    <w:bookmarkStart w:name="z95" w:id="40"/>
    <w:p>
      <w:pPr>
        <w:spacing w:after="0"/>
        <w:ind w:left="0"/>
        <w:jc w:val="both"/>
      </w:pPr>
      <w:r>
        <w:rPr>
          <w:rFonts w:ascii="Times New Roman"/>
          <w:b w:val="false"/>
          <w:i w:val="false"/>
          <w:color w:val="000000"/>
          <w:sz w:val="28"/>
        </w:rPr>
        <w:t>
      6. Мемлекеттiк қызмет Қазақстан Республикасының 2001 жылғы 13 желтоқсандағы "Қазақстан Республикасындағы мерекелер туралы" Заңында белгiленген демалыс және мереке күндерiнен басқа, сағат 13.00-ден 14.00-ға дейiнгi түскi үзiлiспен, жұмыс күндерi сағат 9.00-ден 18.00-ға дейiн көрсетiледi.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жөніндегі ақпарат жергілікті атқарушы органның арнайы ақпараттық стендтерде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8.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9. Құжаттарды қабылдау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орнына байланысты жергілікті атқарушы органның уәкілетті тұлғасымен жүзеге асырылады.</w:t>
      </w:r>
    </w:p>
    <w:bookmarkEnd w:id="40"/>
    <w:bookmarkStart w:name="z99" w:id="41"/>
    <w:p>
      <w:pPr>
        <w:spacing w:after="0"/>
        <w:ind w:left="0"/>
        <w:jc w:val="left"/>
      </w:pPr>
      <w:r>
        <w:rPr>
          <w:rFonts w:ascii="Times New Roman"/>
          <w:b/>
          <w:i w:val="false"/>
          <w:color w:val="000000"/>
        </w:rPr>
        <w:t xml:space="preserve"> 
4. Мемлекеттiк қызмет көрсету үдерiсiндегi</w:t>
      </w:r>
      <w:r>
        <w:br/>
      </w:r>
      <w:r>
        <w:rPr>
          <w:rFonts w:ascii="Times New Roman"/>
          <w:b/>
          <w:i w:val="false"/>
          <w:color w:val="000000"/>
        </w:rPr>
        <w:t>
әрекеттер (өзара әрекеттер)</w:t>
      </w:r>
      <w:r>
        <w:br/>
      </w:r>
      <w:r>
        <w:rPr>
          <w:rFonts w:ascii="Times New Roman"/>
          <w:b/>
          <w:i w:val="false"/>
          <w:color w:val="000000"/>
        </w:rPr>
        <w:t>
тәртiбiнiң сипаттамасы</w:t>
      </w:r>
    </w:p>
    <w:bookmarkEnd w:id="41"/>
    <w:bookmarkStart w:name="z100" w:id="42"/>
    <w:p>
      <w:pPr>
        <w:spacing w:after="0"/>
        <w:ind w:left="0"/>
        <w:jc w:val="both"/>
      </w:pPr>
      <w:r>
        <w:rPr>
          <w:rFonts w:ascii="Times New Roman"/>
          <w:b w:val="false"/>
          <w:i w:val="false"/>
          <w:color w:val="000000"/>
          <w:sz w:val="28"/>
        </w:rPr>
        <w:t>
      10. Мемлекеттік қызметті алу үшін алушы жергілікті атқарушы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өтініш;</w:t>
      </w:r>
      <w:r>
        <w:br/>
      </w:r>
      <w:r>
        <w:rPr>
          <w:rFonts w:ascii="Times New Roman"/>
          <w:b w:val="false"/>
          <w:i w:val="false"/>
          <w:color w:val="000000"/>
          <w:sz w:val="28"/>
        </w:rPr>
        <w:t>
</w:t>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w:t>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w:t>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w:t>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w:t>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мүліктердің әр меншік иесімен шығындарды өтеу бойынша жасалған келісім шарттардың көшірмелері (қажет болғанда);</w:t>
      </w:r>
      <w:r>
        <w:br/>
      </w:r>
      <w:r>
        <w:rPr>
          <w:rFonts w:ascii="Times New Roman"/>
          <w:b w:val="false"/>
          <w:i w:val="false"/>
          <w:color w:val="000000"/>
          <w:sz w:val="28"/>
        </w:rPr>
        <w:t>
</w:t>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w:t>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w:t>
      </w:r>
      <w:r>
        <w:rPr>
          <w:rFonts w:ascii="Times New Roman"/>
          <w:b w:val="false"/>
          <w:i w:val="false"/>
          <w:color w:val="000000"/>
          <w:sz w:val="28"/>
        </w:rPr>
        <w:t>
      10)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w:t>
      </w:r>
      <w:r>
        <w:rPr>
          <w:rFonts w:ascii="Times New Roman"/>
          <w:b w:val="false"/>
          <w:i w:val="false"/>
          <w:color w:val="000000"/>
          <w:sz w:val="28"/>
        </w:rPr>
        <w:t>
      11) заңды тұлғаның мемлекеттік тіркелуі туралы куәлігі, заңды тұлғаның өкілеттігін куәландыратын құжат және мемлекеттік қызметті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11-тармағында анықталған қажетті құжаттарды тапсырған сәттен бастап мемлекеттік қызмет көрсету – 37 күнтізбелік күн;</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13. Жер учаскесінің нысаналы мақсатын өзгертуге шешім беру үдерiсiнiң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алушы көрсетілген мемлекеттік қызмет нәтижелерімен келіспеген жағдайда заңнамада белгіленген тәртіппен сотқа жүгінуге құқылы.</w:t>
      </w:r>
    </w:p>
    <w:bookmarkEnd w:id="42"/>
    <w:bookmarkStart w:name="z119" w:id="43"/>
    <w:p>
      <w:pPr>
        <w:spacing w:after="0"/>
        <w:ind w:left="0"/>
        <w:jc w:val="left"/>
      </w:pPr>
      <w:r>
        <w:rPr>
          <w:rFonts w:ascii="Times New Roman"/>
          <w:b/>
          <w:i w:val="false"/>
          <w:color w:val="000000"/>
        </w:rPr>
        <w:t xml:space="preserve"> 
5. Мемлекеттiк қызметтер көрсететiн</w:t>
      </w:r>
      <w:r>
        <w:br/>
      </w:r>
      <w:r>
        <w:rPr>
          <w:rFonts w:ascii="Times New Roman"/>
          <w:b/>
          <w:i w:val="false"/>
          <w:color w:val="000000"/>
        </w:rPr>
        <w:t>
лауазымды тұлғалардың жауапкершiлiгi</w:t>
      </w:r>
    </w:p>
    <w:bookmarkEnd w:id="43"/>
    <w:bookmarkStart w:name="z120" w:id="44"/>
    <w:p>
      <w:pPr>
        <w:spacing w:after="0"/>
        <w:ind w:left="0"/>
        <w:jc w:val="both"/>
      </w:pPr>
      <w:r>
        <w:rPr>
          <w:rFonts w:ascii="Times New Roman"/>
          <w:b w:val="false"/>
          <w:i w:val="false"/>
          <w:color w:val="000000"/>
          <w:sz w:val="28"/>
        </w:rPr>
        <w:t>
      15. Мемлекеттiк қызмет көрсету тәртiбiн бұзғаны үшiн лауазымды тұлғалар Қазақстан Республикасының заңдарымен қарастырылған жауапкершiлiкке тартылады.</w:t>
      </w:r>
    </w:p>
    <w:bookmarkEnd w:id="44"/>
    <w:bookmarkStart w:name="z121" w:id="45"/>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45"/>
    <w:bookmarkStart w:name="z122" w:id="46"/>
    <w:p>
      <w:pPr>
        <w:spacing w:after="0"/>
        <w:ind w:left="0"/>
        <w:jc w:val="left"/>
      </w:pPr>
      <w:r>
        <w:rPr>
          <w:rFonts w:ascii="Times New Roman"/>
          <w:b/>
          <w:i w:val="false"/>
          <w:color w:val="000000"/>
        </w:rPr>
        <w:t xml:space="preserve"> 
Мемлекеттік қызмет көрсету жөніндегі уәкілетті органдардың</w:t>
      </w:r>
      <w:r>
        <w:br/>
      </w:r>
      <w:r>
        <w:rPr>
          <w:rFonts w:ascii="Times New Roman"/>
          <w:b/>
          <w:i w:val="false"/>
          <w:color w:val="000000"/>
        </w:rPr>
        <w:t>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396"/>
        <w:gridCol w:w="2061"/>
        <w:gridCol w:w="2225"/>
        <w:gridCol w:w="3448"/>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көрсетуге жауапты адам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жер қатынастары басқармасы"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ф.24-16-70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 г</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akimat_Alako@mail.ru</w:t>
            </w:r>
          </w:p>
        </w:tc>
      </w:tr>
      <w:tr>
        <w:trPr>
          <w:trHeight w:val="81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Beiseuov Busashevieh</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IIiiorgodel08.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 @ram bler.ru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w:t>
            </w:r>
            <w:r>
              <w:br/>
            </w:r>
            <w:r>
              <w:rPr>
                <w:rFonts w:ascii="Times New Roman"/>
                <w:b w:val="false"/>
                <w:i w:val="false"/>
                <w:color w:val="000000"/>
                <w:sz w:val="20"/>
              </w:rPr>
              <w:t>
ұлы көшесі, 38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131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 @bk.ru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Рысқұлов көшесі, 98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 @rambler.ru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70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www.uigur-akimat.kz</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akimat_tekeliforever.kz ozeo @mail.ru</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w:t>
            </w:r>
            <w:r>
              <w:br/>
            </w:r>
            <w:r>
              <w:rPr>
                <w:rFonts w:ascii="Times New Roman"/>
                <w:b w:val="false"/>
                <w:i w:val="false"/>
                <w:color w:val="000000"/>
                <w:sz w:val="20"/>
              </w:rPr>
              <w:t>
36/42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bl>
    <w:bookmarkStart w:name="z123" w:id="47"/>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47"/>
    <w:bookmarkStart w:name="z124" w:id="48"/>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үдерiсiнiң сызбасы</w:t>
      </w:r>
    </w:p>
    <w:bookmarkEnd w:id="48"/>
    <w:p>
      <w:pPr>
        <w:spacing w:after="0"/>
        <w:ind w:left="0"/>
        <w:jc w:val="both"/>
      </w:pPr>
      <w:r>
        <w:drawing>
          <wp:inline distT="0" distB="0" distL="0" distR="0">
            <wp:extent cx="85471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47100" cy="5562600"/>
                    </a:xfrm>
                    <a:prstGeom prst="rect">
                      <a:avLst/>
                    </a:prstGeom>
                  </pic:spPr>
                </pic:pic>
              </a:graphicData>
            </a:graphic>
          </wp:inline>
        </w:drawing>
      </w:r>
    </w:p>
    <w:bookmarkStart w:name="z125" w:id="49"/>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435 қаулысымен бекітілген</w:t>
      </w:r>
    </w:p>
    <w:bookmarkEnd w:id="49"/>
    <w:bookmarkStart w:name="z126" w:id="50"/>
    <w:p>
      <w:pPr>
        <w:spacing w:after="0"/>
        <w:ind w:left="0"/>
        <w:jc w:val="left"/>
      </w:pPr>
      <w:r>
        <w:rPr>
          <w:rFonts w:ascii="Times New Roman"/>
          <w:b/>
          <w:i w:val="false"/>
          <w:color w:val="000000"/>
        </w:rPr>
        <w:t xml:space="preserve"> 
"Мемлекет жеке меншікке сататын нақты жер учаскелерінің</w:t>
      </w:r>
      <w:r>
        <w:br/>
      </w:r>
      <w:r>
        <w:rPr>
          <w:rFonts w:ascii="Times New Roman"/>
          <w:b/>
          <w:i w:val="false"/>
          <w:color w:val="000000"/>
        </w:rPr>
        <w:t>
кадастрлық (бағалау) құнын бекіту" мемлекеттiк қызмет</w:t>
      </w:r>
      <w:r>
        <w:br/>
      </w:r>
      <w:r>
        <w:rPr>
          <w:rFonts w:ascii="Times New Roman"/>
          <w:b/>
          <w:i w:val="false"/>
          <w:color w:val="000000"/>
        </w:rPr>
        <w:t>
регламентi</w:t>
      </w:r>
    </w:p>
    <w:bookmarkEnd w:id="50"/>
    <w:bookmarkStart w:name="z127" w:id="51"/>
    <w:p>
      <w:pPr>
        <w:spacing w:after="0"/>
        <w:ind w:left="0"/>
        <w:jc w:val="left"/>
      </w:pPr>
      <w:r>
        <w:rPr>
          <w:rFonts w:ascii="Times New Roman"/>
          <w:b/>
          <w:i w:val="false"/>
          <w:color w:val="000000"/>
        </w:rPr>
        <w:t xml:space="preserve"> 
1. Негізгі ұғымдар</w:t>
      </w:r>
    </w:p>
    <w:bookmarkEnd w:id="51"/>
    <w:bookmarkStart w:name="z128" w:id="52"/>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облыстық басқармасы, аудандық, қалалық жер қатынастары бөлімдері.</w:t>
      </w:r>
    </w:p>
    <w:bookmarkEnd w:id="52"/>
    <w:bookmarkStart w:name="z131" w:id="53"/>
    <w:p>
      <w:pPr>
        <w:spacing w:after="0"/>
        <w:ind w:left="0"/>
        <w:jc w:val="left"/>
      </w:pPr>
      <w:r>
        <w:rPr>
          <w:rFonts w:ascii="Times New Roman"/>
          <w:b/>
          <w:i w:val="false"/>
          <w:color w:val="000000"/>
        </w:rPr>
        <w:t xml:space="preserve"> 
2. Жалпы ережелер</w:t>
      </w:r>
    </w:p>
    <w:bookmarkEnd w:id="53"/>
    <w:bookmarkStart w:name="z132" w:id="54"/>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қызметті (бұдан әрі – мемлекеттік қызмет) жер учаскелерінің орналасқан жері бойынша,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бөлімшелерімен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-бабына және Қазақстан Республикасы Үкіметінің 2012 жылғы 01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N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себептерін көрсете отырып негізделген қызмет көрсетуден бас тарту туралы жазбаша жауап беру болып табылады.</w:t>
      </w:r>
      <w:r>
        <w:br/>
      </w:r>
      <w:r>
        <w:rPr>
          <w:rFonts w:ascii="Times New Roman"/>
          <w:b w:val="false"/>
          <w:i w:val="false"/>
          <w:color w:val="000000"/>
          <w:sz w:val="28"/>
        </w:rPr>
        <w:t>
      Мемлекеттік қызмет жеке және заңды тұлғаларға (бұдан әрі – мемлекеттік қызметті алушы) көрсетіледі.</w:t>
      </w:r>
    </w:p>
    <w:bookmarkEnd w:id="54"/>
    <w:bookmarkStart w:name="z136" w:id="55"/>
    <w:p>
      <w:pPr>
        <w:spacing w:after="0"/>
        <w:ind w:left="0"/>
        <w:jc w:val="left"/>
      </w:pPr>
      <w:r>
        <w:rPr>
          <w:rFonts w:ascii="Times New Roman"/>
          <w:b/>
          <w:i w:val="false"/>
          <w:color w:val="000000"/>
        </w:rPr>
        <w:t xml:space="preserve"> 
3. Мемлекеттiк қызмет көрсету тәртiбiне талаптар</w:t>
      </w:r>
    </w:p>
    <w:bookmarkEnd w:id="55"/>
    <w:bookmarkStart w:name="z137" w:id="56"/>
    <w:p>
      <w:pPr>
        <w:spacing w:after="0"/>
        <w:ind w:left="0"/>
        <w:jc w:val="both"/>
      </w:pPr>
      <w:r>
        <w:rPr>
          <w:rFonts w:ascii="Times New Roman"/>
          <w:b w:val="false"/>
          <w:i w:val="false"/>
          <w:color w:val="000000"/>
          <w:sz w:val="28"/>
        </w:rPr>
        <w:t>
      6. Мемлекеттiк қызмет Қазақстан Республикасының 2001 жылғы 13 желтоқсандағы "Қазақстан Республикасындағы мерекелер туралы" Заңында белгiленген демалыс және мереке күндерiнен басқа, сағат 13.00-ден 14.00-ға дейiнгi түскi үзiлiспен, жұмыс күндерi сағат 9.00-ден 18.00-ға дейiн көрсетiледi.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жөніндегі ақпарат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8. Мемлекеттік қызметті алушы осы стандарттың 9-тармағында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9. Құжаттарды қабылдау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орнына байланысты уәкілетті органның уәкілетті тұлғасымен жүзеге асырылады.</w:t>
      </w:r>
    </w:p>
    <w:bookmarkEnd w:id="56"/>
    <w:bookmarkStart w:name="z141" w:id="57"/>
    <w:p>
      <w:pPr>
        <w:spacing w:after="0"/>
        <w:ind w:left="0"/>
        <w:jc w:val="left"/>
      </w:pPr>
      <w:r>
        <w:rPr>
          <w:rFonts w:ascii="Times New Roman"/>
          <w:b/>
          <w:i w:val="false"/>
          <w:color w:val="000000"/>
        </w:rPr>
        <w:t xml:space="preserve"> 
4. Мемлекеттiк қызмет көрсету үдерiсiндегi</w:t>
      </w:r>
      <w:r>
        <w:br/>
      </w:r>
      <w:r>
        <w:rPr>
          <w:rFonts w:ascii="Times New Roman"/>
          <w:b/>
          <w:i w:val="false"/>
          <w:color w:val="000000"/>
        </w:rPr>
        <w:t>
әрекеттер (өзара әрекеттер)</w:t>
      </w:r>
      <w:r>
        <w:br/>
      </w:r>
      <w:r>
        <w:rPr>
          <w:rFonts w:ascii="Times New Roman"/>
          <w:b/>
          <w:i w:val="false"/>
          <w:color w:val="000000"/>
        </w:rPr>
        <w:t>
тәртiбiнiң сипаттамасы</w:t>
      </w:r>
    </w:p>
    <w:bookmarkEnd w:id="57"/>
    <w:bookmarkStart w:name="z142" w:id="58"/>
    <w:p>
      <w:pPr>
        <w:spacing w:after="0"/>
        <w:ind w:left="0"/>
        <w:jc w:val="both"/>
      </w:pPr>
      <w:r>
        <w:rPr>
          <w:rFonts w:ascii="Times New Roman"/>
          <w:b w:val="false"/>
          <w:i w:val="false"/>
          <w:color w:val="000000"/>
          <w:sz w:val="28"/>
        </w:rPr>
        <w:t>
      10. Мемлекеттік қызметті алу үшін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үлгіге сәйкес өтінім;</w:t>
      </w:r>
      <w:r>
        <w:br/>
      </w:r>
      <w:r>
        <w:rPr>
          <w:rFonts w:ascii="Times New Roman"/>
          <w:b w:val="false"/>
          <w:i w:val="false"/>
          <w:color w:val="000000"/>
          <w:sz w:val="28"/>
        </w:rPr>
        <w:t>
</w:t>
      </w:r>
      <w:r>
        <w:rPr>
          <w:rFonts w:ascii="Times New Roman"/>
          <w:b w:val="false"/>
          <w:i w:val="false"/>
          <w:color w:val="000000"/>
          <w:sz w:val="28"/>
        </w:rPr>
        <w:t>
      2) жеке тұлғалар үшін -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 тіркеу туралы куәлік, заңды тұлғаның өкілінің өкілеттігін растайтын құжат және мемлекеттік қызметті алушының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4) осы стандарттың 3-қосымшасына сәйкес мемлекеттік жер кадастрын жүргізетін мемлекеттік кәсіпорындармен есептелген жер учаскесінің бағалау құнын анықтау актісі;</w:t>
      </w:r>
      <w:r>
        <w:br/>
      </w:r>
      <w:r>
        <w:rPr>
          <w:rFonts w:ascii="Times New Roman"/>
          <w:b w:val="false"/>
          <w:i w:val="false"/>
          <w:color w:val="000000"/>
          <w:sz w:val="28"/>
        </w:rPr>
        <w:t>
</w:t>
      </w:r>
      <w:r>
        <w:rPr>
          <w:rFonts w:ascii="Times New Roman"/>
          <w:b w:val="false"/>
          <w:i w:val="false"/>
          <w:color w:val="000000"/>
          <w:sz w:val="28"/>
        </w:rPr>
        <w:t>
      5) сәйкес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регламенттің 9-тармағында анықталған қажетті құжаттарды тапсырған сәттен бастап мемлекеттік қызмет көрсету – 3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13. Мемлекет жеке меншікке сататын нақты жер учаскесінің кадастрлық (бағалау) құнын бекіту үдерiсiнiң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алушы көрсетілген мемлекеттік қызмет нәтижелерімен келіспеген жағдайда заңнамада белгіленген тәртіппен сотқа жүгінуге құқылы.</w:t>
      </w:r>
    </w:p>
    <w:bookmarkEnd w:id="58"/>
    <w:bookmarkStart w:name="z155" w:id="59"/>
    <w:p>
      <w:pPr>
        <w:spacing w:after="0"/>
        <w:ind w:left="0"/>
        <w:jc w:val="left"/>
      </w:pPr>
      <w:r>
        <w:rPr>
          <w:rFonts w:ascii="Times New Roman"/>
          <w:b/>
          <w:i w:val="false"/>
          <w:color w:val="000000"/>
        </w:rPr>
        <w:t xml:space="preserve"> 
5. Мемлекеттiк қызметтер көрсететiн</w:t>
      </w:r>
      <w:r>
        <w:br/>
      </w:r>
      <w:r>
        <w:rPr>
          <w:rFonts w:ascii="Times New Roman"/>
          <w:b/>
          <w:i w:val="false"/>
          <w:color w:val="000000"/>
        </w:rPr>
        <w:t>
лауазымды тұлғалардың жауапкершiлiгi</w:t>
      </w:r>
    </w:p>
    <w:bookmarkEnd w:id="59"/>
    <w:bookmarkStart w:name="z156" w:id="60"/>
    <w:p>
      <w:pPr>
        <w:spacing w:after="0"/>
        <w:ind w:left="0"/>
        <w:jc w:val="both"/>
      </w:pPr>
      <w:r>
        <w:rPr>
          <w:rFonts w:ascii="Times New Roman"/>
          <w:b w:val="false"/>
          <w:i w:val="false"/>
          <w:color w:val="000000"/>
          <w:sz w:val="28"/>
        </w:rPr>
        <w:t>
      15. Мемлекеттiк қызмет көрсету тәртiбiн бұзғаны үшiн лауазымды тұлғалар Қазақстан Республикасының заңдарымен қарастырылған жауапкершiлiкке тартылады.</w:t>
      </w:r>
    </w:p>
    <w:bookmarkEnd w:id="60"/>
    <w:bookmarkStart w:name="z157" w:id="61"/>
    <w:p>
      <w:pPr>
        <w:spacing w:after="0"/>
        <w:ind w:left="0"/>
        <w:jc w:val="both"/>
      </w:pPr>
      <w:r>
        <w:rPr>
          <w:rFonts w:ascii="Times New Roman"/>
          <w:b w:val="false"/>
          <w:i w:val="false"/>
          <w:color w:val="000000"/>
          <w:sz w:val="28"/>
        </w:rPr>
        <w:t>
"Мемлекет жеке меншікке</w:t>
      </w:r>
      <w:r>
        <w:br/>
      </w:r>
      <w:r>
        <w:rPr>
          <w:rFonts w:ascii="Times New Roman"/>
          <w:b w:val="false"/>
          <w:i w:val="false"/>
          <w:color w:val="000000"/>
          <w:sz w:val="28"/>
        </w:rPr>
        <w:t>
сататын нақты жер учаскелерінің</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61"/>
    <w:bookmarkStart w:name="z158" w:id="62"/>
    <w:p>
      <w:pPr>
        <w:spacing w:after="0"/>
        <w:ind w:left="0"/>
        <w:jc w:val="left"/>
      </w:pPr>
      <w:r>
        <w:rPr>
          <w:rFonts w:ascii="Times New Roman"/>
          <w:b/>
          <w:i w:val="false"/>
          <w:color w:val="000000"/>
        </w:rPr>
        <w:t xml:space="preserve"> 
Мемлекеттік қызмет көрсету жөніндегі уәкілетті органдардың</w:t>
      </w:r>
      <w:r>
        <w:br/>
      </w:r>
      <w:r>
        <w:rPr>
          <w:rFonts w:ascii="Times New Roman"/>
          <w:b/>
          <w:i w:val="false"/>
          <w:color w:val="000000"/>
        </w:rPr>
        <w:t>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451"/>
        <w:gridCol w:w="1930"/>
        <w:gridCol w:w="2234"/>
        <w:gridCol w:w="3474"/>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көрсетуге жауапты адам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жер қатынастары басқармасы"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ф.24-16-70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 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81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 4-54-07 4-57-77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Beiseuov Busashevieh</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IIiiorgodel08.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 @ram bler.ru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131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 @bk.ru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Рысқұлов көшесі, 98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 @rambler.ru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www.uigur-akimat.kz</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akimat_tekeliforever.kz ozeo @mail.ru</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w:t>
            </w:r>
            <w:r>
              <w:br/>
            </w:r>
            <w:r>
              <w:rPr>
                <w:rFonts w:ascii="Times New Roman"/>
                <w:b w:val="false"/>
                <w:i w:val="false"/>
                <w:color w:val="000000"/>
                <w:sz w:val="20"/>
              </w:rPr>
              <w:t>
36/42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bl>
    <w:bookmarkStart w:name="z159" w:id="6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63"/>
    <w:bookmarkStart w:name="z160" w:id="64"/>
    <w:p>
      <w:pPr>
        <w:spacing w:after="0"/>
        <w:ind w:left="0"/>
        <w:jc w:val="left"/>
      </w:pPr>
      <w:r>
        <w:rPr>
          <w:rFonts w:ascii="Times New Roman"/>
          <w:b/>
          <w:i w:val="false"/>
          <w:color w:val="000000"/>
        </w:rPr>
        <w:t xml:space="preserve"> 
Мемлекет жеке меншікке сататын нақты жер учаскесінің кадастрлық</w:t>
      </w:r>
      <w:r>
        <w:br/>
      </w:r>
      <w:r>
        <w:rPr>
          <w:rFonts w:ascii="Times New Roman"/>
          <w:b/>
          <w:i w:val="false"/>
          <w:color w:val="000000"/>
        </w:rPr>
        <w:t>
(бағалау) құнын бекіту үдерiсiнiң сызбасы</w:t>
      </w:r>
    </w:p>
    <w:bookmarkEnd w:id="64"/>
    <w:p>
      <w:pPr>
        <w:spacing w:after="0"/>
        <w:ind w:left="0"/>
        <w:jc w:val="both"/>
      </w:pPr>
      <w:r>
        <w:drawing>
          <wp:inline distT="0" distB="0" distL="0" distR="0">
            <wp:extent cx="86614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61400" cy="563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