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4365" w14:textId="73e4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 жергілікті атқарушы органдар көрсететін электрондық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2012 жылғы 29 желтоқсандағы N 441 қаулысы. Алматы облысының Әділет департаментімен 2013 жылы 30 қаңтарда N 2294 болып тіркелді. Күші жойылды - Алматы облысы әкімдігінің 2014 жылғы 02 маусымдағы N 196 қаулысымен</w:t>
      </w:r>
    </w:p>
    <w:p>
      <w:pPr>
        <w:spacing w:after="0"/>
        <w:ind w:left="0"/>
        <w:jc w:val="both"/>
      </w:pPr>
      <w:bookmarkStart w:name="z1" w:id="0"/>
      <w:r>
        <w:rPr>
          <w:rFonts w:ascii="Times New Roman"/>
          <w:b w:val="false"/>
          <w:i w:val="false"/>
          <w:color w:val="ff0000"/>
          <w:sz w:val="28"/>
        </w:rPr>
        <w:t>      Ескерту. Күші жойылды - Алматы облысы әкімдігінің 02.06.2014 N 196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2000 жылғы 27 қарашадағы "Әкімшілік рәсімдер туралы" Заңының 9-1 бабындағы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 бабына</w:t>
      </w:r>
      <w:r>
        <w:rPr>
          <w:rFonts w:ascii="Times New Roman"/>
          <w:b w:val="false"/>
          <w:i w:val="false"/>
          <w:color w:val="000000"/>
          <w:sz w:val="28"/>
        </w:rPr>
        <w:t>, Қазақстан Республикасы Үкіметінің 2012 жылғы 31 тамыздағы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N 1119 </w:t>
      </w:r>
      <w:r>
        <w:rPr>
          <w:rFonts w:ascii="Times New Roman"/>
          <w:b w:val="false"/>
          <w:i w:val="false"/>
          <w:color w:val="000000"/>
          <w:sz w:val="28"/>
        </w:rPr>
        <w:t>қаулысына</w:t>
      </w:r>
      <w:r>
        <w:rPr>
          <w:rFonts w:ascii="Times New Roman"/>
          <w:b w:val="false"/>
          <w:i w:val="false"/>
          <w:color w:val="000000"/>
          <w:sz w:val="28"/>
        </w:rPr>
        <w:t xml:space="preserve">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w:t>
      </w:r>
      <w:r>
        <w:br/>
      </w:r>
      <w:r>
        <w:rPr>
          <w:rFonts w:ascii="Times New Roman"/>
          <w:b w:val="false"/>
          <w:i w:val="false"/>
          <w:color w:val="000000"/>
          <w:sz w:val="28"/>
        </w:rPr>
        <w:t>
</w:t>
      </w:r>
      <w:r>
        <w:rPr>
          <w:rFonts w:ascii="Times New Roman"/>
          <w:b w:val="false"/>
          <w:i w:val="false"/>
          <w:color w:val="000000"/>
          <w:sz w:val="28"/>
        </w:rPr>
        <w:t>
      2) "Қорғаншылық және қамқоршылық жөнінде анықтама беру";</w:t>
      </w:r>
      <w:r>
        <w:br/>
      </w:r>
      <w:r>
        <w:rPr>
          <w:rFonts w:ascii="Times New Roman"/>
          <w:b w:val="false"/>
          <w:i w:val="false"/>
          <w:color w:val="000000"/>
          <w:sz w:val="28"/>
        </w:rPr>
        <w:t>
</w:t>
      </w:r>
      <w:r>
        <w:rPr>
          <w:rFonts w:ascii="Times New Roman"/>
          <w:b w:val="false"/>
          <w:i w:val="false"/>
          <w:color w:val="000000"/>
          <w:sz w:val="28"/>
        </w:rPr>
        <w:t>
      3) "Кәмелетке толмағандарға меншік құқығында тиесілі мүлікпен мәмілелерді ресімдеу үшін қорғаншылық мен қамқоршылық жөніндегі функцияларды жүзеге асыратын органдардың анықтамаларын беруі";</w:t>
      </w:r>
      <w:r>
        <w:br/>
      </w:r>
      <w:r>
        <w:rPr>
          <w:rFonts w:ascii="Times New Roman"/>
          <w:b w:val="false"/>
          <w:i w:val="false"/>
          <w:color w:val="000000"/>
          <w:sz w:val="28"/>
        </w:rPr>
        <w:t>
</w:t>
      </w:r>
      <w:r>
        <w:rPr>
          <w:rFonts w:ascii="Times New Roman"/>
          <w:b w:val="false"/>
          <w:i w:val="false"/>
          <w:color w:val="000000"/>
          <w:sz w:val="28"/>
        </w:rPr>
        <w:t>
      4) "Зейнетақы қорларына, банктерге кәмелетке толмағандардың салымдарына иелік ету үшін, Қазақстан Республикасының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2. Облыс әкімдігінің 2012 жылғы 2 сәуірдегі "Қазақстан Республикасының мектепке дейінгі балалар ұйымдарына жолдама беру үшін мектеп жасына дейінгі (7 жасқа дейін) балаларды тіркеу" электрондық мемлекеттік қызмет регламентін бекіту туралы" N 81 </w:t>
      </w:r>
      <w:r>
        <w:rPr>
          <w:rFonts w:ascii="Times New Roman"/>
          <w:b w:val="false"/>
          <w:i w:val="false"/>
          <w:color w:val="000000"/>
          <w:sz w:val="28"/>
        </w:rPr>
        <w:t>қаулысының</w:t>
      </w:r>
      <w:r>
        <w:rPr>
          <w:rFonts w:ascii="Times New Roman"/>
          <w:b w:val="false"/>
          <w:i w:val="false"/>
          <w:color w:val="000000"/>
          <w:sz w:val="28"/>
        </w:rPr>
        <w:t xml:space="preserve"> (2012 жылғы 7 мамырдағы Алматы облысының Әділет департаментінде нормативтік құқықтық актілердің мемлекеттік тіркеу Тізілімінде 2089 нөмірімен енгізілген, 2012 жылғы 20 қыркүйектегі N 108-109 "Жетісу" газетінде 2012 жылғы 20 қыркүйектегі N 108-109 "Огни Алатау"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С.М.Мұқановқа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А.Мұсаханов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А.Жұмағалиев</w:t>
      </w:r>
      <w:r>
        <w:br/>
      </w:r>
      <w:r>
        <w:rPr>
          <w:rFonts w:ascii="Times New Roman"/>
          <w:b w:val="false"/>
          <w:i w:val="false"/>
          <w:color w:val="000000"/>
          <w:sz w:val="28"/>
        </w:rPr>
        <w:t>
      29 желтоқсан 2012 жыл</w:t>
      </w:r>
    </w:p>
    <w:bookmarkStart w:name="z10" w:id="1"/>
    <w:p>
      <w:pPr>
        <w:spacing w:after="0"/>
        <w:ind w:left="0"/>
        <w:jc w:val="both"/>
      </w:pPr>
      <w:r>
        <w:rPr>
          <w:rFonts w:ascii="Times New Roman"/>
          <w:b w:val="false"/>
          <w:i w:val="false"/>
          <w:color w:val="000000"/>
          <w:sz w:val="28"/>
        </w:rPr>
        <w:t>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N 441 қаулысымен бекітілген</w:t>
      </w:r>
    </w:p>
    <w:bookmarkEnd w:id="1"/>
    <w:bookmarkStart w:name="z11" w:id="2"/>
    <w:p>
      <w:pPr>
        <w:spacing w:after="0"/>
        <w:ind w:left="0"/>
        <w:jc w:val="left"/>
      </w:pPr>
      <w:r>
        <w:rPr>
          <w:rFonts w:ascii="Times New Roman"/>
          <w:b/>
          <w:i w:val="false"/>
          <w:color w:val="000000"/>
        </w:rPr>
        <w:t xml:space="preserve"> 
"Мектепке дейінгі балалар ұйымдарына жіберу үшін мектепке</w:t>
      </w:r>
      <w:r>
        <w:br/>
      </w:r>
      <w:r>
        <w:rPr>
          <w:rFonts w:ascii="Times New Roman"/>
          <w:b/>
          <w:i w:val="false"/>
          <w:color w:val="000000"/>
        </w:rPr>
        <w:t>
дейінгі (7 жасқа дейін) жастағы балаларды кезекке қою"</w:t>
      </w:r>
      <w:r>
        <w:br/>
      </w:r>
      <w:r>
        <w:rPr>
          <w:rFonts w:ascii="Times New Roman"/>
          <w:b/>
          <w:i w:val="false"/>
          <w:color w:val="000000"/>
        </w:rPr>
        <w:t>
электрондық мемлекеттiк қызмет көрсету регламенті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"Мектепке дейінгі балалар ұйымдарына жіберу үшін мектепке дейінгі (7 жасқа дейін) жастағы балаларды кезекке қою" электрондық мемлекеттік қызметі (бұдан әрі – электрондық мемлекеттік қызмет) Алматы облысының аудандары мен қалаларының білім бөлімдерімен, кент, ауыл (село), ауылдық (селолық) округ әкімінің аппараттарымен (бұдан әрі – қызмет беруші), баламалы негізде Халыққа қызмет көрсету орталықтары (бұдан әрі – Орталық) арқылы, сондай-ақ www.e.gov.kz "электронды үкімет"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қызметі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қаулысымен бекітілген "Мектепке дейінгі балалар ұйымдарына жіберу үшін мектепке дейінгі (7 жасқа дейін) жастағы балаларды кезекке қою"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"Мектепке дейінгі балалар ұйымдарына жіберу үшін мектепке дейінгі (7 жасқа дейін) жастағы балаларды кезекке қою" электрондық мемлекеттiк қызмет көрсету регламентінде (бұдан әрі – Регламент) пайдаланылатын ұғымдар және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3) мемлекеттік қызметті алушы – жеке тұлға (бұдан әрі – алушы);</w:t>
      </w:r>
      <w:r>
        <w:br/>
      </w:r>
      <w:r>
        <w:rPr>
          <w:rFonts w:ascii="Times New Roman"/>
          <w:b w:val="false"/>
          <w:i w:val="false"/>
          <w:color w:val="000000"/>
          <w:sz w:val="28"/>
        </w:rPr>
        <w:t>
</w:t>
      </w:r>
      <w:r>
        <w:rPr>
          <w:rFonts w:ascii="Times New Roman"/>
          <w:b w:val="false"/>
          <w:i w:val="false"/>
          <w:color w:val="000000"/>
          <w:sz w:val="28"/>
        </w:rPr>
        <w:t>
      4) бiрыңғай нотариалдық ақпараттық жүйе – бұл нотариалдық қызметтi автоматтандыруға және әдiлет органдары мен нотариалдық палаталардың өзара iс-қимылына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5)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6) ЖТ МДҚ – "Жеке тұлғалар" мемлекеттік деректер қоры;</w:t>
      </w:r>
      <w:r>
        <w:br/>
      </w:r>
      <w:r>
        <w:rPr>
          <w:rFonts w:ascii="Times New Roman"/>
          <w:b w:val="false"/>
          <w:i w:val="false"/>
          <w:color w:val="000000"/>
          <w:sz w:val="28"/>
        </w:rPr>
        <w:t>
</w:t>
      </w:r>
      <w:r>
        <w:rPr>
          <w:rFonts w:ascii="Times New Roman"/>
          <w:b w:val="false"/>
          <w:i w:val="false"/>
          <w:color w:val="000000"/>
          <w:sz w:val="28"/>
        </w:rPr>
        <w:t>
      7) пайдаланушы – өзіне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8) транзакциялық қызмет көрсету – электрондық цифрлық қолтаңбаны қолдана отырып өзара ақпарат алмасуды талап ететiн, пайдаланушыларға электрондық ақпараттық ресурстарды ұсыну жөнiндегі қызмет көрсету;</w:t>
      </w:r>
      <w:r>
        <w:br/>
      </w:r>
      <w:r>
        <w:rPr>
          <w:rFonts w:ascii="Times New Roman"/>
          <w:b w:val="false"/>
          <w:i w:val="false"/>
          <w:color w:val="000000"/>
          <w:sz w:val="28"/>
        </w:rPr>
        <w:t>
</w:t>
      </w:r>
      <w:r>
        <w:rPr>
          <w:rFonts w:ascii="Times New Roman"/>
          <w:b w:val="false"/>
          <w:i w:val="false"/>
          <w:color w:val="000000"/>
          <w:sz w:val="28"/>
        </w:rPr>
        <w:t>
      9) Қазақстан Республикасының халыққа қызмет көрсету орталықтарының ақпараттық жүйесі - халыққа (жеке және заңды тұлғаларға) Қазақстан Республикасының халыққа қызмет көрсету орталықтары арқылы, сондай-ақ тиісті министрліктер мен ведомстволармен қызмет ұсыну үрдісін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10)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ақпараттық технологияларды қолдана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12)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13) "электрондық үкіметтің" өңірлік шлюзі - жергілікті атқарушы органдардың ішкі жүйелері/кіші жүйелері және жергілікті атқарушы органның электрондық қызметтерді көрсету үрдісіне қатысатын сыртқы ақпараттық жүйелері арасындағы ақпараттық өзара іс-қимылды қамтамасыз етеді (бұдан әрі – ЭҮӨШ);</w:t>
      </w:r>
      <w:r>
        <w:br/>
      </w:r>
      <w:r>
        <w:rPr>
          <w:rFonts w:ascii="Times New Roman"/>
          <w:b w:val="false"/>
          <w:i w:val="false"/>
          <w:color w:val="000000"/>
          <w:sz w:val="28"/>
        </w:rPr>
        <w:t>
</w:t>
      </w:r>
      <w:r>
        <w:rPr>
          <w:rFonts w:ascii="Times New Roman"/>
          <w:b w:val="false"/>
          <w:i w:val="false"/>
          <w:color w:val="000000"/>
          <w:sz w:val="28"/>
        </w:rPr>
        <w:t>
      14)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15)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әрі - ЭЦҚ).</w:t>
      </w:r>
    </w:p>
    <w:bookmarkEnd w:id="4"/>
    <w:bookmarkStart w:name="z33" w:id="5"/>
    <w:p>
      <w:pPr>
        <w:spacing w:after="0"/>
        <w:ind w:left="0"/>
        <w:jc w:val="left"/>
      </w:pPr>
      <w:r>
        <w:rPr>
          <w:rFonts w:ascii="Times New Roman"/>
          <w:b/>
          <w:i w:val="false"/>
          <w:color w:val="000000"/>
        </w:rPr>
        <w:t xml:space="preserve"> 
2. Электрондық мемлекеттік қызметті көрсету жөнінде қызмет</w:t>
      </w:r>
      <w:r>
        <w:br/>
      </w:r>
      <w:r>
        <w:rPr>
          <w:rFonts w:ascii="Times New Roman"/>
          <w:b/>
          <w:i w:val="false"/>
          <w:color w:val="000000"/>
        </w:rPr>
        <w:t>
беруші әрекетінің тәртібі</w:t>
      </w:r>
    </w:p>
    <w:bookmarkEnd w:id="5"/>
    <w:bookmarkStart w:name="z34" w:id="6"/>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іс-қимыл жасаудың N 1 диаграммасы) адымдық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ЭҮП-ке тіркеуді ЖСН және пароль көмегімен жүзеге асырады (ЭҮП-ке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мемлекеттік қызметті алу үшін алушының ЭҮП-ке ЖСН және парольді енгізуі (авторландыру үдерісі);</w:t>
      </w:r>
      <w:r>
        <w:br/>
      </w:r>
      <w:r>
        <w:rPr>
          <w:rFonts w:ascii="Times New Roman"/>
          <w:b w:val="false"/>
          <w:i w:val="false"/>
          <w:color w:val="000000"/>
          <w:sz w:val="28"/>
        </w:rPr>
        <w:t>
</w:t>
      </w:r>
      <w:r>
        <w:rPr>
          <w:rFonts w:ascii="Times New Roman"/>
          <w:b w:val="false"/>
          <w:i w:val="false"/>
          <w:color w:val="000000"/>
          <w:sz w:val="28"/>
        </w:rPr>
        <w:t>
      3) 1 шарт – ЖСН және пароль арқылы тіркелген алушы туралы деректердің дұрыстығын ЭҮП-те тексеру;</w:t>
      </w:r>
      <w:r>
        <w:br/>
      </w:r>
      <w:r>
        <w:rPr>
          <w:rFonts w:ascii="Times New Roman"/>
          <w:b w:val="false"/>
          <w:i w:val="false"/>
          <w:color w:val="000000"/>
          <w:sz w:val="28"/>
        </w:rPr>
        <w:t>
</w:t>
      </w:r>
      <w:r>
        <w:rPr>
          <w:rFonts w:ascii="Times New Roman"/>
          <w:b w:val="false"/>
          <w:i w:val="false"/>
          <w:color w:val="000000"/>
          <w:sz w:val="28"/>
        </w:rPr>
        <w:t>
      4) 2 үдеріс – алушының деректерінде бұзушылықтардың болуына байланысты ЭҮП авторландырудан бас тарту туралы хабарламаны қалыптастырады;</w:t>
      </w:r>
      <w:r>
        <w:br/>
      </w:r>
      <w:r>
        <w:rPr>
          <w:rFonts w:ascii="Times New Roman"/>
          <w:b w:val="false"/>
          <w:i w:val="false"/>
          <w:color w:val="000000"/>
          <w:sz w:val="28"/>
        </w:rPr>
        <w:t>
</w:t>
      </w:r>
      <w:r>
        <w:rPr>
          <w:rFonts w:ascii="Times New Roman"/>
          <w:b w:val="false"/>
          <w:i w:val="false"/>
          <w:color w:val="000000"/>
          <w:sz w:val="28"/>
        </w:rPr>
        <w:t>
      5) 3 үдеріс –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алушының нысанды толтыруы, сұрау салу нысанына Стандарттың 11-тармағында көрсетілген қажетті құжаттардың көшірмелерін электронды түрде тіркеу, сондай-ақ алушының сұрау салуды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6) 2 шарт – ЭҮП-те ЭЦҚ тіркеу куәлігінің әрекет ету мерзімін және тізімде қайта шақырылғандар (жойылғандар) тіркеу куәліктерінің болмауын, сондай-ақ сәйкестендіру деректеріне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w:t>
      </w:r>
      <w:r>
        <w:rPr>
          <w:rFonts w:ascii="Times New Roman"/>
          <w:b w:val="false"/>
          <w:i w:val="false"/>
          <w:color w:val="000000"/>
          <w:sz w:val="28"/>
        </w:rPr>
        <w:t>
      7) 4 үдеріс – алушының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 үдеріс – алушының ЭЦҚ арқылы электрондық мемлекеттік қызметті көрсету үшін сұрау салуды куәландыру және электрондық құжатты (сұрау салуды) қызмет беруші өңдеу үшін ЭҮШ арқылы ЭҮӨШ АЖО-ға жіберу;</w:t>
      </w:r>
      <w:r>
        <w:br/>
      </w:r>
      <w:r>
        <w:rPr>
          <w:rFonts w:ascii="Times New Roman"/>
          <w:b w:val="false"/>
          <w:i w:val="false"/>
          <w:color w:val="000000"/>
          <w:sz w:val="28"/>
        </w:rPr>
        <w:t>
</w:t>
      </w:r>
      <w:r>
        <w:rPr>
          <w:rFonts w:ascii="Times New Roman"/>
          <w:b w:val="false"/>
          <w:i w:val="false"/>
          <w:color w:val="000000"/>
          <w:sz w:val="28"/>
        </w:rPr>
        <w:t>
      9) 6 үдеріс – ЭҮӨШ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10) 3 шарт – Стандартта көрсетілген алушының қоса берілген құжаттарының сәйкестігін және электрондық мемлекеттік қызмет көрсету үшін негізін қызмет беруші тексереді (өңдейді);</w:t>
      </w:r>
      <w:r>
        <w:br/>
      </w:r>
      <w:r>
        <w:rPr>
          <w:rFonts w:ascii="Times New Roman"/>
          <w:b w:val="false"/>
          <w:i w:val="false"/>
          <w:color w:val="000000"/>
          <w:sz w:val="28"/>
        </w:rPr>
        <w:t>
</w:t>
      </w:r>
      <w:r>
        <w:rPr>
          <w:rFonts w:ascii="Times New Roman"/>
          <w:b w:val="false"/>
          <w:i w:val="false"/>
          <w:color w:val="000000"/>
          <w:sz w:val="28"/>
        </w:rPr>
        <w:t>
      11) 7 үдеріс – алушының құжаттарында бұзушылықтардың болуына байланысты сұрау салынған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 үдеріс – алушының ЭҮӨШ АЖО-да қалыптастырылған қызмет нәтижесін (электронды құжат түріндегі мектепке дейінгі балалар ұйымына жолдама, мектепке дейінгі ұйымдарда орын болмаған жағдайда кезектіліктің нөмірі көрсетілген кезекке қою туралы хабарлама) алуы. Электрондық құжат қызмет берушінің қызметкерінің ЭЦҚ-сын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7. Қызмет беруші арқылы электрондық мемлекеттік қызмет көрсету кезіндегі (функционалдық өзара іс-қимыл жасаудың N 2 диаграммасы) адымдық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үдеріс – қызмет беруші қызметкерінің электрондық мемлекеттік қызметті көрсету үшін ЭҮӨШ АЖО-на ЖСН мен паролін енгізуі (авторландыру үдерісі);</w:t>
      </w:r>
      <w:r>
        <w:br/>
      </w:r>
      <w:r>
        <w:rPr>
          <w:rFonts w:ascii="Times New Roman"/>
          <w:b w:val="false"/>
          <w:i w:val="false"/>
          <w:color w:val="000000"/>
          <w:sz w:val="28"/>
        </w:rPr>
        <w:t>
</w:t>
      </w:r>
      <w:r>
        <w:rPr>
          <w:rFonts w:ascii="Times New Roman"/>
          <w:b w:val="false"/>
          <w:i w:val="false"/>
          <w:color w:val="000000"/>
          <w:sz w:val="28"/>
        </w:rPr>
        <w:t>
      2) 2 үдеріс – қызмет беруші қызметкерінің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алушының деректерін енгізуі;</w:t>
      </w:r>
      <w:r>
        <w:br/>
      </w:r>
      <w:r>
        <w:rPr>
          <w:rFonts w:ascii="Times New Roman"/>
          <w:b w:val="false"/>
          <w:i w:val="false"/>
          <w:color w:val="000000"/>
          <w:sz w:val="28"/>
        </w:rPr>
        <w:t>
</w:t>
      </w:r>
      <w:r>
        <w:rPr>
          <w:rFonts w:ascii="Times New Roman"/>
          <w:b w:val="false"/>
          <w:i w:val="false"/>
          <w:color w:val="000000"/>
          <w:sz w:val="28"/>
        </w:rPr>
        <w:t>
      3) 3 үдеріс – ЖТ МДҚ-на ЭҮШ арқылы алушының деректері туралы сұрау салуды жіберу;</w:t>
      </w:r>
      <w:r>
        <w:br/>
      </w:r>
      <w:r>
        <w:rPr>
          <w:rFonts w:ascii="Times New Roman"/>
          <w:b w:val="false"/>
          <w:i w:val="false"/>
          <w:color w:val="000000"/>
          <w:sz w:val="28"/>
        </w:rPr>
        <w:t>
</w:t>
      </w:r>
      <w:r>
        <w:rPr>
          <w:rFonts w:ascii="Times New Roman"/>
          <w:b w:val="false"/>
          <w:i w:val="false"/>
          <w:color w:val="000000"/>
          <w:sz w:val="28"/>
        </w:rPr>
        <w:t>
      4) 1 шарт – ЖТ МДҚ-да алушы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 үдеріс – ЖТ МДҚ-да алушы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үдеріс – сұрау салу нысанын құжаттардың қағаз нысанында болуын белгілеу бөлігінде қызмет беруші қызметкерінің толтыруы және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(енгізілген деректерді) сұрау салу нысанасын ЭЦҚ арқылы куәландыруы;</w:t>
      </w:r>
      <w:r>
        <w:br/>
      </w:r>
      <w:r>
        <w:rPr>
          <w:rFonts w:ascii="Times New Roman"/>
          <w:b w:val="false"/>
          <w:i w:val="false"/>
          <w:color w:val="000000"/>
          <w:sz w:val="28"/>
        </w:rPr>
        <w:t>
</w:t>
      </w:r>
      <w:r>
        <w:rPr>
          <w:rFonts w:ascii="Times New Roman"/>
          <w:b w:val="false"/>
          <w:i w:val="false"/>
          <w:color w:val="000000"/>
          <w:sz w:val="28"/>
        </w:rPr>
        <w:t>
      7) 6 үдеріс – ЭҮӨШ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8) 2 шарт – Стандартта көрсетілген алушының қоса берілген құжаттарының сәйкестігін және электрондық мемлекеттік қызмет көрсету үшін негізін қызмет беруші тексереді (өңдейді);</w:t>
      </w:r>
      <w:r>
        <w:br/>
      </w:r>
      <w:r>
        <w:rPr>
          <w:rFonts w:ascii="Times New Roman"/>
          <w:b w:val="false"/>
          <w:i w:val="false"/>
          <w:color w:val="000000"/>
          <w:sz w:val="28"/>
        </w:rPr>
        <w:t>
</w:t>
      </w:r>
      <w:r>
        <w:rPr>
          <w:rFonts w:ascii="Times New Roman"/>
          <w:b w:val="false"/>
          <w:i w:val="false"/>
          <w:color w:val="000000"/>
          <w:sz w:val="28"/>
        </w:rPr>
        <w:t>
      9) 7 үдеріс – алушының құжаттарында бұзушылықтардың болуына байланысты сұрау салынған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10) 8 үдеріс – алушының ЭҮӨШ АЖО-да қалыптастырылған электрондық мемлекеттік қызмет нәтижесін (электронды құжат түріндегі мектепке дейінгі балалар ұйымына жолдама, мектепке дейінгі ұйымдарда орын болмаған жағдайда кезектіліктің нөмірі көрсетілген кезекке қою туралы хабарлама) алуы. Электрондық құжат қызмет беруші қызметкерінің ЭЦҚ-сын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8. Орталық арқылы электрондық мемлекеттік қызмет көрсету кезіндегі (функционалдық өзара іс-қимыл жасаудың N 3 диаграммасы) адымдық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үдеріс – орталық операторының электрондық мемлекеттік қызметті алу үшін ЭҮӨШ АЖО-на логині мен паролін енгізуі (авторландыру үдерісі);</w:t>
      </w:r>
      <w:r>
        <w:br/>
      </w:r>
      <w:r>
        <w:rPr>
          <w:rFonts w:ascii="Times New Roman"/>
          <w:b w:val="false"/>
          <w:i w:val="false"/>
          <w:color w:val="000000"/>
          <w:sz w:val="28"/>
        </w:rPr>
        <w:t>
</w:t>
      </w:r>
      <w:r>
        <w:rPr>
          <w:rFonts w:ascii="Times New Roman"/>
          <w:b w:val="false"/>
          <w:i w:val="false"/>
          <w:color w:val="000000"/>
          <w:sz w:val="28"/>
        </w:rPr>
        <w:t>
      2) 2 үдеріс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алушының деректерін, сондай-ақ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w:t>
      </w:r>
      <w:r>
        <w:rPr>
          <w:rFonts w:ascii="Times New Roman"/>
          <w:b w:val="false"/>
          <w:i w:val="false"/>
          <w:color w:val="000000"/>
          <w:sz w:val="28"/>
        </w:rPr>
        <w:t>
      3) 3 үдеріс – ЖТ МДҚ-на ЭҮШ арқылы алушының деректері туралы, сондай-ақ БНАЖ-не алушы өкілінің сенімхат деректері туралы сұрау салуды жіберуі;</w:t>
      </w:r>
      <w:r>
        <w:br/>
      </w:r>
      <w:r>
        <w:rPr>
          <w:rFonts w:ascii="Times New Roman"/>
          <w:b w:val="false"/>
          <w:i w:val="false"/>
          <w:color w:val="000000"/>
          <w:sz w:val="28"/>
        </w:rPr>
        <w:t>
</w:t>
      </w:r>
      <w:r>
        <w:rPr>
          <w:rFonts w:ascii="Times New Roman"/>
          <w:b w:val="false"/>
          <w:i w:val="false"/>
          <w:color w:val="000000"/>
          <w:sz w:val="28"/>
        </w:rPr>
        <w:t>
      4) 1 шарт – ЖТ МДҚ-да алушы деректерінің, БНАЖ-да сенімхат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 үдеріс – ЖТ МДҚ-да алушы деректерінің, БНАЖ-да сенімхат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үдеріс – сұрау салу нысанын құжаттардың қағаз нысанында болуын белгілеу бөлігінде орталық операторының толтыруы және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w:t>
      </w:r>
      <w:r>
        <w:rPr>
          <w:rFonts w:ascii="Times New Roman"/>
          <w:b w:val="false"/>
          <w:i w:val="false"/>
          <w:color w:val="000000"/>
          <w:sz w:val="28"/>
        </w:rPr>
        <w:t>
      7) 6 үдеріс – орталық операторының ЭЦҚ-мен куәландырылған (қол қойылған) электрондық құжатты (алушының сұрау салуын) ЭҮШ арқылы ЭҮӨШ АЖО-ға жіберу;</w:t>
      </w:r>
      <w:r>
        <w:br/>
      </w:r>
      <w:r>
        <w:rPr>
          <w:rFonts w:ascii="Times New Roman"/>
          <w:b w:val="false"/>
          <w:i w:val="false"/>
          <w:color w:val="000000"/>
          <w:sz w:val="28"/>
        </w:rPr>
        <w:t>
</w:t>
      </w:r>
      <w:r>
        <w:rPr>
          <w:rFonts w:ascii="Times New Roman"/>
          <w:b w:val="false"/>
          <w:i w:val="false"/>
          <w:color w:val="000000"/>
          <w:sz w:val="28"/>
        </w:rPr>
        <w:t>
      8) 7 үдеріс – ЭҮӨШ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9) 2 шарт – Стандартта көрсетілген алушының қоса берілген құжаттарының сәйкестігін және электрондық мемлекеттік қызмет көрсету үшін негізін қызмет беруші тексереді (өңдейді);</w:t>
      </w:r>
      <w:r>
        <w:br/>
      </w:r>
      <w:r>
        <w:rPr>
          <w:rFonts w:ascii="Times New Roman"/>
          <w:b w:val="false"/>
          <w:i w:val="false"/>
          <w:color w:val="000000"/>
          <w:sz w:val="28"/>
        </w:rPr>
        <w:t>
</w:t>
      </w:r>
      <w:r>
        <w:rPr>
          <w:rFonts w:ascii="Times New Roman"/>
          <w:b w:val="false"/>
          <w:i w:val="false"/>
          <w:color w:val="000000"/>
          <w:sz w:val="28"/>
        </w:rPr>
        <w:t>
      10) 8 үдеріс – алушының құжаттарында бұзушылықтардың болуына байланысты сұрау салынған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 үдеріс – алушының ЭҮӨШ АЖО-да қалыптастырылған электрондық мемлекеттік қызмет нәтижесін (электронды құжат түріндегі мектепке дейінгі балалар ұйымына жолдама, мектепке дейінгі ұйымдарда орын болмаған жағдайда кезектіліктің нөмірі көрсетілген кезекке қою туралы хабарлама)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қызметке сұрау салуды және жауапты толтыру нысандары www.e.gov.kz "электрондық үкімет" веб-порталында, сондай-ақ қызмет берушіде немесе орталықта келтірілген.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сұрау салуды орындау мәртебесін алушымен тексеру тәсілі: "электрондық үкімет" порталындағы "Қызметтерді алу тарихы" бөлімінде, сондай-ақ қызмет берушіге немесе орталыққа жүгінген кезде.</w:t>
      </w:r>
      <w:r>
        <w:br/>
      </w:r>
      <w:r>
        <w:rPr>
          <w:rFonts w:ascii="Times New Roman"/>
          <w:b w:val="false"/>
          <w:i w:val="false"/>
          <w:color w:val="000000"/>
          <w:sz w:val="28"/>
        </w:rPr>
        <w:t>
</w:t>
      </w:r>
      <w:r>
        <w:rPr>
          <w:rFonts w:ascii="Times New Roman"/>
          <w:b w:val="false"/>
          <w:i w:val="false"/>
          <w:color w:val="000000"/>
          <w:sz w:val="28"/>
        </w:rPr>
        <w:t>
      11. Қажетті ақпаратты және электрондық мемлекеттік қызметті көрсету бойынша кеңесті (оның ішінде шағымдану) ЭҮП сall-орталығының телефоны бойынша алуға болады: (1414).</w:t>
      </w:r>
    </w:p>
    <w:bookmarkEnd w:id="6"/>
    <w:bookmarkStart w:name="z73" w:id="7"/>
    <w:p>
      <w:pPr>
        <w:spacing w:after="0"/>
        <w:ind w:left="0"/>
        <w:jc w:val="left"/>
      </w:pPr>
      <w:r>
        <w:rPr>
          <w:rFonts w:ascii="Times New Roman"/>
          <w:b/>
          <w:i w:val="false"/>
          <w:color w:val="000000"/>
        </w:rPr>
        <w:t xml:space="preserve"> 
3. Электрондық мемлекеттік қызмет көрсету үдерісіндегі өзара</w:t>
      </w:r>
      <w:r>
        <w:br/>
      </w:r>
      <w:r>
        <w:rPr>
          <w:rFonts w:ascii="Times New Roman"/>
          <w:b/>
          <w:i w:val="false"/>
          <w:color w:val="000000"/>
        </w:rPr>
        <w:t>
іс-қимыл тәртібін сипаттау</w:t>
      </w:r>
    </w:p>
    <w:bookmarkEnd w:id="7"/>
    <w:bookmarkStart w:name="z74" w:id="8"/>
    <w:p>
      <w:pPr>
        <w:spacing w:after="0"/>
        <w:ind w:left="0"/>
        <w:jc w:val="both"/>
      </w:pPr>
      <w:r>
        <w:rPr>
          <w:rFonts w:ascii="Times New Roman"/>
          <w:b w:val="false"/>
          <w:i w:val="false"/>
          <w:color w:val="000000"/>
          <w:sz w:val="28"/>
        </w:rPr>
        <w:t>
      12. Электрондық мемлекеттік қызметті көрсету үдерісіне қатысатын құрылымдық функционалдық бірліктер (бұдан әрі - ҚФБ):</w:t>
      </w:r>
      <w:r>
        <w:br/>
      </w:r>
      <w:r>
        <w:rPr>
          <w:rFonts w:ascii="Times New Roman"/>
          <w:b w:val="false"/>
          <w:i w:val="false"/>
          <w:color w:val="000000"/>
          <w:sz w:val="28"/>
        </w:rPr>
        <w:t>
      Қызмет беруші;</w:t>
      </w:r>
      <w:r>
        <w:br/>
      </w:r>
      <w:r>
        <w:rPr>
          <w:rFonts w:ascii="Times New Roman"/>
          <w:b w:val="false"/>
          <w:i w:val="false"/>
          <w:color w:val="000000"/>
          <w:sz w:val="28"/>
        </w:rPr>
        <w:t>
      Орталық.</w:t>
      </w:r>
      <w:r>
        <w:br/>
      </w:r>
      <w:r>
        <w:rPr>
          <w:rFonts w:ascii="Times New Roman"/>
          <w:b w:val="false"/>
          <w:i w:val="false"/>
          <w:color w:val="000000"/>
          <w:sz w:val="28"/>
        </w:rPr>
        <w:t>
</w:t>
      </w:r>
      <w:r>
        <w:rPr>
          <w:rFonts w:ascii="Times New Roman"/>
          <w:b w:val="false"/>
          <w:i w:val="false"/>
          <w:color w:val="000000"/>
          <w:sz w:val="28"/>
        </w:rPr>
        <w:t>
      13. Іс-қимылдардың (рәсімдердің, функциялардың, операциялардың) дәйектілігін әрбір іс-қимылдың орындалу мерзімін көрсете отырып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іс-қимылдардың (электрондық мемлекеттік қызмет көрсету үдерісінде) қисынды дәйектілігі арасындағы өзара байланысты көрсететін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электрондық мемлекеттік қызметті көрсету нәтижесі (шығыс құжат), ескертпе нысанын қоса ұсынылуы тиіс бланкілердің нысандары, үлгілері келтірілген.</w:t>
      </w:r>
      <w:r>
        <w:br/>
      </w:r>
      <w:r>
        <w:rPr>
          <w:rFonts w:ascii="Times New Roman"/>
          <w:b w:val="false"/>
          <w:i w:val="false"/>
          <w:color w:val="000000"/>
          <w:sz w:val="28"/>
        </w:rPr>
        <w:t>
</w:t>
      </w:r>
      <w:r>
        <w:rPr>
          <w:rFonts w:ascii="Times New Roman"/>
          <w:b w:val="false"/>
          <w:i w:val="false"/>
          <w:color w:val="000000"/>
          <w:sz w:val="28"/>
        </w:rPr>
        <w:t>
      16. Алушыларға электрондық мемлекеттік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Алушыларға электрондық мемлекеттік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көрсетілетін тұлғаның ЖСН-і болуы;</w:t>
      </w:r>
      <w:r>
        <w:br/>
      </w:r>
      <w:r>
        <w:rPr>
          <w:rFonts w:ascii="Times New Roman"/>
          <w:b w:val="false"/>
          <w:i w:val="false"/>
          <w:color w:val="000000"/>
          <w:sz w:val="28"/>
        </w:rPr>
        <w:t>
</w:t>
      </w:r>
      <w:r>
        <w:rPr>
          <w:rFonts w:ascii="Times New Roman"/>
          <w:b w:val="false"/>
          <w:i w:val="false"/>
          <w:color w:val="000000"/>
          <w:sz w:val="28"/>
        </w:rPr>
        <w:t>
      3) ЭҮП-мен авторландыру;</w:t>
      </w:r>
      <w:r>
        <w:br/>
      </w:r>
      <w:r>
        <w:rPr>
          <w:rFonts w:ascii="Times New Roman"/>
          <w:b w:val="false"/>
          <w:i w:val="false"/>
          <w:color w:val="000000"/>
          <w:sz w:val="28"/>
        </w:rPr>
        <w:t>
</w:t>
      </w:r>
      <w:r>
        <w:rPr>
          <w:rFonts w:ascii="Times New Roman"/>
          <w:b w:val="false"/>
          <w:i w:val="false"/>
          <w:color w:val="000000"/>
          <w:sz w:val="28"/>
        </w:rPr>
        <w:t>
      4) ЭЦҚ пайдаланушының болуы.</w:t>
      </w:r>
    </w:p>
    <w:bookmarkEnd w:id="8"/>
    <w:bookmarkStart w:name="z88" w:id="9"/>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мектепке</w:t>
      </w:r>
      <w:r>
        <w:br/>
      </w:r>
      <w:r>
        <w:rPr>
          <w:rFonts w:ascii="Times New Roman"/>
          <w:b w:val="false"/>
          <w:i w:val="false"/>
          <w:color w:val="000000"/>
          <w:sz w:val="28"/>
        </w:rPr>
        <w:t>
дейінгі (7 жасқа дейін) жастағы</w:t>
      </w:r>
      <w:r>
        <w:br/>
      </w:r>
      <w:r>
        <w:rPr>
          <w:rFonts w:ascii="Times New Roman"/>
          <w:b w:val="false"/>
          <w:i w:val="false"/>
          <w:color w:val="000000"/>
          <w:sz w:val="28"/>
        </w:rPr>
        <w:t>
балаларды кезекке қою"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9"/>
    <w:bookmarkStart w:name="z89" w:id="10"/>
    <w:p>
      <w:pPr>
        <w:spacing w:after="0"/>
        <w:ind w:left="0"/>
        <w:jc w:val="left"/>
      </w:pPr>
      <w:r>
        <w:rPr>
          <w:rFonts w:ascii="Times New Roman"/>
          <w:b/>
          <w:i w:val="false"/>
          <w:color w:val="000000"/>
        </w:rPr>
        <w:t xml:space="preserve"> 
1-кесте. ЭҮП арқылы ҚФБ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459"/>
        <w:gridCol w:w="2459"/>
        <w:gridCol w:w="2459"/>
        <w:gridCol w:w="2459"/>
        <w:gridCol w:w="2706"/>
      </w:tblGrid>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5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алушы ЭҮП-та авторланады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бұзушылықтар-</w:t>
            </w:r>
            <w:r>
              <w:br/>
            </w:r>
            <w:r>
              <w:rPr>
                <w:rFonts w:ascii="Times New Roman"/>
                <w:b w:val="false"/>
                <w:i w:val="false"/>
                <w:color w:val="000000"/>
                <w:sz w:val="20"/>
              </w:rPr>
              <w:t>
дың болуына байланысты, бас тарту хабарламасын қалыптасты-</w:t>
            </w:r>
            <w:r>
              <w:br/>
            </w:r>
            <w:r>
              <w:rPr>
                <w:rFonts w:ascii="Times New Roman"/>
                <w:b w:val="false"/>
                <w:i w:val="false"/>
                <w:color w:val="000000"/>
                <w:sz w:val="20"/>
              </w:rPr>
              <w:t>
рады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электрондық мемлекеттік қызметті таңдайды және сұрау салудың деректерін қалыптасты-</w:t>
            </w:r>
            <w:r>
              <w:br/>
            </w:r>
            <w:r>
              <w:rPr>
                <w:rFonts w:ascii="Times New Roman"/>
                <w:b w:val="false"/>
                <w:i w:val="false"/>
                <w:color w:val="000000"/>
                <w:sz w:val="20"/>
              </w:rPr>
              <w:t>
рады, алушының ЭЦҚ таңдауы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деректерінде бұзушылықтар-</w:t>
            </w:r>
            <w:r>
              <w:br/>
            </w:r>
            <w:r>
              <w:rPr>
                <w:rFonts w:ascii="Times New Roman"/>
                <w:b w:val="false"/>
                <w:i w:val="false"/>
                <w:color w:val="000000"/>
                <w:sz w:val="20"/>
              </w:rPr>
              <w:t>
дың болуына байланысты, бас тарту хабарламасын қалыптастырады</w:t>
            </w:r>
          </w:p>
        </w:tc>
      </w:tr>
      <w:tr>
        <w:trPr>
          <w:trHeight w:val="23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хабарламаны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хабарламасын қалыптасты-</w:t>
            </w:r>
            <w:r>
              <w:br/>
            </w:r>
            <w:r>
              <w:rPr>
                <w:rFonts w:ascii="Times New Roman"/>
                <w:b w:val="false"/>
                <w:i w:val="false"/>
                <w:color w:val="000000"/>
                <w:sz w:val="20"/>
              </w:rPr>
              <w:t>
рады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қызметке бас тарту хабарламасын қалыптастырады</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бұзушылық болса;</w:t>
            </w:r>
            <w:r>
              <w:br/>
            </w:r>
            <w:r>
              <w:rPr>
                <w:rFonts w:ascii="Times New Roman"/>
                <w:b w:val="false"/>
                <w:i w:val="false"/>
                <w:color w:val="000000"/>
                <w:sz w:val="20"/>
              </w:rPr>
              <w:t>
3 – егер авторландыру ойдағыдай өтсе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 болса;</w:t>
            </w:r>
            <w:r>
              <w:br/>
            </w:r>
            <w:r>
              <w:rPr>
                <w:rFonts w:ascii="Times New Roman"/>
                <w:b w:val="false"/>
                <w:i w:val="false"/>
                <w:color w:val="000000"/>
                <w:sz w:val="20"/>
              </w:rPr>
              <w:t>
5 – егер бұзушылық болмаса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1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3354"/>
        <w:gridCol w:w="3354"/>
        <w:gridCol w:w="3354"/>
      </w:tblGrid>
      <w:tr>
        <w:trPr>
          <w:trHeight w:val="645"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535"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арқылы куәландыруы (қол қою) және сұрау салуды ЭҮӨШ АЖО-ға жіберуі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хабарламасын қалыптастырады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қорытындысын алуы</w:t>
            </w:r>
          </w:p>
        </w:tc>
      </w:tr>
      <w:tr>
        <w:trPr>
          <w:trHeight w:val="84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 арқылы сұрау салуды тіркеу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r>
      <w:tr>
        <w:trPr>
          <w:trHeight w:val="36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алушының деректерінде бұзушылық болса;</w:t>
            </w:r>
            <w:r>
              <w:br/>
            </w:r>
            <w:r>
              <w:rPr>
                <w:rFonts w:ascii="Times New Roman"/>
                <w:b w:val="false"/>
                <w:i w:val="false"/>
                <w:color w:val="000000"/>
                <w:sz w:val="20"/>
              </w:rPr>
              <w:t>
8 – егер бұзушылық болмаса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0" w:id="11"/>
    <w:p>
      <w:pPr>
        <w:spacing w:after="0"/>
        <w:ind w:left="0"/>
        <w:jc w:val="left"/>
      </w:pPr>
      <w:r>
        <w:rPr>
          <w:rFonts w:ascii="Times New Roman"/>
          <w:b/>
          <w:i w:val="false"/>
          <w:color w:val="000000"/>
        </w:rPr>
        <w:t xml:space="preserve"> 
2-кесте. Қызмет беруші арқылы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2532"/>
        <w:gridCol w:w="2532"/>
        <w:gridCol w:w="2532"/>
        <w:gridCol w:w="2532"/>
        <w:gridCol w:w="2533"/>
      </w:tblGrid>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w:t>
            </w:r>
          </w:p>
        </w:tc>
      </w:tr>
      <w:tr>
        <w:trPr>
          <w:trHeight w:val="22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АЖО-да ЖСН және пароль арқылы авторланады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қызметкері электронды мемлекеттік қызметті таңдауы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МҚД-не алушының деректері туралы сұрау салуды жіберу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МДҚ-да деректердің жоқ жөніндегі хабарламаны қалыптастыру</w:t>
            </w:r>
          </w:p>
        </w:tc>
      </w:tr>
      <w:tr>
        <w:trPr>
          <w:trHeight w:val="16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басшылық ету шешімі)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сұрау салуды тіркеу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хабарламаны көрсету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r>
      <w:tr>
        <w:trPr>
          <w:trHeight w:val="13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 болса;</w:t>
            </w:r>
            <w:r>
              <w:br/>
            </w:r>
            <w:r>
              <w:rPr>
                <w:rFonts w:ascii="Times New Roman"/>
                <w:b w:val="false"/>
                <w:i w:val="false"/>
                <w:color w:val="000000"/>
                <w:sz w:val="20"/>
              </w:rPr>
              <w:t>
5 – егер бұзушылық болмаса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2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3303"/>
        <w:gridCol w:w="3303"/>
        <w:gridCol w:w="3303"/>
      </w:tblGrid>
      <w:tr>
        <w:trPr>
          <w:trHeight w:val="67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28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формасын сканерленген құжаттарды тіркеу арқылы толтыру және ЭЦҚ куәландыру</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АЖО-да құжатты тіркеу</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хабарламасын қалыптастырады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қорытындысын алуы</w:t>
            </w:r>
          </w:p>
        </w:tc>
      </w:tr>
      <w:tr>
        <w:trPr>
          <w:trHeight w:val="169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хабарламаны көрсету</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тіркеу</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r>
      <w:tr>
        <w:trPr>
          <w:trHeight w:val="30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139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 болса;</w:t>
            </w:r>
            <w:r>
              <w:br/>
            </w:r>
            <w:r>
              <w:rPr>
                <w:rFonts w:ascii="Times New Roman"/>
                <w:b w:val="false"/>
                <w:i w:val="false"/>
                <w:color w:val="000000"/>
                <w:sz w:val="20"/>
              </w:rPr>
              <w:t>
8 – егер бұзушылық болмаса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1" w:id="12"/>
    <w:p>
      <w:pPr>
        <w:spacing w:after="0"/>
        <w:ind w:left="0"/>
        <w:jc w:val="left"/>
      </w:pPr>
      <w:r>
        <w:rPr>
          <w:rFonts w:ascii="Times New Roman"/>
          <w:b/>
          <w:i w:val="false"/>
          <w:color w:val="000000"/>
        </w:rPr>
        <w:t xml:space="preserve"> 
3-кесте. Орталық арқылы ҚФБ іс-әрекеттерінің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468"/>
        <w:gridCol w:w="2468"/>
        <w:gridCol w:w="2469"/>
        <w:gridCol w:w="2469"/>
        <w:gridCol w:w="2745"/>
      </w:tblGrid>
      <w:tr>
        <w:trPr>
          <w:trHeight w:val="4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r>
      <w:tr>
        <w:trPr>
          <w:trHeight w:val="2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арқылы авторланады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қызметті таңдайды және сұрау салудың деректерін қалыптасты-</w:t>
            </w:r>
            <w:r>
              <w:br/>
            </w:r>
            <w:r>
              <w:rPr>
                <w:rFonts w:ascii="Times New Roman"/>
                <w:b w:val="false"/>
                <w:i w:val="false"/>
                <w:color w:val="000000"/>
                <w:sz w:val="20"/>
              </w:rPr>
              <w:t>
рады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МДҚ-на, БНАЖ-не сұрау салудың жіберілуі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 болмауына байланысты, деректерді ала алмау жөніндегі хабарламасын қалыптасты-</w:t>
            </w:r>
            <w:r>
              <w:br/>
            </w:r>
            <w:r>
              <w:rPr>
                <w:rFonts w:ascii="Times New Roman"/>
                <w:b w:val="false"/>
                <w:i w:val="false"/>
                <w:color w:val="000000"/>
                <w:sz w:val="20"/>
              </w:rPr>
              <w:t>
рады</w:t>
            </w:r>
          </w:p>
        </w:tc>
      </w:tr>
      <w:tr>
        <w:trPr>
          <w:trHeight w:val="15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жүйеде тіркеу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хабарламаны көрсету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 болса;</w:t>
            </w:r>
            <w:r>
              <w:br/>
            </w:r>
            <w:r>
              <w:rPr>
                <w:rFonts w:ascii="Times New Roman"/>
                <w:b w:val="false"/>
                <w:i w:val="false"/>
                <w:color w:val="000000"/>
                <w:sz w:val="20"/>
              </w:rPr>
              <w:t>
5 – егер бұзушылық болмаса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3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2642"/>
        <w:gridCol w:w="2642"/>
        <w:gridCol w:w="2936"/>
        <w:gridCol w:w="2349"/>
      </w:tblGrid>
      <w:tr>
        <w:trPr>
          <w:trHeight w:val="495"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1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формасына қажетті құжаттарды тіркеу арқылы толтыру және ЭЦҚ куәландыру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АЖО-қа ЭЦҚ куәландырылған (қол қойылған) құжатты жіберу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хабарламасын қалыптастырады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қорытындысын алуы</w:t>
            </w:r>
          </w:p>
        </w:tc>
      </w:tr>
      <w:tr>
        <w:trPr>
          <w:trHeight w:val="1575"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хабарламаны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тіркеу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r>
      <w:tr>
        <w:trPr>
          <w:trHeight w:val="30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825"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 болса;</w:t>
            </w:r>
            <w:r>
              <w:br/>
            </w:r>
            <w:r>
              <w:rPr>
                <w:rFonts w:ascii="Times New Roman"/>
                <w:b w:val="false"/>
                <w:i w:val="false"/>
                <w:color w:val="000000"/>
                <w:sz w:val="20"/>
              </w:rPr>
              <w:t>
9 – егер бұзушылық болмаса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электрондық мемлекеттік қызмет көрсету үдерісінің технологиялық тізбегінде келесі әркеттердің аяқталу үлгілері, орындалу мерзімдері және нөмірлері көрсетіліп, барлық ҚФБ әрекеттері (функциялары, рәсімдері, операциялары) атап көрсетіледі.</w:t>
      </w:r>
      <w:r>
        <w:br/>
      </w:r>
      <w:r>
        <w:rPr>
          <w:rFonts w:ascii="Times New Roman"/>
          <w:b w:val="false"/>
          <w:i w:val="false"/>
          <w:color w:val="000000"/>
          <w:sz w:val="28"/>
        </w:rPr>
        <w:t>
      Осы Регламенттің 1-қосымшадағы кестелерге сәйкес электронды мемлекеттік қызметті көрсету кезіндегі функционалдық өзара әрекет жасаудың диаграммалары құрастырылады.</w:t>
      </w:r>
    </w:p>
    <w:bookmarkStart w:name="z92" w:id="13"/>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мектепке</w:t>
      </w:r>
      <w:r>
        <w:br/>
      </w:r>
      <w:r>
        <w:rPr>
          <w:rFonts w:ascii="Times New Roman"/>
          <w:b w:val="false"/>
          <w:i w:val="false"/>
          <w:color w:val="000000"/>
          <w:sz w:val="28"/>
        </w:rPr>
        <w:t>
дейінгі (7 жасқа дейін) жастағы</w:t>
      </w:r>
      <w:r>
        <w:br/>
      </w:r>
      <w:r>
        <w:rPr>
          <w:rFonts w:ascii="Times New Roman"/>
          <w:b w:val="false"/>
          <w:i w:val="false"/>
          <w:color w:val="000000"/>
          <w:sz w:val="28"/>
        </w:rPr>
        <w:t>
балаларды кезекке қою"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3"/>
    <w:bookmarkStart w:name="z93" w:id="14"/>
    <w:p>
      <w:pPr>
        <w:spacing w:after="0"/>
        <w:ind w:left="0"/>
        <w:jc w:val="left"/>
      </w:pPr>
      <w:r>
        <w:rPr>
          <w:rFonts w:ascii="Times New Roman"/>
          <w:b/>
          <w:i w:val="false"/>
          <w:color w:val="000000"/>
        </w:rPr>
        <w:t xml:space="preserve"> 
1-сурет. ЭҮП арқылы электрондық мемлекеттік қызмет көрсету</w:t>
      </w:r>
      <w:r>
        <w:br/>
      </w:r>
      <w:r>
        <w:rPr>
          <w:rFonts w:ascii="Times New Roman"/>
          <w:b/>
          <w:i w:val="false"/>
          <w:color w:val="000000"/>
        </w:rPr>
        <w:t>
кезіндегі функционалдық өзара әрекет жасаудың диаграммасы</w:t>
      </w:r>
    </w:p>
    <w:bookmarkEnd w:id="14"/>
    <w:p>
      <w:pPr>
        <w:spacing w:after="0"/>
        <w:ind w:left="0"/>
        <w:jc w:val="both"/>
      </w:pPr>
      <w:r>
        <w:drawing>
          <wp:inline distT="0" distB="0" distL="0" distR="0">
            <wp:extent cx="83312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31200" cy="4597400"/>
                    </a:xfrm>
                    <a:prstGeom prst="rect">
                      <a:avLst/>
                    </a:prstGeom>
                  </pic:spPr>
                </pic:pic>
              </a:graphicData>
            </a:graphic>
          </wp:inline>
        </w:drawing>
      </w:r>
    </w:p>
    <w:bookmarkStart w:name="z94" w:id="15"/>
    <w:p>
      <w:pPr>
        <w:spacing w:after="0"/>
        <w:ind w:left="0"/>
        <w:jc w:val="left"/>
      </w:pPr>
      <w:r>
        <w:rPr>
          <w:rFonts w:ascii="Times New Roman"/>
          <w:b/>
          <w:i w:val="false"/>
          <w:color w:val="000000"/>
        </w:rPr>
        <w:t xml:space="preserve"> 
2-сурет. Қызмет беруші арқылы электрондық мемлекеттік қызмет</w:t>
      </w:r>
      <w:r>
        <w:br/>
      </w:r>
      <w:r>
        <w:rPr>
          <w:rFonts w:ascii="Times New Roman"/>
          <w:b/>
          <w:i w:val="false"/>
          <w:color w:val="000000"/>
        </w:rPr>
        <w:t>
көрсету кезіндегі функционалдық өзара әрекет жасаудың</w:t>
      </w:r>
      <w:r>
        <w:br/>
      </w:r>
      <w:r>
        <w:rPr>
          <w:rFonts w:ascii="Times New Roman"/>
          <w:b/>
          <w:i w:val="false"/>
          <w:color w:val="000000"/>
        </w:rPr>
        <w:t>
диаграммасы</w:t>
      </w:r>
    </w:p>
    <w:bookmarkEnd w:id="15"/>
    <w:p>
      <w:pPr>
        <w:spacing w:after="0"/>
        <w:ind w:left="0"/>
        <w:jc w:val="both"/>
      </w:pPr>
      <w:r>
        <w:drawing>
          <wp:inline distT="0" distB="0" distL="0" distR="0">
            <wp:extent cx="78867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86700" cy="4495800"/>
                    </a:xfrm>
                    <a:prstGeom prst="rect">
                      <a:avLst/>
                    </a:prstGeom>
                  </pic:spPr>
                </pic:pic>
              </a:graphicData>
            </a:graphic>
          </wp:inline>
        </w:drawing>
      </w:r>
    </w:p>
    <w:bookmarkStart w:name="z95" w:id="16"/>
    <w:p>
      <w:pPr>
        <w:spacing w:after="0"/>
        <w:ind w:left="0"/>
        <w:jc w:val="left"/>
      </w:pPr>
      <w:r>
        <w:rPr>
          <w:rFonts w:ascii="Times New Roman"/>
          <w:b/>
          <w:i w:val="false"/>
          <w:color w:val="000000"/>
        </w:rPr>
        <w:t xml:space="preserve"> 
3-сурет. Орталық арқылы электрондық мемлекеттік қызмет көрсету</w:t>
      </w:r>
      <w:r>
        <w:br/>
      </w:r>
      <w:r>
        <w:rPr>
          <w:rFonts w:ascii="Times New Roman"/>
          <w:b/>
          <w:i w:val="false"/>
          <w:color w:val="000000"/>
        </w:rPr>
        <w:t>
кезіндегі функционалдық өзара әрекет жасаудың диаграммасы</w:t>
      </w:r>
    </w:p>
    <w:bookmarkEnd w:id="16"/>
    <w:p>
      <w:pPr>
        <w:spacing w:after="0"/>
        <w:ind w:left="0"/>
        <w:jc w:val="both"/>
      </w:pPr>
      <w:r>
        <w:drawing>
          <wp:inline distT="0" distB="0" distL="0" distR="0">
            <wp:extent cx="82677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67700" cy="4648200"/>
                    </a:xfrm>
                    <a:prstGeom prst="rect">
                      <a:avLst/>
                    </a:prstGeom>
                  </pic:spPr>
                </pic:pic>
              </a:graphicData>
            </a:graphic>
          </wp:inline>
        </w:drawing>
      </w:r>
    </w:p>
    <w:bookmarkStart w:name="z96" w:id="17"/>
    <w:p>
      <w:pPr>
        <w:spacing w:after="0"/>
        <w:ind w:left="0"/>
        <w:jc w:val="left"/>
      </w:pPr>
      <w:r>
        <w:rPr>
          <w:rFonts w:ascii="Times New Roman"/>
          <w:b/>
          <w:i w:val="false"/>
          <w:color w:val="000000"/>
        </w:rPr>
        <w:t xml:space="preserve"> 
Кесте. Шартты белгілер</w:t>
      </w:r>
    </w:p>
    <w:bookmarkEnd w:id="17"/>
    <w:p>
      <w:pPr>
        <w:spacing w:after="0"/>
        <w:ind w:left="0"/>
        <w:jc w:val="both"/>
      </w:pPr>
      <w:r>
        <w:drawing>
          <wp:inline distT="0" distB="0" distL="0" distR="0">
            <wp:extent cx="81153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15300" cy="6134100"/>
                    </a:xfrm>
                    <a:prstGeom prst="rect">
                      <a:avLst/>
                    </a:prstGeom>
                  </pic:spPr>
                </pic:pic>
              </a:graphicData>
            </a:graphic>
          </wp:inline>
        </w:drawing>
      </w:r>
    </w:p>
    <w:bookmarkStart w:name="z97" w:id="1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Диаграмманың үлгілік рәсімделуі бизнес үдерістерді модельдеу үшін пайдаланылатын BPMN 1.2 графикалық нотациясында келтірілген. BPMN-де модельдеу графикалық элементтердің аз саны бар диаграммалар арқылы жүзеге асырылады. Бұл алушыларға үдерістің қисынын жылдам түсінуге көмектеседі. Элементтердің төрт негізгі санатын атап көрсетуге болады:</w:t>
      </w:r>
      <w:r>
        <w:br/>
      </w:r>
      <w:r>
        <w:rPr>
          <w:rFonts w:ascii="Times New Roman"/>
          <w:b w:val="false"/>
          <w:i w:val="false"/>
          <w:color w:val="000000"/>
          <w:sz w:val="28"/>
        </w:rPr>
        <w:t>
      1) басқару ағынының объектілері: оқиғалар, әрекеттер және қисынды операторлар;</w:t>
      </w:r>
      <w:r>
        <w:br/>
      </w:r>
      <w:r>
        <w:rPr>
          <w:rFonts w:ascii="Times New Roman"/>
          <w:b w:val="false"/>
          <w:i w:val="false"/>
          <w:color w:val="000000"/>
          <w:sz w:val="28"/>
        </w:rPr>
        <w:t>
</w:t>
      </w:r>
      <w:r>
        <w:rPr>
          <w:rFonts w:ascii="Times New Roman"/>
          <w:b w:val="false"/>
          <w:i w:val="false"/>
          <w:color w:val="000000"/>
          <w:sz w:val="28"/>
        </w:rPr>
        <w:t>
      2) біріктіруші объектілер: басқару ағыны, хабарламалар ағыны және қауымдастықтар;</w:t>
      </w:r>
      <w:r>
        <w:br/>
      </w:r>
      <w:r>
        <w:rPr>
          <w:rFonts w:ascii="Times New Roman"/>
          <w:b w:val="false"/>
          <w:i w:val="false"/>
          <w:color w:val="000000"/>
          <w:sz w:val="28"/>
        </w:rPr>
        <w:t>
</w:t>
      </w:r>
      <w:r>
        <w:rPr>
          <w:rFonts w:ascii="Times New Roman"/>
          <w:b w:val="false"/>
          <w:i w:val="false"/>
          <w:color w:val="000000"/>
          <w:sz w:val="28"/>
        </w:rPr>
        <w:t>
      3) рөлдер: пулалар және жолдар;</w:t>
      </w:r>
      <w:r>
        <w:br/>
      </w:r>
      <w:r>
        <w:rPr>
          <w:rFonts w:ascii="Times New Roman"/>
          <w:b w:val="false"/>
          <w:i w:val="false"/>
          <w:color w:val="000000"/>
          <w:sz w:val="28"/>
        </w:rPr>
        <w:t>
</w:t>
      </w:r>
      <w:r>
        <w:rPr>
          <w:rFonts w:ascii="Times New Roman"/>
          <w:b w:val="false"/>
          <w:i w:val="false"/>
          <w:color w:val="000000"/>
          <w:sz w:val="28"/>
        </w:rPr>
        <w:t>
      4) артефакттар: деректер, топтар және мәтіндік аннотациялар.</w:t>
      </w:r>
      <w:r>
        <w:br/>
      </w:r>
      <w:r>
        <w:rPr>
          <w:rFonts w:ascii="Times New Roman"/>
          <w:b w:val="false"/>
          <w:i w:val="false"/>
          <w:color w:val="000000"/>
          <w:sz w:val="28"/>
        </w:rPr>
        <w:t>
      Осы төрт санаттың элементтері бизнес үдерістердің диаграммасын құруға мүмкіндік береді. Айрықшалық моделінің мәнерлілігін арттыру үшін "Ескертпелер" деген бөлімде келтірілуі тиіс басқару ағыны объектілерінің жаңа түрлерін және артефакттарды құруға рұқсат береді.</w:t>
      </w:r>
    </w:p>
    <w:bookmarkEnd w:id="18"/>
    <w:bookmarkStart w:name="z101" w:id="19"/>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мектепке</w:t>
      </w:r>
      <w:r>
        <w:br/>
      </w:r>
      <w:r>
        <w:rPr>
          <w:rFonts w:ascii="Times New Roman"/>
          <w:b w:val="false"/>
          <w:i w:val="false"/>
          <w:color w:val="000000"/>
          <w:sz w:val="28"/>
        </w:rPr>
        <w:t>
дейінгі (7 жасқа дейін) жастағы</w:t>
      </w:r>
      <w:r>
        <w:br/>
      </w:r>
      <w:r>
        <w:rPr>
          <w:rFonts w:ascii="Times New Roman"/>
          <w:b w:val="false"/>
          <w:i w:val="false"/>
          <w:color w:val="000000"/>
          <w:sz w:val="28"/>
        </w:rPr>
        <w:t>
балаларды кезекке қою"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19"/>
    <w:bookmarkStart w:name="z102" w:id="20"/>
    <w:p>
      <w:pPr>
        <w:spacing w:after="0"/>
        <w:ind w:left="0"/>
        <w:jc w:val="left"/>
      </w:pPr>
      <w:r>
        <w:rPr>
          <w:rFonts w:ascii="Times New Roman"/>
          <w:b/>
          <w:i w:val="false"/>
          <w:color w:val="000000"/>
        </w:rPr>
        <w:t xml:space="preserve"> 
Электрондық мемлекеттік қызметке арналған өтініштің экрандық</w:t>
      </w:r>
      <w:r>
        <w:br/>
      </w:r>
      <w:r>
        <w:rPr>
          <w:rFonts w:ascii="Times New Roman"/>
          <w:b/>
          <w:i w:val="false"/>
          <w:color w:val="000000"/>
        </w:rPr>
        <w:t>
нысаны</w:t>
      </w:r>
    </w:p>
    <w:bookmarkEnd w:id="20"/>
    <w:p>
      <w:pPr>
        <w:spacing w:after="0"/>
        <w:ind w:left="0"/>
        <w:jc w:val="both"/>
      </w:pPr>
      <w:r>
        <w:drawing>
          <wp:inline distT="0" distB="0" distL="0" distR="0">
            <wp:extent cx="46863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86300" cy="6400800"/>
                    </a:xfrm>
                    <a:prstGeom prst="rect">
                      <a:avLst/>
                    </a:prstGeom>
                  </pic:spPr>
                </pic:pic>
              </a:graphicData>
            </a:graphic>
          </wp:inline>
        </w:drawing>
      </w:r>
    </w:p>
    <w:bookmarkStart w:name="z103" w:id="21"/>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мектепке</w:t>
      </w:r>
      <w:r>
        <w:br/>
      </w:r>
      <w:r>
        <w:rPr>
          <w:rFonts w:ascii="Times New Roman"/>
          <w:b w:val="false"/>
          <w:i w:val="false"/>
          <w:color w:val="000000"/>
          <w:sz w:val="28"/>
        </w:rPr>
        <w:t>
дейінгі (7 жасқа дейін) жастағы</w:t>
      </w:r>
      <w:r>
        <w:br/>
      </w:r>
      <w:r>
        <w:rPr>
          <w:rFonts w:ascii="Times New Roman"/>
          <w:b w:val="false"/>
          <w:i w:val="false"/>
          <w:color w:val="000000"/>
          <w:sz w:val="28"/>
        </w:rPr>
        <w:t>
балаларды кезекке қою"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21"/>
    <w:bookmarkStart w:name="z104" w:id="22"/>
    <w:p>
      <w:pPr>
        <w:spacing w:after="0"/>
        <w:ind w:left="0"/>
        <w:jc w:val="left"/>
      </w:pPr>
      <w:r>
        <w:rPr>
          <w:rFonts w:ascii="Times New Roman"/>
          <w:b/>
          <w:i w:val="false"/>
          <w:color w:val="000000"/>
        </w:rPr>
        <w:t xml:space="preserve"> 
Электрондық мемлекеттік қызметті көрсетуге арналған</w:t>
      </w:r>
      <w:r>
        <w:br/>
      </w:r>
      <w:r>
        <w:rPr>
          <w:rFonts w:ascii="Times New Roman"/>
          <w:b/>
          <w:i w:val="false"/>
          <w:color w:val="000000"/>
        </w:rPr>
        <w:t>
дұрыс жауаптың шығыс нысаны</w:t>
      </w:r>
    </w:p>
    <w:bookmarkEnd w:id="22"/>
    <w:p>
      <w:pPr>
        <w:spacing w:after="0"/>
        <w:ind w:left="0"/>
        <w:jc w:val="both"/>
      </w:pPr>
      <w:r>
        <w:drawing>
          <wp:inline distT="0" distB="0" distL="0" distR="0">
            <wp:extent cx="48006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00600" cy="6705600"/>
                    </a:xfrm>
                    <a:prstGeom prst="rect">
                      <a:avLst/>
                    </a:prstGeom>
                  </pic:spPr>
                </pic:pic>
              </a:graphicData>
            </a:graphic>
          </wp:inline>
        </w:drawing>
      </w:r>
    </w:p>
    <w:p>
      <w:pPr>
        <w:spacing w:after="0"/>
        <w:ind w:left="0"/>
        <w:jc w:val="left"/>
      </w:pPr>
      <w:r>
        <w:rPr>
          <w:rFonts w:ascii="Times New Roman"/>
          <w:b/>
          <w:i w:val="false"/>
          <w:color w:val="000000"/>
        </w:rPr>
        <w:t xml:space="preserve"> Алушыға берілетін хабарламалар</w:t>
      </w:r>
    </w:p>
    <w:p>
      <w:pPr>
        <w:spacing w:after="0"/>
        <w:ind w:left="0"/>
        <w:jc w:val="both"/>
      </w:pPr>
      <w:r>
        <w:rPr>
          <w:rFonts w:ascii="Times New Roman"/>
          <w:b w:val="false"/>
          <w:i w:val="false"/>
          <w:color w:val="000000"/>
          <w:sz w:val="28"/>
        </w:rPr>
        <w:t>      Хабарламалар өтінішті орындау мәртебесінің өзгеруіне қарай беріледі. Хабарлама мәтіні орналастырылған еркін жол ЭҮП-тегі жеке кабинеттегі "Хабарлама" бөлімінде көрсетіледі, сонымен қатар ХҚКО АЖ-ға жіберіледі.</w:t>
      </w:r>
    </w:p>
    <w:p>
      <w:pPr>
        <w:spacing w:after="0"/>
        <w:ind w:left="0"/>
        <w:jc w:val="both"/>
      </w:pPr>
      <w:r>
        <w:rPr>
          <w:rFonts w:ascii="Times New Roman"/>
          <w:b w:val="false"/>
          <w:i w:val="false"/>
          <w:color w:val="000000"/>
          <w:sz w:val="28"/>
        </w:rPr>
        <w:t>Мектепке дейінгі балалар ұйымына жіберу үшін мектепке дейінгі жастағы</w:t>
      </w:r>
      <w:r>
        <w:br/>
      </w:r>
      <w:r>
        <w:rPr>
          <w:rFonts w:ascii="Times New Roman"/>
          <w:b w:val="false"/>
          <w:i w:val="false"/>
          <w:color w:val="000000"/>
          <w:sz w:val="28"/>
        </w:rPr>
        <w:t>
балаларды тіркеу туралы хабарлама</w:t>
      </w:r>
    </w:p>
    <w:p>
      <w:pPr>
        <w:spacing w:after="0"/>
        <w:ind w:left="0"/>
        <w:jc w:val="both"/>
      </w:pPr>
      <w:r>
        <w:drawing>
          <wp:inline distT="0" distB="0" distL="0" distR="0">
            <wp:extent cx="48133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13300" cy="5270500"/>
                    </a:xfrm>
                    <a:prstGeom prst="rect">
                      <a:avLst/>
                    </a:prstGeom>
                  </pic:spPr>
                </pic:pic>
              </a:graphicData>
            </a:graphic>
          </wp:inline>
        </w:drawing>
      </w:r>
    </w:p>
    <w:p>
      <w:pPr>
        <w:spacing w:after="0"/>
        <w:ind w:left="0"/>
        <w:jc w:val="both"/>
      </w:pPr>
      <w:r>
        <w:rPr>
          <w:rFonts w:ascii="Times New Roman"/>
          <w:b w:val="false"/>
          <w:i w:val="false"/>
          <w:color w:val="000000"/>
          <w:sz w:val="28"/>
        </w:rPr>
        <w:t>Электрондық мемлекеттік қызметтің теріс (бас тарту) жауабының</w:t>
      </w:r>
      <w:r>
        <w:br/>
      </w:r>
      <w:r>
        <w:rPr>
          <w:rFonts w:ascii="Times New Roman"/>
          <w:b w:val="false"/>
          <w:i w:val="false"/>
          <w:color w:val="000000"/>
          <w:sz w:val="28"/>
        </w:rPr>
        <w:t>
шығыс нысаны</w:t>
      </w:r>
    </w:p>
    <w:p>
      <w:pPr>
        <w:spacing w:after="0"/>
        <w:ind w:left="0"/>
        <w:jc w:val="both"/>
      </w:pPr>
      <w:r>
        <w:rPr>
          <w:rFonts w:ascii="Times New Roman"/>
          <w:b w:val="false"/>
          <w:i w:val="false"/>
          <w:color w:val="000000"/>
          <w:sz w:val="28"/>
        </w:rPr>
        <w:t>      Теріс жауаптың шығыс нысаны бас тартуды негіздеу мәтінімен еркін нысандағы хат түрінде ұсынылады.</w:t>
      </w:r>
    </w:p>
    <w:bookmarkStart w:name="z105" w:id="23"/>
    <w:p>
      <w:pPr>
        <w:spacing w:after="0"/>
        <w:ind w:left="0"/>
        <w:jc w:val="both"/>
      </w:pPr>
      <w:r>
        <w:rPr>
          <w:rFonts w:ascii="Times New Roman"/>
          <w:b w:val="false"/>
          <w:i w:val="false"/>
          <w:color w:val="000000"/>
          <w:sz w:val="28"/>
        </w:rPr>
        <w:t>
"Мектепке дейінгі балалар</w:t>
      </w:r>
      <w:r>
        <w:br/>
      </w:r>
      <w:r>
        <w:rPr>
          <w:rFonts w:ascii="Times New Roman"/>
          <w:b w:val="false"/>
          <w:i w:val="false"/>
          <w:color w:val="000000"/>
          <w:sz w:val="28"/>
        </w:rPr>
        <w:t>
ұйымдарына жіберу үшін мектепке</w:t>
      </w:r>
      <w:r>
        <w:br/>
      </w:r>
      <w:r>
        <w:rPr>
          <w:rFonts w:ascii="Times New Roman"/>
          <w:b w:val="false"/>
          <w:i w:val="false"/>
          <w:color w:val="000000"/>
          <w:sz w:val="28"/>
        </w:rPr>
        <w:t>
дейінгі (7 жасқа дейін) жастағы</w:t>
      </w:r>
      <w:r>
        <w:br/>
      </w:r>
      <w:r>
        <w:rPr>
          <w:rFonts w:ascii="Times New Roman"/>
          <w:b w:val="false"/>
          <w:i w:val="false"/>
          <w:color w:val="000000"/>
          <w:sz w:val="28"/>
        </w:rPr>
        <w:t>
балаларды кезекке қою"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5-қосымша</w:t>
      </w:r>
    </w:p>
    <w:bookmarkEnd w:id="23"/>
    <w:bookmarkStart w:name="z106" w:id="24"/>
    <w:p>
      <w:pPr>
        <w:spacing w:after="0"/>
        <w:ind w:left="0"/>
        <w:jc w:val="left"/>
      </w:pPr>
      <w:r>
        <w:rPr>
          <w:rFonts w:ascii="Times New Roman"/>
          <w:b/>
          <w:i w:val="false"/>
          <w:color w:val="000000"/>
        </w:rPr>
        <w:t xml:space="preserve"> 
Электрондық мемлекеттік қызмет көрсеткіштерін анықтауға</w:t>
      </w:r>
      <w:r>
        <w:br/>
      </w:r>
      <w:r>
        <w:rPr>
          <w:rFonts w:ascii="Times New Roman"/>
          <w:b/>
          <w:i w:val="false"/>
          <w:color w:val="000000"/>
        </w:rPr>
        <w:t>
арналған сауалнама түрі: "сапа" және "қолжетімділік"</w:t>
      </w:r>
    </w:p>
    <w:bookmarkEnd w:id="24"/>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(қызмет атауы)</w:t>
      </w:r>
    </w:p>
    <w:bookmarkStart w:name="z107" w:id="25"/>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25"/>
    <w:bookmarkStart w:name="z115" w:id="26"/>
    <w:p>
      <w:pPr>
        <w:spacing w:after="0"/>
        <w:ind w:left="0"/>
        <w:jc w:val="both"/>
      </w:pPr>
      <w:r>
        <w:rPr>
          <w:rFonts w:ascii="Times New Roman"/>
          <w:b w:val="false"/>
          <w:i w:val="false"/>
          <w:color w:val="000000"/>
          <w:sz w:val="28"/>
        </w:rPr>
        <w:t>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N 441 қаулысымен бекітілген</w:t>
      </w:r>
    </w:p>
    <w:bookmarkEnd w:id="26"/>
    <w:bookmarkStart w:name="z116" w:id="27"/>
    <w:p>
      <w:pPr>
        <w:spacing w:after="0"/>
        <w:ind w:left="0"/>
        <w:jc w:val="left"/>
      </w:pPr>
      <w:r>
        <w:rPr>
          <w:rFonts w:ascii="Times New Roman"/>
          <w:b/>
          <w:i w:val="false"/>
          <w:color w:val="000000"/>
        </w:rPr>
        <w:t xml:space="preserve"> 
"Қорғаншылық және қамқоршылық жөнінде анықтама беру"</w:t>
      </w:r>
      <w:r>
        <w:br/>
      </w:r>
      <w:r>
        <w:rPr>
          <w:rFonts w:ascii="Times New Roman"/>
          <w:b/>
          <w:i w:val="false"/>
          <w:color w:val="000000"/>
        </w:rPr>
        <w:t>
электрондық мемлекеттiк қызмет көрсету регламенті</w:t>
      </w:r>
    </w:p>
    <w:bookmarkEnd w:id="27"/>
    <w:bookmarkStart w:name="z117" w:id="28"/>
    <w:p>
      <w:pPr>
        <w:spacing w:after="0"/>
        <w:ind w:left="0"/>
        <w:jc w:val="left"/>
      </w:pPr>
      <w:r>
        <w:rPr>
          <w:rFonts w:ascii="Times New Roman"/>
          <w:b/>
          <w:i w:val="false"/>
          <w:color w:val="000000"/>
        </w:rPr>
        <w:t xml:space="preserve"> 
1. Жалпы ережелер</w:t>
      </w:r>
    </w:p>
    <w:bookmarkEnd w:id="28"/>
    <w:bookmarkStart w:name="z118" w:id="29"/>
    <w:p>
      <w:pPr>
        <w:spacing w:after="0"/>
        <w:ind w:left="0"/>
        <w:jc w:val="both"/>
      </w:pPr>
      <w:r>
        <w:rPr>
          <w:rFonts w:ascii="Times New Roman"/>
          <w:b w:val="false"/>
          <w:i w:val="false"/>
          <w:color w:val="000000"/>
          <w:sz w:val="28"/>
        </w:rPr>
        <w:t>
      1. "Қорғаншылық және қамқоршылық жөнінде анықтама беру" электрондық мемлекеттік қызметі (бұдан әрі – электрондық мемлекеттік қызмет) Алматы облысының аудандары мен қалаларының білім бөлімдері (бұдан әрі – қызмет беруші) баламасыз негізде Халыққа қызмет көрсету орталықтары (бұдан әрі – Орталық) арқылы, сондай-ақ www.e.gov.kz "электронды үкімет"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қызметі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қаулысымен бекітілген "Қорғаншылық және қамқоршылық жөнінде анықтама беру"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"Қорғаншылық және қамқоршылық жөнінде анықтама беру" электрондық мемлекеттiк қызмет көрсету регламентінде (бұдан әрі – Регламент) пайдаланылатын ұғымдар және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3) бiрыңғай нотариаттық ақпараттық жүйе – бұл нотариаттық қызметтi автоматтандыруға және әдiлет органдары мен нотариаттық палаталардың өзара iс-қимылына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ЖТ МДҚ – "Жеке тұлғалар" мемлекеттік деректер қоры;</w:t>
      </w:r>
      <w:r>
        <w:br/>
      </w:r>
      <w:r>
        <w:rPr>
          <w:rFonts w:ascii="Times New Roman"/>
          <w:b w:val="false"/>
          <w:i w:val="false"/>
          <w:color w:val="000000"/>
          <w:sz w:val="28"/>
        </w:rPr>
        <w:t>
</w:t>
      </w:r>
      <w:r>
        <w:rPr>
          <w:rFonts w:ascii="Times New Roman"/>
          <w:b w:val="false"/>
          <w:i w:val="false"/>
          <w:color w:val="000000"/>
          <w:sz w:val="28"/>
        </w:rPr>
        <w:t>
      6) пайдаланушы – өзіне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7) транзакциялық қызмет көрсету – электрондық цифрлық қолтаңбаны қолдана отырып өзара ақпарат алмасуды талап ететiн, пайдаланушыларға электрондық ақпараттық ресурстарды ұсыну жөнiндегі қызмет көрсету;</w:t>
      </w:r>
      <w:r>
        <w:br/>
      </w:r>
      <w:r>
        <w:rPr>
          <w:rFonts w:ascii="Times New Roman"/>
          <w:b w:val="false"/>
          <w:i w:val="false"/>
          <w:color w:val="000000"/>
          <w:sz w:val="28"/>
        </w:rPr>
        <w:t>
</w:t>
      </w:r>
      <w:r>
        <w:rPr>
          <w:rFonts w:ascii="Times New Roman"/>
          <w:b w:val="false"/>
          <w:i w:val="false"/>
          <w:color w:val="000000"/>
          <w:sz w:val="28"/>
        </w:rPr>
        <w:t>
      8) Қазақстан Республикасының халыққа қызмет көрсету орталықтарының ақпараттық жүйесі - халыққа (жеке және заңды тұлғаларға) Қазақстан Республикасының халыққа қызмет көрсету орталықтары арқылы, сондай-ақ тиісті министрліктер мен ведомстволармен қызмет ұсыну үрдісін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9)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 ақпараттық технологияларды қолдана отырып, электрондық нысанда көрсетілетін мемлекеттік қызмет көрсету;</w:t>
      </w:r>
      <w:r>
        <w:br/>
      </w:r>
      <w:r>
        <w:rPr>
          <w:rFonts w:ascii="Times New Roman"/>
          <w:b w:val="false"/>
          <w:i w:val="false"/>
          <w:color w:val="000000"/>
          <w:sz w:val="28"/>
        </w:rPr>
        <w:t>
</w:t>
      </w:r>
      <w:r>
        <w:rPr>
          <w:rFonts w:ascii="Times New Roman"/>
          <w:b w:val="false"/>
          <w:i w:val="false"/>
          <w:color w:val="000000"/>
          <w:sz w:val="28"/>
        </w:rPr>
        <w:t>
      11)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12) "электрондық үкіметтің" өңірлік шлюзі - жергілікті атқарушы органдардың ішкі жүйелері/кіші жүйелері және жергілікті атқарушы органның электрондық қызметтерді көрсету үрдісіне қатысатын сыртқы ақпараттық жүйелері арасындағы ақпараттық өзара іс-қимылды қамтамасыз етеді (бұдан әрі – ЭҮӨШ);</w:t>
      </w:r>
      <w:r>
        <w:br/>
      </w:r>
      <w:r>
        <w:rPr>
          <w:rFonts w:ascii="Times New Roman"/>
          <w:b w:val="false"/>
          <w:i w:val="false"/>
          <w:color w:val="000000"/>
          <w:sz w:val="28"/>
        </w:rPr>
        <w:t>
</w:t>
      </w:r>
      <w:r>
        <w:rPr>
          <w:rFonts w:ascii="Times New Roman"/>
          <w:b w:val="false"/>
          <w:i w:val="false"/>
          <w:color w:val="000000"/>
          <w:sz w:val="28"/>
        </w:rPr>
        <w:t>
      13)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14)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әрі - ЭЦҚ).</w:t>
      </w:r>
    </w:p>
    <w:bookmarkEnd w:id="29"/>
    <w:bookmarkStart w:name="z137" w:id="30"/>
    <w:p>
      <w:pPr>
        <w:spacing w:after="0"/>
        <w:ind w:left="0"/>
        <w:jc w:val="left"/>
      </w:pPr>
      <w:r>
        <w:rPr>
          <w:rFonts w:ascii="Times New Roman"/>
          <w:b/>
          <w:i w:val="false"/>
          <w:color w:val="000000"/>
        </w:rPr>
        <w:t xml:space="preserve"> 
2. Электрондық мемлекеттік қызметті көрсету жөнінде қызмет</w:t>
      </w:r>
      <w:r>
        <w:br/>
      </w:r>
      <w:r>
        <w:rPr>
          <w:rFonts w:ascii="Times New Roman"/>
          <w:b/>
          <w:i w:val="false"/>
          <w:color w:val="000000"/>
        </w:rPr>
        <w:t>
беруші әрекетінің тәртібі</w:t>
      </w:r>
    </w:p>
    <w:bookmarkEnd w:id="30"/>
    <w:bookmarkStart w:name="z138" w:id="31"/>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іс-қимыл жасаудың N 1 диаграммасы) адымдық әрекеттері мен шешімдері осы Регламенттің 2-қосымшасында келтірілген:</w:t>
      </w:r>
      <w:r>
        <w:br/>
      </w:r>
      <w:r>
        <w:rPr>
          <w:rFonts w:ascii="Times New Roman"/>
          <w:b w:val="false"/>
          <w:i w:val="false"/>
          <w:color w:val="000000"/>
          <w:sz w:val="28"/>
        </w:rPr>
        <w:t>
</w:t>
      </w:r>
      <w:r>
        <w:rPr>
          <w:rFonts w:ascii="Times New Roman"/>
          <w:b w:val="false"/>
          <w:i w:val="false"/>
          <w:color w:val="000000"/>
          <w:sz w:val="28"/>
        </w:rPr>
        <w:t>
      1) алушы ЭҮП-ке тіркеуді ЖСН және пароль көмегімен жүзеге асырады (ЭҮП-ке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мемлекеттік қызметті алу үшін алушының ЭҮП-ке ЖСН және парольді енгізуі (авторландыру үдерісі);</w:t>
      </w:r>
      <w:r>
        <w:br/>
      </w:r>
      <w:r>
        <w:rPr>
          <w:rFonts w:ascii="Times New Roman"/>
          <w:b w:val="false"/>
          <w:i w:val="false"/>
          <w:color w:val="000000"/>
          <w:sz w:val="28"/>
        </w:rPr>
        <w:t>
</w:t>
      </w:r>
      <w:r>
        <w:rPr>
          <w:rFonts w:ascii="Times New Roman"/>
          <w:b w:val="false"/>
          <w:i w:val="false"/>
          <w:color w:val="000000"/>
          <w:sz w:val="28"/>
        </w:rPr>
        <w:t>
      3) 1 шарт – ЖСН және пароль арқылы тіркелген алушы туралы деректердің дұрыстығын ЭҮП-те тексеру;</w:t>
      </w:r>
      <w:r>
        <w:br/>
      </w:r>
      <w:r>
        <w:rPr>
          <w:rFonts w:ascii="Times New Roman"/>
          <w:b w:val="false"/>
          <w:i w:val="false"/>
          <w:color w:val="000000"/>
          <w:sz w:val="28"/>
        </w:rPr>
        <w:t>
</w:t>
      </w:r>
      <w:r>
        <w:rPr>
          <w:rFonts w:ascii="Times New Roman"/>
          <w:b w:val="false"/>
          <w:i w:val="false"/>
          <w:color w:val="000000"/>
          <w:sz w:val="28"/>
        </w:rPr>
        <w:t>
      4) 2 үдеріс – алушыың деректерінде бұзушылықтардың болуына байланысты ЭҮП авторландырудан бас тарту туралы хабарламаны қалыптастырады;</w:t>
      </w:r>
      <w:r>
        <w:br/>
      </w:r>
      <w:r>
        <w:rPr>
          <w:rFonts w:ascii="Times New Roman"/>
          <w:b w:val="false"/>
          <w:i w:val="false"/>
          <w:color w:val="000000"/>
          <w:sz w:val="28"/>
        </w:rPr>
        <w:t>
</w:t>
      </w:r>
      <w:r>
        <w:rPr>
          <w:rFonts w:ascii="Times New Roman"/>
          <w:b w:val="false"/>
          <w:i w:val="false"/>
          <w:color w:val="000000"/>
          <w:sz w:val="28"/>
        </w:rPr>
        <w:t>
      5) 3 үдеріс –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алушының нысанды толтыруы, сұрау салу нысанына Стандарттың 11-тармағында көрсетілген қажетті құжаттардың көшірмелерін электронды түрде тіркеу, сондай-ақ алушының сұрау салуды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6) 2 шарт – ЭҮП-те ЭЦҚ тіркеу куәлігінің әрекет ету мерзімін және тізімде қайта шақырылғандар (жойылғандар) тіркеу куәліктерінің болмауын, сондай-ақ сәйкестендіру деректеріне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w:t>
      </w:r>
      <w:r>
        <w:rPr>
          <w:rFonts w:ascii="Times New Roman"/>
          <w:b w:val="false"/>
          <w:i w:val="false"/>
          <w:color w:val="000000"/>
          <w:sz w:val="28"/>
        </w:rPr>
        <w:t>
      7) 4 үдеріс – алушының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 үдеріс – алушының ЭЦҚ арқылы электрондық мемлекеттік қызметті көрсету үшін сұрау салуды куәландыру және электрондық құжатты (сұрау салуды) қызмет беруші өңдеу үшін ЭҮШ арқылы ЭҮӨШ АЖО-ға жіберу;</w:t>
      </w:r>
      <w:r>
        <w:br/>
      </w:r>
      <w:r>
        <w:rPr>
          <w:rFonts w:ascii="Times New Roman"/>
          <w:b w:val="false"/>
          <w:i w:val="false"/>
          <w:color w:val="000000"/>
          <w:sz w:val="28"/>
        </w:rPr>
        <w:t>
</w:t>
      </w:r>
      <w:r>
        <w:rPr>
          <w:rFonts w:ascii="Times New Roman"/>
          <w:b w:val="false"/>
          <w:i w:val="false"/>
          <w:color w:val="000000"/>
          <w:sz w:val="28"/>
        </w:rPr>
        <w:t>
      9) 6 үдеріс – ЭҮӨШ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10) 3 шарт – Стандартта көрсетілген алушының қоса берілген құжаттарының сәйкестігін және электрондық мемлекеттік қызмет көрсету үшін негізін қызмет беруші тексереді (өңдейді);</w:t>
      </w:r>
      <w:r>
        <w:br/>
      </w:r>
      <w:r>
        <w:rPr>
          <w:rFonts w:ascii="Times New Roman"/>
          <w:b w:val="false"/>
          <w:i w:val="false"/>
          <w:color w:val="000000"/>
          <w:sz w:val="28"/>
        </w:rPr>
        <w:t>
</w:t>
      </w:r>
      <w:r>
        <w:rPr>
          <w:rFonts w:ascii="Times New Roman"/>
          <w:b w:val="false"/>
          <w:i w:val="false"/>
          <w:color w:val="000000"/>
          <w:sz w:val="28"/>
        </w:rPr>
        <w:t>
      11) 7 үдеріс – алушының құжаттарында бұзушылықтардың болуына байланысты сұрау салынған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 үдеріс – алушының ЭҮӨШ АЖО-да қалыптастырылған қызмет нәтижесін (электронды құжат түріндегі анықтама) алуы. Электрондық құжат қызмет берушінің қызметкерінің ЭЦҚ-сын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іс-қимыл жасаудың N 3 диаграммасы) адымдық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үдеріс – орталық операторының электрондық мемлекеттік қызметті алу үшін ЭҮӨШ АЖО-на логині мен паролін енгізуі (авторландыру үдерісі);</w:t>
      </w:r>
      <w:r>
        <w:br/>
      </w:r>
      <w:r>
        <w:rPr>
          <w:rFonts w:ascii="Times New Roman"/>
          <w:b w:val="false"/>
          <w:i w:val="false"/>
          <w:color w:val="000000"/>
          <w:sz w:val="28"/>
        </w:rPr>
        <w:t>
</w:t>
      </w:r>
      <w:r>
        <w:rPr>
          <w:rFonts w:ascii="Times New Roman"/>
          <w:b w:val="false"/>
          <w:i w:val="false"/>
          <w:color w:val="000000"/>
          <w:sz w:val="28"/>
        </w:rPr>
        <w:t>
      2) 2 үдеріс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алушының деректерін, сондай-ақ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w:t>
      </w:r>
      <w:r>
        <w:rPr>
          <w:rFonts w:ascii="Times New Roman"/>
          <w:b w:val="false"/>
          <w:i w:val="false"/>
          <w:color w:val="000000"/>
          <w:sz w:val="28"/>
        </w:rPr>
        <w:t>
      3) 3 үдеріс – ЖТ МДҚ-на ЭҮШ арқылы алушының деректері туралы, сондай-ақ БНАЖ-не алушы өкілінің сенімхат деректері туралы сұрау салуды жіберуі;</w:t>
      </w:r>
      <w:r>
        <w:br/>
      </w:r>
      <w:r>
        <w:rPr>
          <w:rFonts w:ascii="Times New Roman"/>
          <w:b w:val="false"/>
          <w:i w:val="false"/>
          <w:color w:val="000000"/>
          <w:sz w:val="28"/>
        </w:rPr>
        <w:t>
</w:t>
      </w:r>
      <w:r>
        <w:rPr>
          <w:rFonts w:ascii="Times New Roman"/>
          <w:b w:val="false"/>
          <w:i w:val="false"/>
          <w:color w:val="000000"/>
          <w:sz w:val="28"/>
        </w:rPr>
        <w:t>
      4) 1 шарт – ЖТ МДҚ-да алушы деректерінің, БНАЖ-да сенімхат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 үдеріс – ЖТ МДҚ-да алушы деректерінің, БНАЖ-да сенімхат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үдеріс – сұрау салу нысанын құжаттардың қағаз нысанында болуын белгілеу бөлігінде орталық операторының толтыруы және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w:t>
      </w:r>
      <w:r>
        <w:rPr>
          <w:rFonts w:ascii="Times New Roman"/>
          <w:b w:val="false"/>
          <w:i w:val="false"/>
          <w:color w:val="000000"/>
          <w:sz w:val="28"/>
        </w:rPr>
        <w:t>
      7) 6 үдеріс – орталық операторының ЭЦҚ-мен куәландырылған (қол қойылған) электрондық құжатты (алушының сұрау салуын) ЭҮШ арқылы ЭҮӨШ АЖО-ға жіберу;</w:t>
      </w:r>
      <w:r>
        <w:br/>
      </w:r>
      <w:r>
        <w:rPr>
          <w:rFonts w:ascii="Times New Roman"/>
          <w:b w:val="false"/>
          <w:i w:val="false"/>
          <w:color w:val="000000"/>
          <w:sz w:val="28"/>
        </w:rPr>
        <w:t>
</w:t>
      </w:r>
      <w:r>
        <w:rPr>
          <w:rFonts w:ascii="Times New Roman"/>
          <w:b w:val="false"/>
          <w:i w:val="false"/>
          <w:color w:val="000000"/>
          <w:sz w:val="28"/>
        </w:rPr>
        <w:t>
      8) 7 үдеріс – ЭҮӨШ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9) 2 шарт – Стандартта көрсетілген алушының қоса берілген құжаттарының сәйкестігін және электрондық мемлекеттік қызмет көрсету үшін негізін қызмет беруші тексереді (өңдейді);</w:t>
      </w:r>
      <w:r>
        <w:br/>
      </w:r>
      <w:r>
        <w:rPr>
          <w:rFonts w:ascii="Times New Roman"/>
          <w:b w:val="false"/>
          <w:i w:val="false"/>
          <w:color w:val="000000"/>
          <w:sz w:val="28"/>
        </w:rPr>
        <w:t>
</w:t>
      </w:r>
      <w:r>
        <w:rPr>
          <w:rFonts w:ascii="Times New Roman"/>
          <w:b w:val="false"/>
          <w:i w:val="false"/>
          <w:color w:val="000000"/>
          <w:sz w:val="28"/>
        </w:rPr>
        <w:t>
      10) 8 үдеріс – алушының құжаттарында бұзушылықтардың болуына байланысты сұрау салынған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 үдеріс – алушының ЭҮӨШ АЖО-да қалыптастырылған электрондық мемлекеттік қызмет нәтижесін (қағаз құжат түріндегі 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қызметке сұрау салуды және жауапты толтыру нысандары www.e.gov.kz "электрондық үкімет" веб-порталында, сондай-ақ орталықта келтірілген.</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бойынша сұрау салудың орындау мәртебесін алушымен тексеру тәсілі: "электрондық үкімет" порталындағы "Қызметтерді алу тарихы" бөлімінде, сондай-ақ орталыққа жүгінген кезде.</w:t>
      </w:r>
      <w:r>
        <w:br/>
      </w:r>
      <w:r>
        <w:rPr>
          <w:rFonts w:ascii="Times New Roman"/>
          <w:b w:val="false"/>
          <w:i w:val="false"/>
          <w:color w:val="000000"/>
          <w:sz w:val="28"/>
        </w:rPr>
        <w:t>
</w:t>
      </w:r>
      <w:r>
        <w:rPr>
          <w:rFonts w:ascii="Times New Roman"/>
          <w:b w:val="false"/>
          <w:i w:val="false"/>
          <w:color w:val="000000"/>
          <w:sz w:val="28"/>
        </w:rPr>
        <w:t>
      10. Қажетті ақпаратты және электрондық мемлекеттік қызметті көрсету бойынша кеңесті (оның ішінде шағымдану) ЭҮП сall-орталығының телефоны бойынша алуға болады: (1414).</w:t>
      </w:r>
    </w:p>
    <w:bookmarkEnd w:id="31"/>
    <w:bookmarkStart w:name="z166" w:id="32"/>
    <w:p>
      <w:pPr>
        <w:spacing w:after="0"/>
        <w:ind w:left="0"/>
        <w:jc w:val="left"/>
      </w:pPr>
      <w:r>
        <w:rPr>
          <w:rFonts w:ascii="Times New Roman"/>
          <w:b/>
          <w:i w:val="false"/>
          <w:color w:val="000000"/>
        </w:rPr>
        <w:t xml:space="preserve"> 
3. Электрондық мемлекеттік қызмет көрсету үдерісіндегі</w:t>
      </w:r>
      <w:r>
        <w:br/>
      </w:r>
      <w:r>
        <w:rPr>
          <w:rFonts w:ascii="Times New Roman"/>
          <w:b/>
          <w:i w:val="false"/>
          <w:color w:val="000000"/>
        </w:rPr>
        <w:t>
өзара іс-қимыл тәртібін сипаттау</w:t>
      </w:r>
    </w:p>
    <w:bookmarkEnd w:id="32"/>
    <w:bookmarkStart w:name="z167" w:id="33"/>
    <w:p>
      <w:pPr>
        <w:spacing w:after="0"/>
        <w:ind w:left="0"/>
        <w:jc w:val="both"/>
      </w:pPr>
      <w:r>
        <w:rPr>
          <w:rFonts w:ascii="Times New Roman"/>
          <w:b w:val="false"/>
          <w:i w:val="false"/>
          <w:color w:val="000000"/>
          <w:sz w:val="28"/>
        </w:rPr>
        <w:t>
      11. Электрондық мемлекеттік қызметті көрсету үдерісіне қатысатын құрылымдық функционалдық бірліктер (бұдан әрі - ҚФБ):</w:t>
      </w:r>
      <w:r>
        <w:br/>
      </w:r>
      <w:r>
        <w:rPr>
          <w:rFonts w:ascii="Times New Roman"/>
          <w:b w:val="false"/>
          <w:i w:val="false"/>
          <w:color w:val="000000"/>
          <w:sz w:val="28"/>
        </w:rPr>
        <w:t>
</w:t>
      </w:r>
      <w:r>
        <w:rPr>
          <w:rFonts w:ascii="Times New Roman"/>
          <w:b w:val="false"/>
          <w:i w:val="false"/>
          <w:color w:val="000000"/>
          <w:sz w:val="28"/>
        </w:rPr>
        <w:t>
      1) Орталық қызметкері</w:t>
      </w:r>
      <w:r>
        <w:br/>
      </w:r>
      <w:r>
        <w:rPr>
          <w:rFonts w:ascii="Times New Roman"/>
          <w:b w:val="false"/>
          <w:i w:val="false"/>
          <w:color w:val="000000"/>
          <w:sz w:val="28"/>
        </w:rPr>
        <w:t>
</w:t>
      </w:r>
      <w:r>
        <w:rPr>
          <w:rFonts w:ascii="Times New Roman"/>
          <w:b w:val="false"/>
          <w:i w:val="false"/>
          <w:color w:val="000000"/>
          <w:sz w:val="28"/>
        </w:rPr>
        <w:t>
      12. Іс-қимылдардың (рәсімдердің, функциялардың, операциялардың) дәйектілігін әрбір іс-қимылдың орындалу мерзімін көрсете отырып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Олардың сипаттамасына сәйкес іс-қимылдардың (электрондық мемлекеттік қызмет көрсету үдерісінде) қисынды дәйектілігі арасындағы өзара байланысты көрсететін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4-қосымшасында</w:t>
      </w:r>
      <w:r>
        <w:rPr>
          <w:rFonts w:ascii="Times New Roman"/>
          <w:b w:val="false"/>
          <w:i w:val="false"/>
          <w:color w:val="000000"/>
          <w:sz w:val="28"/>
        </w:rPr>
        <w:t xml:space="preserve"> электрондық мемлекеттік қызметті көрсету нәтижесі (шығыс құжат), ескертпе нысанын қоса ұсынылуы тиіс бланкілердің нысандары, үлгілері келтірілген.</w:t>
      </w:r>
      <w:r>
        <w:br/>
      </w:r>
      <w:r>
        <w:rPr>
          <w:rFonts w:ascii="Times New Roman"/>
          <w:b w:val="false"/>
          <w:i w:val="false"/>
          <w:color w:val="000000"/>
          <w:sz w:val="28"/>
        </w:rPr>
        <w:t>
</w:t>
      </w:r>
      <w:r>
        <w:rPr>
          <w:rFonts w:ascii="Times New Roman"/>
          <w:b w:val="false"/>
          <w:i w:val="false"/>
          <w:color w:val="000000"/>
          <w:sz w:val="28"/>
        </w:rPr>
        <w:t>
      15. Алушыларға электрондық мемлекеттік қызмет көрсету нәтижелері осы Регламенттің 5-қосымшасына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Алушыларға электрондық мемлекеттік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көрсетілетін тұлғаның ЖСН-і болуы;</w:t>
      </w:r>
      <w:r>
        <w:br/>
      </w:r>
      <w:r>
        <w:rPr>
          <w:rFonts w:ascii="Times New Roman"/>
          <w:b w:val="false"/>
          <w:i w:val="false"/>
          <w:color w:val="000000"/>
          <w:sz w:val="28"/>
        </w:rPr>
        <w:t>
</w:t>
      </w:r>
      <w:r>
        <w:rPr>
          <w:rFonts w:ascii="Times New Roman"/>
          <w:b w:val="false"/>
          <w:i w:val="false"/>
          <w:color w:val="000000"/>
          <w:sz w:val="28"/>
        </w:rPr>
        <w:t>
      3) ЭҮП-мен авторландыру;</w:t>
      </w:r>
      <w:r>
        <w:br/>
      </w:r>
      <w:r>
        <w:rPr>
          <w:rFonts w:ascii="Times New Roman"/>
          <w:b w:val="false"/>
          <w:i w:val="false"/>
          <w:color w:val="000000"/>
          <w:sz w:val="28"/>
        </w:rPr>
        <w:t>
</w:t>
      </w:r>
      <w:r>
        <w:rPr>
          <w:rFonts w:ascii="Times New Roman"/>
          <w:b w:val="false"/>
          <w:i w:val="false"/>
          <w:color w:val="000000"/>
          <w:sz w:val="28"/>
        </w:rPr>
        <w:t>
      4) ЭЦҚ пайдаланушының болуы.</w:t>
      </w:r>
    </w:p>
    <w:bookmarkEnd w:id="33"/>
    <w:bookmarkStart w:name="z182" w:id="34"/>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34"/>
    <w:bookmarkStart w:name="z183" w:id="35"/>
    <w:p>
      <w:pPr>
        <w:spacing w:after="0"/>
        <w:ind w:left="0"/>
        <w:jc w:val="left"/>
      </w:pPr>
      <w:r>
        <w:rPr>
          <w:rFonts w:ascii="Times New Roman"/>
          <w:b/>
          <w:i w:val="false"/>
          <w:color w:val="000000"/>
        </w:rPr>
        <w:t xml:space="preserve"> 
1-кесте. ЭҮП арқылы ҚФБ іс-әрекеттерінің сипаттамасы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459"/>
        <w:gridCol w:w="2459"/>
        <w:gridCol w:w="2459"/>
        <w:gridCol w:w="2459"/>
        <w:gridCol w:w="2706"/>
      </w:tblGrid>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5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алушы ЭҮП-та авторланады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w:t>
            </w:r>
            <w:r>
              <w:br/>
            </w:r>
            <w:r>
              <w:rPr>
                <w:rFonts w:ascii="Times New Roman"/>
                <w:b w:val="false"/>
                <w:i w:val="false"/>
                <w:color w:val="000000"/>
                <w:sz w:val="20"/>
              </w:rPr>
              <w:t>
тардың болуына байланысты, бас тарту хабарламасын қалыптасты-</w:t>
            </w:r>
            <w:r>
              <w:br/>
            </w:r>
            <w:r>
              <w:rPr>
                <w:rFonts w:ascii="Times New Roman"/>
                <w:b w:val="false"/>
                <w:i w:val="false"/>
                <w:color w:val="000000"/>
                <w:sz w:val="20"/>
              </w:rPr>
              <w:t>
рады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электрондық мемлекеттік қызметті таңдайды және сұрау салудың деректерін қалыптасты-</w:t>
            </w:r>
            <w:r>
              <w:br/>
            </w:r>
            <w:r>
              <w:rPr>
                <w:rFonts w:ascii="Times New Roman"/>
                <w:b w:val="false"/>
                <w:i w:val="false"/>
                <w:color w:val="000000"/>
                <w:sz w:val="20"/>
              </w:rPr>
              <w:t>
рады, алушының ЭЦҚ таңдауы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деректерінде бұзушылықтар-</w:t>
            </w:r>
            <w:r>
              <w:br/>
            </w:r>
            <w:r>
              <w:rPr>
                <w:rFonts w:ascii="Times New Roman"/>
                <w:b w:val="false"/>
                <w:i w:val="false"/>
                <w:color w:val="000000"/>
                <w:sz w:val="20"/>
              </w:rPr>
              <w:t>
дың болуына байланысты, бас тарту хабарламасын қалыптастырады</w:t>
            </w:r>
          </w:p>
        </w:tc>
      </w:tr>
      <w:tr>
        <w:trPr>
          <w:trHeight w:val="23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хабарламаны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хабарламасын қалыптасты-</w:t>
            </w:r>
            <w:r>
              <w:br/>
            </w:r>
            <w:r>
              <w:rPr>
                <w:rFonts w:ascii="Times New Roman"/>
                <w:b w:val="false"/>
                <w:i w:val="false"/>
                <w:color w:val="000000"/>
                <w:sz w:val="20"/>
              </w:rPr>
              <w:t>
рады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қызметке бас тарту хабарламасын қалыптастырады</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бұзушылық болса;</w:t>
            </w:r>
            <w:r>
              <w:br/>
            </w:r>
            <w:r>
              <w:rPr>
                <w:rFonts w:ascii="Times New Roman"/>
                <w:b w:val="false"/>
                <w:i w:val="false"/>
                <w:color w:val="000000"/>
                <w:sz w:val="20"/>
              </w:rPr>
              <w:t>
3 – егер авторландыру ойдағыдай өтсе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 болса;</w:t>
            </w:r>
            <w:r>
              <w:br/>
            </w:r>
            <w:r>
              <w:rPr>
                <w:rFonts w:ascii="Times New Roman"/>
                <w:b w:val="false"/>
                <w:i w:val="false"/>
                <w:color w:val="000000"/>
                <w:sz w:val="20"/>
              </w:rPr>
              <w:t>
5 – егер бұзушылық болмаса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1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3354"/>
        <w:gridCol w:w="3354"/>
        <w:gridCol w:w="3354"/>
      </w:tblGrid>
      <w:tr>
        <w:trPr>
          <w:trHeight w:val="645"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535"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арқылы куәландыруы (қол қою) және сұрау салуды ЭҮӨШ АЖО-ға жіберуі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хабарламасын қалыптастырады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қорытындысын алуы</w:t>
            </w:r>
          </w:p>
        </w:tc>
      </w:tr>
      <w:tr>
        <w:trPr>
          <w:trHeight w:val="60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 арқылы сұрау салуды тіркеу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r>
      <w:tr>
        <w:trPr>
          <w:trHeight w:val="36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алушының деректерінде бұзушылық болса;</w:t>
            </w:r>
            <w:r>
              <w:br/>
            </w:r>
            <w:r>
              <w:rPr>
                <w:rFonts w:ascii="Times New Roman"/>
                <w:b w:val="false"/>
                <w:i w:val="false"/>
                <w:color w:val="000000"/>
                <w:sz w:val="20"/>
              </w:rPr>
              <w:t>
8 – егер бұзушылық болмаса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84" w:id="36"/>
    <w:p>
      <w:pPr>
        <w:spacing w:after="0"/>
        <w:ind w:left="0"/>
        <w:jc w:val="left"/>
      </w:pPr>
      <w:r>
        <w:rPr>
          <w:rFonts w:ascii="Times New Roman"/>
          <w:b/>
          <w:i w:val="false"/>
          <w:color w:val="000000"/>
        </w:rPr>
        <w:t xml:space="preserve"> 
2-кесте. Орталық арқылы ҚФБ іс-әрекеттерінің сипаттамасы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079"/>
        <w:gridCol w:w="2079"/>
        <w:gridCol w:w="2079"/>
        <w:gridCol w:w="2079"/>
        <w:gridCol w:w="2311"/>
        <w:gridCol w:w="2079"/>
      </w:tblGrid>
      <w:tr>
        <w:trPr>
          <w:trHeight w:val="4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r>
      <w:tr>
        <w:trPr>
          <w:trHeight w:val="2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w:t>
            </w:r>
            <w:r>
              <w:br/>
            </w:r>
            <w:r>
              <w:rPr>
                <w:rFonts w:ascii="Times New Roman"/>
                <w:b w:val="false"/>
                <w:i w:val="false"/>
                <w:color w:val="000000"/>
                <w:sz w:val="20"/>
              </w:rPr>
              <w:t>
тің, рәсімдеу-</w:t>
            </w:r>
            <w:r>
              <w:br/>
            </w:r>
            <w:r>
              <w:rPr>
                <w:rFonts w:ascii="Times New Roman"/>
                <w:b w:val="false"/>
                <w:i w:val="false"/>
                <w:color w:val="000000"/>
                <w:sz w:val="20"/>
              </w:rPr>
              <w:t>
дің, операция-</w:t>
            </w:r>
            <w:r>
              <w:br/>
            </w:r>
            <w:r>
              <w:rPr>
                <w:rFonts w:ascii="Times New Roman"/>
                <w:b w:val="false"/>
                <w:i w:val="false"/>
                <w:color w:val="000000"/>
                <w:sz w:val="20"/>
              </w:rPr>
              <w:t>
ның) атауы және олардың сипаттама-</w:t>
            </w:r>
            <w:r>
              <w:br/>
            </w:r>
            <w:r>
              <w:rPr>
                <w:rFonts w:ascii="Times New Roman"/>
                <w:b w:val="false"/>
                <w:i w:val="false"/>
                <w:color w:val="000000"/>
                <w:sz w:val="20"/>
              </w:rPr>
              <w:t>
сы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арқылы авторлана-</w:t>
            </w:r>
            <w:r>
              <w:br/>
            </w:r>
            <w:r>
              <w:rPr>
                <w:rFonts w:ascii="Times New Roman"/>
                <w:b w:val="false"/>
                <w:i w:val="false"/>
                <w:color w:val="000000"/>
                <w:sz w:val="20"/>
              </w:rPr>
              <w:t>
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қызметті таңдайды және сұрау салудың деректерін қалыптас-</w:t>
            </w:r>
            <w:r>
              <w:br/>
            </w:r>
            <w:r>
              <w:rPr>
                <w:rFonts w:ascii="Times New Roman"/>
                <w:b w:val="false"/>
                <w:i w:val="false"/>
                <w:color w:val="000000"/>
                <w:sz w:val="20"/>
              </w:rPr>
              <w:t>
тырады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МДҚ-на, БНАЖ-не сұрау салудың жіберілуі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 болмауына байланысты, деректерді ала алмау жөніндегі хабарламасын қалыптасты-</w:t>
            </w:r>
            <w:r>
              <w:br/>
            </w:r>
            <w:r>
              <w:rPr>
                <w:rFonts w:ascii="Times New Roman"/>
                <w:b w:val="false"/>
                <w:i w:val="false"/>
                <w:color w:val="000000"/>
                <w:sz w:val="20"/>
              </w:rPr>
              <w:t>
рады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формасына қажетті құжаттарды тіркеу арқылы толтыру және ЭЦҚ куәландыру</w:t>
            </w:r>
          </w:p>
        </w:tc>
      </w:tr>
      <w:tr>
        <w:trPr>
          <w:trHeight w:val="15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жүйеде тіркеу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w:t>
            </w:r>
            <w:r>
              <w:br/>
            </w:r>
            <w:r>
              <w:rPr>
                <w:rFonts w:ascii="Times New Roman"/>
                <w:b w:val="false"/>
                <w:i w:val="false"/>
                <w:color w:val="000000"/>
                <w:sz w:val="20"/>
              </w:rPr>
              <w:t>
тыру бойынша хабарлама-</w:t>
            </w:r>
            <w:r>
              <w:br/>
            </w:r>
            <w:r>
              <w:rPr>
                <w:rFonts w:ascii="Times New Roman"/>
                <w:b w:val="false"/>
                <w:i w:val="false"/>
                <w:color w:val="000000"/>
                <w:sz w:val="20"/>
              </w:rPr>
              <w:t>
ны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w:t>
            </w:r>
            <w:r>
              <w:br/>
            </w:r>
            <w:r>
              <w:rPr>
                <w:rFonts w:ascii="Times New Roman"/>
                <w:b w:val="false"/>
                <w:i w:val="false"/>
                <w:color w:val="000000"/>
                <w:sz w:val="20"/>
              </w:rPr>
              <w:t>
ны көрсету</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r>
      <w:tr>
        <w:trPr>
          <w:trHeight w:val="8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 болса;</w:t>
            </w:r>
            <w:r>
              <w:br/>
            </w:r>
            <w:r>
              <w:rPr>
                <w:rFonts w:ascii="Times New Roman"/>
                <w:b w:val="false"/>
                <w:i w:val="false"/>
                <w:color w:val="000000"/>
                <w:sz w:val="20"/>
              </w:rPr>
              <w:t>
5 – егер бұзушылық болмаса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2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3302"/>
        <w:gridCol w:w="3671"/>
        <w:gridCol w:w="2936"/>
      </w:tblGrid>
      <w:tr>
        <w:trPr>
          <w:trHeight w:val="49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1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АЖО-қа ЭЦҚ куәландырылған (қол қойылған) құжатты жіберу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хабарламасын қалыптастырады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қорытындысын алуы</w:t>
            </w:r>
          </w:p>
        </w:tc>
      </w:tr>
      <w:tr>
        <w:trPr>
          <w:trHeight w:val="106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тіркеу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r>
      <w:tr>
        <w:trPr>
          <w:trHeight w:val="30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82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 болса;</w:t>
            </w:r>
            <w:r>
              <w:br/>
            </w:r>
            <w:r>
              <w:rPr>
                <w:rFonts w:ascii="Times New Roman"/>
                <w:b w:val="false"/>
                <w:i w:val="false"/>
                <w:color w:val="000000"/>
                <w:sz w:val="20"/>
              </w:rPr>
              <w:t>
9 – егер бұзушылық болмаса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электрондық мемлекеттік қызмет көрсету үдерісінің технологиялық тізбегінде келесі әркеттердің аяқталу үлгілері, орындалу мерзімдері және нөмірлері көрсетіліп, барлық ҚФБ әрекеттері (функциялары, рәсімдері, операциялары) атап көрсетіледі.</w:t>
      </w:r>
      <w:r>
        <w:br/>
      </w:r>
      <w:r>
        <w:rPr>
          <w:rFonts w:ascii="Times New Roman"/>
          <w:b w:val="false"/>
          <w:i w:val="false"/>
          <w:color w:val="000000"/>
          <w:sz w:val="28"/>
        </w:rPr>
        <w:t>
      Осы Регламенттің 1-қосымшадағы кестелерге сәйкес электронды мемлекеттік қызметті көрсету кезіндегі функционалдық өзара әрекет жасаудың диаграммалары құрастырылады.</w:t>
      </w:r>
    </w:p>
    <w:bookmarkStart w:name="z185" w:id="37"/>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37"/>
    <w:bookmarkStart w:name="z186" w:id="38"/>
    <w:p>
      <w:pPr>
        <w:spacing w:after="0"/>
        <w:ind w:left="0"/>
        <w:jc w:val="left"/>
      </w:pPr>
      <w:r>
        <w:rPr>
          <w:rFonts w:ascii="Times New Roman"/>
          <w:b/>
          <w:i w:val="false"/>
          <w:color w:val="000000"/>
        </w:rPr>
        <w:t xml:space="preserve"> 
1-сурет. ЭҮП арқылы электрондық мемлекеттік қызмет көрсету</w:t>
      </w:r>
      <w:r>
        <w:br/>
      </w:r>
      <w:r>
        <w:rPr>
          <w:rFonts w:ascii="Times New Roman"/>
          <w:b/>
          <w:i w:val="false"/>
          <w:color w:val="000000"/>
        </w:rPr>
        <w:t>
кезіндегі функционалдық өзара әрекет жасаудың диаграммасы</w:t>
      </w:r>
    </w:p>
    <w:bookmarkEnd w:id="38"/>
    <w:p>
      <w:pPr>
        <w:spacing w:after="0"/>
        <w:ind w:left="0"/>
        <w:jc w:val="both"/>
      </w:pPr>
      <w:r>
        <w:drawing>
          <wp:inline distT="0" distB="0" distL="0" distR="0">
            <wp:extent cx="67056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05600" cy="3708400"/>
                    </a:xfrm>
                    <a:prstGeom prst="rect">
                      <a:avLst/>
                    </a:prstGeom>
                  </pic:spPr>
                </pic:pic>
              </a:graphicData>
            </a:graphic>
          </wp:inline>
        </w:drawing>
      </w:r>
    </w:p>
    <w:bookmarkStart w:name="z187" w:id="39"/>
    <w:p>
      <w:pPr>
        <w:spacing w:after="0"/>
        <w:ind w:left="0"/>
        <w:jc w:val="left"/>
      </w:pPr>
      <w:r>
        <w:rPr>
          <w:rFonts w:ascii="Times New Roman"/>
          <w:b/>
          <w:i w:val="false"/>
          <w:color w:val="000000"/>
        </w:rPr>
        <w:t xml:space="preserve"> 
2-сурет. Орталық арқылы электрондық мемлекеттік қызмет көрсету</w:t>
      </w:r>
      <w:r>
        <w:br/>
      </w:r>
      <w:r>
        <w:rPr>
          <w:rFonts w:ascii="Times New Roman"/>
          <w:b/>
          <w:i w:val="false"/>
          <w:color w:val="000000"/>
        </w:rPr>
        <w:t>
кезіндегі функционалдық өзара әрекет жасаудың диаграммасы</w:t>
      </w:r>
    </w:p>
    <w:bookmarkEnd w:id="39"/>
    <w:p>
      <w:pPr>
        <w:spacing w:after="0"/>
        <w:ind w:left="0"/>
        <w:jc w:val="both"/>
      </w:pPr>
      <w:r>
        <w:drawing>
          <wp:inline distT="0" distB="0" distL="0" distR="0">
            <wp:extent cx="6667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667500" cy="3759200"/>
                    </a:xfrm>
                    <a:prstGeom prst="rect">
                      <a:avLst/>
                    </a:prstGeom>
                  </pic:spPr>
                </pic:pic>
              </a:graphicData>
            </a:graphic>
          </wp:inline>
        </w:drawing>
      </w:r>
    </w:p>
    <w:bookmarkStart w:name="z188" w:id="40"/>
    <w:p>
      <w:pPr>
        <w:spacing w:after="0"/>
        <w:ind w:left="0"/>
        <w:jc w:val="left"/>
      </w:pPr>
      <w:r>
        <w:rPr>
          <w:rFonts w:ascii="Times New Roman"/>
          <w:b/>
          <w:i w:val="false"/>
          <w:color w:val="000000"/>
        </w:rPr>
        <w:t xml:space="preserve"> 
Кесте. Шартты белгілер</w:t>
      </w:r>
    </w:p>
    <w:bookmarkEnd w:id="40"/>
    <w:p>
      <w:pPr>
        <w:spacing w:after="0"/>
        <w:ind w:left="0"/>
        <w:jc w:val="both"/>
      </w:pPr>
      <w:r>
        <w:drawing>
          <wp:inline distT="0" distB="0" distL="0" distR="0">
            <wp:extent cx="65151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15100" cy="4914900"/>
                    </a:xfrm>
                    <a:prstGeom prst="rect">
                      <a:avLst/>
                    </a:prstGeom>
                  </pic:spPr>
                </pic:pic>
              </a:graphicData>
            </a:graphic>
          </wp:inline>
        </w:drawing>
      </w:r>
    </w:p>
    <w:bookmarkStart w:name="z189" w:id="4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Диаграмманың үлгілік рәсімделуі бизнес үдерістерді модельдеу үшін пайдаланылатын BPMN 1.2 графикалық нотациясында келтірілген. BPMN-де модельдеу графикалық элементтердің аз саны бар диаграммалар арқылы жүзеге асырылады. Бұл алушыларға үдерістің қисынын жылдам түсінуге көмектеседі. Элементтердің төрт негізгі санатын атап көрсетуге болады:</w:t>
      </w:r>
      <w:r>
        <w:br/>
      </w:r>
      <w:r>
        <w:rPr>
          <w:rFonts w:ascii="Times New Roman"/>
          <w:b w:val="false"/>
          <w:i w:val="false"/>
          <w:color w:val="000000"/>
          <w:sz w:val="28"/>
        </w:rPr>
        <w:t>
      1) басқару ағынының объектілері: оқиғалар, әрекеттер және қисынды операторлар;</w:t>
      </w:r>
      <w:r>
        <w:br/>
      </w:r>
      <w:r>
        <w:rPr>
          <w:rFonts w:ascii="Times New Roman"/>
          <w:b w:val="false"/>
          <w:i w:val="false"/>
          <w:color w:val="000000"/>
          <w:sz w:val="28"/>
        </w:rPr>
        <w:t>
</w:t>
      </w:r>
      <w:r>
        <w:rPr>
          <w:rFonts w:ascii="Times New Roman"/>
          <w:b w:val="false"/>
          <w:i w:val="false"/>
          <w:color w:val="000000"/>
          <w:sz w:val="28"/>
        </w:rPr>
        <w:t>
      2) біріктіруші объектілер: басқару ағыны, хабарламалар ағыны және қауымдастықтар;</w:t>
      </w:r>
      <w:r>
        <w:br/>
      </w:r>
      <w:r>
        <w:rPr>
          <w:rFonts w:ascii="Times New Roman"/>
          <w:b w:val="false"/>
          <w:i w:val="false"/>
          <w:color w:val="000000"/>
          <w:sz w:val="28"/>
        </w:rPr>
        <w:t>
</w:t>
      </w:r>
      <w:r>
        <w:rPr>
          <w:rFonts w:ascii="Times New Roman"/>
          <w:b w:val="false"/>
          <w:i w:val="false"/>
          <w:color w:val="000000"/>
          <w:sz w:val="28"/>
        </w:rPr>
        <w:t>
      3) рөлдер: пулалар және жолдар;</w:t>
      </w:r>
      <w:r>
        <w:br/>
      </w:r>
      <w:r>
        <w:rPr>
          <w:rFonts w:ascii="Times New Roman"/>
          <w:b w:val="false"/>
          <w:i w:val="false"/>
          <w:color w:val="000000"/>
          <w:sz w:val="28"/>
        </w:rPr>
        <w:t>
</w:t>
      </w:r>
      <w:r>
        <w:rPr>
          <w:rFonts w:ascii="Times New Roman"/>
          <w:b w:val="false"/>
          <w:i w:val="false"/>
          <w:color w:val="000000"/>
          <w:sz w:val="28"/>
        </w:rPr>
        <w:t>
      4) артефакттар: деректер, топтар және мәтіндік аннотациялар.</w:t>
      </w:r>
      <w:r>
        <w:br/>
      </w:r>
      <w:r>
        <w:rPr>
          <w:rFonts w:ascii="Times New Roman"/>
          <w:b w:val="false"/>
          <w:i w:val="false"/>
          <w:color w:val="000000"/>
          <w:sz w:val="28"/>
        </w:rPr>
        <w:t>
      Осы төрт санаттың элементтері бизнес үдерістердің диаграммасын құруға мүмкіндік береді. Айрықшалық моделінің мәнерлілігін арттыру үшін "Ескертпелер" деген бөлімде келтірілуі тиіс басқару ағыны объектілерінің жаңа түрлерін және артефакттарды құруға рұқсат береді.</w:t>
      </w:r>
    </w:p>
    <w:bookmarkEnd w:id="41"/>
    <w:bookmarkStart w:name="z193" w:id="42"/>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42"/>
    <w:bookmarkStart w:name="z194" w:id="43"/>
    <w:p>
      <w:pPr>
        <w:spacing w:after="0"/>
        <w:ind w:left="0"/>
        <w:jc w:val="left"/>
      </w:pPr>
      <w:r>
        <w:rPr>
          <w:rFonts w:ascii="Times New Roman"/>
          <w:b/>
          <w:i w:val="false"/>
          <w:color w:val="000000"/>
        </w:rPr>
        <w:t xml:space="preserve"> 
Электрондық мемлекеттік қызметті көрсетуге арналған дұрыс</w:t>
      </w:r>
      <w:r>
        <w:br/>
      </w:r>
      <w:r>
        <w:rPr>
          <w:rFonts w:ascii="Times New Roman"/>
          <w:b/>
          <w:i w:val="false"/>
          <w:color w:val="000000"/>
        </w:rPr>
        <w:t>
жауаптың шығыс нысаны</w:t>
      </w:r>
    </w:p>
    <w:bookmarkEnd w:id="43"/>
    <w:p>
      <w:pPr>
        <w:spacing w:after="0"/>
        <w:ind w:left="0"/>
        <w:jc w:val="both"/>
      </w:pPr>
      <w:r>
        <w:drawing>
          <wp:inline distT="0" distB="0" distL="0" distR="0">
            <wp:extent cx="51054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105400" cy="6845300"/>
                    </a:xfrm>
                    <a:prstGeom prst="rect">
                      <a:avLst/>
                    </a:prstGeom>
                  </pic:spPr>
                </pic:pic>
              </a:graphicData>
            </a:graphic>
          </wp:inline>
        </w:drawing>
      </w:r>
    </w:p>
    <w:bookmarkStart w:name="z195" w:id="44"/>
    <w:p>
      <w:pPr>
        <w:spacing w:after="0"/>
        <w:ind w:left="0"/>
        <w:jc w:val="left"/>
      </w:pPr>
      <w:r>
        <w:rPr>
          <w:rFonts w:ascii="Times New Roman"/>
          <w:b/>
          <w:i w:val="false"/>
          <w:color w:val="000000"/>
        </w:rPr>
        <w:t xml:space="preserve"> 
Алушыға берілетін хабарламалар</w:t>
      </w:r>
    </w:p>
    <w:bookmarkEnd w:id="44"/>
    <w:p>
      <w:pPr>
        <w:spacing w:after="0"/>
        <w:ind w:left="0"/>
        <w:jc w:val="both"/>
      </w:pPr>
      <w:r>
        <w:rPr>
          <w:rFonts w:ascii="Times New Roman"/>
          <w:b w:val="false"/>
          <w:i w:val="false"/>
          <w:color w:val="000000"/>
          <w:sz w:val="28"/>
        </w:rPr>
        <w:t>      Хабарламалар өтінішті орындау мәртебесінің өзгеруіне қарай беріледі. Хабарлама мәтіні орналастырылған еркін жол ЭҮП-тегі жеке кабинеттегі "Хабарлама" бөлімінде көрсетіледі, сонымен қатар ХҚКО АЖ-ға жіберіледі.</w:t>
      </w:r>
    </w:p>
    <w:p>
      <w:pPr>
        <w:spacing w:after="0"/>
        <w:ind w:left="0"/>
        <w:jc w:val="left"/>
      </w:pPr>
      <w:r>
        <w:rPr>
          <w:rFonts w:ascii="Times New Roman"/>
          <w:b/>
          <w:i w:val="false"/>
          <w:color w:val="000000"/>
        </w:rPr>
        <w:t xml:space="preserve"> Электрондық мемлекеттік қызметтің теріс (бас тарту) жауабының</w:t>
      </w:r>
      <w:r>
        <w:br/>
      </w:r>
      <w:r>
        <w:rPr>
          <w:rFonts w:ascii="Times New Roman"/>
          <w:b/>
          <w:i w:val="false"/>
          <w:color w:val="000000"/>
        </w:rPr>
        <w:t>
шығыс нысаны</w:t>
      </w:r>
    </w:p>
    <w:p>
      <w:pPr>
        <w:spacing w:after="0"/>
        <w:ind w:left="0"/>
        <w:jc w:val="both"/>
      </w:pPr>
      <w:r>
        <w:rPr>
          <w:rFonts w:ascii="Times New Roman"/>
          <w:b w:val="false"/>
          <w:i w:val="false"/>
          <w:color w:val="000000"/>
          <w:sz w:val="28"/>
        </w:rPr>
        <w:t>      Теріс жауаптың шығыс нысаны бас тартуды негіздеу мәтінімен еркін нысандағы хат түрінде ұсынылады.</w:t>
      </w:r>
    </w:p>
    <w:bookmarkStart w:name="z196" w:id="45"/>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45"/>
    <w:bookmarkStart w:name="z197" w:id="46"/>
    <w:p>
      <w:pPr>
        <w:spacing w:after="0"/>
        <w:ind w:left="0"/>
        <w:jc w:val="left"/>
      </w:pPr>
      <w:r>
        <w:rPr>
          <w:rFonts w:ascii="Times New Roman"/>
          <w:b/>
          <w:i w:val="false"/>
          <w:color w:val="000000"/>
        </w:rPr>
        <w:t xml:space="preserve"> 
Электрондық мемлекеттік қызмет көрсеткіштерін анықтауға</w:t>
      </w:r>
      <w:r>
        <w:br/>
      </w:r>
      <w:r>
        <w:rPr>
          <w:rFonts w:ascii="Times New Roman"/>
          <w:b/>
          <w:i w:val="false"/>
          <w:color w:val="000000"/>
        </w:rPr>
        <w:t>
арналған сауалнама түрі: "сапа" және "қолжетімділік"</w:t>
      </w:r>
    </w:p>
    <w:bookmarkEnd w:id="46"/>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(қызмет атауы)</w:t>
      </w:r>
    </w:p>
    <w:bookmarkStart w:name="z198" w:id="47"/>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47"/>
    <w:bookmarkStart w:name="z206" w:id="48"/>
    <w:p>
      <w:pPr>
        <w:spacing w:after="0"/>
        <w:ind w:left="0"/>
        <w:jc w:val="both"/>
      </w:pPr>
      <w:r>
        <w:rPr>
          <w:rFonts w:ascii="Times New Roman"/>
          <w:b w:val="false"/>
          <w:i w:val="false"/>
          <w:color w:val="000000"/>
          <w:sz w:val="28"/>
        </w:rPr>
        <w:t>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N 441 қаулысымен бекітілген</w:t>
      </w:r>
    </w:p>
    <w:bookmarkEnd w:id="48"/>
    <w:bookmarkStart w:name="z207" w:id="49"/>
    <w:p>
      <w:pPr>
        <w:spacing w:after="0"/>
        <w:ind w:left="0"/>
        <w:jc w:val="left"/>
      </w:pPr>
      <w:r>
        <w:rPr>
          <w:rFonts w:ascii="Times New Roman"/>
          <w:b/>
          <w:i w:val="false"/>
          <w:color w:val="000000"/>
        </w:rPr>
        <w:t xml:space="preserve"> 
"Кәмелетке толмағандарға меншік құқығында тиесілі мүлікпен</w:t>
      </w:r>
      <w:r>
        <w:br/>
      </w:r>
      <w:r>
        <w:rPr>
          <w:rFonts w:ascii="Times New Roman"/>
          <w:b/>
          <w:i w:val="false"/>
          <w:color w:val="000000"/>
        </w:rPr>
        <w:t>
мәмілелерді ресімдеу үшін қорғаншылық немесе қамқоршылық</w:t>
      </w:r>
      <w:r>
        <w:br/>
      </w:r>
      <w:r>
        <w:rPr>
          <w:rFonts w:ascii="Times New Roman"/>
          <w:b/>
          <w:i w:val="false"/>
          <w:color w:val="000000"/>
        </w:rPr>
        <w:t>
жөніндегі функцияларды жүзеге асыратын органдардың</w:t>
      </w:r>
      <w:r>
        <w:br/>
      </w:r>
      <w:r>
        <w:rPr>
          <w:rFonts w:ascii="Times New Roman"/>
          <w:b/>
          <w:i w:val="false"/>
          <w:color w:val="000000"/>
        </w:rPr>
        <w:t>
анықтамаларын беру" электрондық мемлекеттiк қызмет көрсету</w:t>
      </w:r>
      <w:r>
        <w:br/>
      </w:r>
      <w:r>
        <w:rPr>
          <w:rFonts w:ascii="Times New Roman"/>
          <w:b/>
          <w:i w:val="false"/>
          <w:color w:val="000000"/>
        </w:rPr>
        <w:t>
регламенті</w:t>
      </w:r>
    </w:p>
    <w:bookmarkEnd w:id="49"/>
    <w:bookmarkStart w:name="z208" w:id="50"/>
    <w:p>
      <w:pPr>
        <w:spacing w:after="0"/>
        <w:ind w:left="0"/>
        <w:jc w:val="left"/>
      </w:pPr>
      <w:r>
        <w:rPr>
          <w:rFonts w:ascii="Times New Roman"/>
          <w:b/>
          <w:i w:val="false"/>
          <w:color w:val="000000"/>
        </w:rPr>
        <w:t xml:space="preserve"> 
1. Жалпы ережелер</w:t>
      </w:r>
    </w:p>
    <w:bookmarkEnd w:id="50"/>
    <w:bookmarkStart w:name="z209" w:id="51"/>
    <w:p>
      <w:pPr>
        <w:spacing w:after="0"/>
        <w:ind w:left="0"/>
        <w:jc w:val="both"/>
      </w:pPr>
      <w:r>
        <w:rPr>
          <w:rFonts w:ascii="Times New Roman"/>
          <w:b w:val="false"/>
          <w:i w:val="false"/>
          <w:color w:val="000000"/>
          <w:sz w:val="28"/>
        </w:rPr>
        <w:t>
      1.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қызметі (бұдан әрі – электрондық мемлекеттік қызмет) Алматы облысының аудандары мен қалаларының білім бөлімдері (бұдан әрі – қызмет беруші) баламасыз негізде Халыққа қызмет көрсету орталықтары (бұдан әрі – Орталық) арқылы, сондай-ақ www.e.gov.kz "электронды үкімет"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қызметі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қаулысымен бекітілген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мемлекеттiк қызмет көрсету регламентінде (бұдан әрі – Регламент) пайдаланылатын ұғымдар және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3) бiрыңғай нотариаттық ақпараттық жүйе – бұл нотариаттық қызметтi автоматтандыруға және әдiлет органдары мен нотариаттық палаталардың өзара iс-қимылына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ЖТ МДҚ – "Жеке тұлғалар" мемлекеттік деректер қоры;</w:t>
      </w:r>
      <w:r>
        <w:br/>
      </w:r>
      <w:r>
        <w:rPr>
          <w:rFonts w:ascii="Times New Roman"/>
          <w:b w:val="false"/>
          <w:i w:val="false"/>
          <w:color w:val="000000"/>
          <w:sz w:val="28"/>
        </w:rPr>
        <w:t>
</w:t>
      </w:r>
      <w:r>
        <w:rPr>
          <w:rFonts w:ascii="Times New Roman"/>
          <w:b w:val="false"/>
          <w:i w:val="false"/>
          <w:color w:val="000000"/>
          <w:sz w:val="28"/>
        </w:rPr>
        <w:t>
      6) пайдаланушы – өзіне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7) транзакциялық қызмет көрсету – электрондық цифрлық қолтаңбаны қолдана отырып өзара ақпарат алмасуды талап ететiн, пайдаланушыларға электрондық ақпараттық ресурстарды ұсыну жөнiндегі қызмет көрсету;</w:t>
      </w:r>
      <w:r>
        <w:br/>
      </w:r>
      <w:r>
        <w:rPr>
          <w:rFonts w:ascii="Times New Roman"/>
          <w:b w:val="false"/>
          <w:i w:val="false"/>
          <w:color w:val="000000"/>
          <w:sz w:val="28"/>
        </w:rPr>
        <w:t>
</w:t>
      </w:r>
      <w:r>
        <w:rPr>
          <w:rFonts w:ascii="Times New Roman"/>
          <w:b w:val="false"/>
          <w:i w:val="false"/>
          <w:color w:val="000000"/>
          <w:sz w:val="28"/>
        </w:rPr>
        <w:t>
      8) Қазақстан Республикасының халыққа қызмет көрсету орталықтарының ақпараттық жүйесі - халыққа (жеке және заңды тұлғаларға) Қазақстан Республикасының халыққа қызмет көрсету орталықтары арқылы, сондай-ақ тиісті министрліктер мен ведомстволармен қызмет ұсыну үрдісін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9)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 ақпараттық технологияларды қолдана отырып, электрондық нысанда көрсетілетін мемлекеттік қызмет көрсету;</w:t>
      </w:r>
      <w:r>
        <w:br/>
      </w:r>
      <w:r>
        <w:rPr>
          <w:rFonts w:ascii="Times New Roman"/>
          <w:b w:val="false"/>
          <w:i w:val="false"/>
          <w:color w:val="000000"/>
          <w:sz w:val="28"/>
        </w:rPr>
        <w:t>
</w:t>
      </w:r>
      <w:r>
        <w:rPr>
          <w:rFonts w:ascii="Times New Roman"/>
          <w:b w:val="false"/>
          <w:i w:val="false"/>
          <w:color w:val="000000"/>
          <w:sz w:val="28"/>
        </w:rPr>
        <w:t>
      11)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12) "электрондық үкіметтің" өңірлік шлюзі - жергілікті атқарушы органдардың ішкі жүйелері/кіші жүйелері және жергілікті атқарушы органның электрондық қызметтерді көрсету үрдісіне қатысатын сыртқы ақпараттық жүйелері арасындағы ақпараттық өзара іс-қимылды қамтамасыз етеді (бұдан әрі – ЭҮӨШ);</w:t>
      </w:r>
      <w:r>
        <w:br/>
      </w:r>
      <w:r>
        <w:rPr>
          <w:rFonts w:ascii="Times New Roman"/>
          <w:b w:val="false"/>
          <w:i w:val="false"/>
          <w:color w:val="000000"/>
          <w:sz w:val="28"/>
        </w:rPr>
        <w:t>
</w:t>
      </w:r>
      <w:r>
        <w:rPr>
          <w:rFonts w:ascii="Times New Roman"/>
          <w:b w:val="false"/>
          <w:i w:val="false"/>
          <w:color w:val="000000"/>
          <w:sz w:val="28"/>
        </w:rPr>
        <w:t>
      13)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14)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әрі - ЭЦҚ).</w:t>
      </w:r>
    </w:p>
    <w:bookmarkEnd w:id="51"/>
    <w:bookmarkStart w:name="z228" w:id="52"/>
    <w:p>
      <w:pPr>
        <w:spacing w:after="0"/>
        <w:ind w:left="0"/>
        <w:jc w:val="left"/>
      </w:pPr>
      <w:r>
        <w:rPr>
          <w:rFonts w:ascii="Times New Roman"/>
          <w:b/>
          <w:i w:val="false"/>
          <w:color w:val="000000"/>
        </w:rPr>
        <w:t xml:space="preserve"> 
2. Электрондық мемлекеттік қызметті көрсету жөнінде қызмет</w:t>
      </w:r>
      <w:r>
        <w:br/>
      </w:r>
      <w:r>
        <w:rPr>
          <w:rFonts w:ascii="Times New Roman"/>
          <w:b/>
          <w:i w:val="false"/>
          <w:color w:val="000000"/>
        </w:rPr>
        <w:t>
беруші әрекетінің тәртібі</w:t>
      </w:r>
    </w:p>
    <w:bookmarkEnd w:id="52"/>
    <w:bookmarkStart w:name="z229" w:id="53"/>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іс-қимыл жасаудың N 1 диаграммасы) адымдық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ЭҮП-ке тіркеуді ЖСН және пароль көмегімен жүзеге асырады (ЭҮП-ке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мемлекеттік қызметті алу үшін алушының ЭҮП-ке ЖСН және парольді енгізуі (авторландыру үдерісі);</w:t>
      </w:r>
      <w:r>
        <w:br/>
      </w:r>
      <w:r>
        <w:rPr>
          <w:rFonts w:ascii="Times New Roman"/>
          <w:b w:val="false"/>
          <w:i w:val="false"/>
          <w:color w:val="000000"/>
          <w:sz w:val="28"/>
        </w:rPr>
        <w:t>
</w:t>
      </w:r>
      <w:r>
        <w:rPr>
          <w:rFonts w:ascii="Times New Roman"/>
          <w:b w:val="false"/>
          <w:i w:val="false"/>
          <w:color w:val="000000"/>
          <w:sz w:val="28"/>
        </w:rPr>
        <w:t>
      3) 1 шарт – ЖСН және пароль арқылы тіркелген алушы туралы деректердің дұрыстығын ЭҮП-те тексеру;</w:t>
      </w:r>
      <w:r>
        <w:br/>
      </w:r>
      <w:r>
        <w:rPr>
          <w:rFonts w:ascii="Times New Roman"/>
          <w:b w:val="false"/>
          <w:i w:val="false"/>
          <w:color w:val="000000"/>
          <w:sz w:val="28"/>
        </w:rPr>
        <w:t>
</w:t>
      </w:r>
      <w:r>
        <w:rPr>
          <w:rFonts w:ascii="Times New Roman"/>
          <w:b w:val="false"/>
          <w:i w:val="false"/>
          <w:color w:val="000000"/>
          <w:sz w:val="28"/>
        </w:rPr>
        <w:t>
      4) 2 үдеріс – алушыың деректерінде бұзушылықтардың болуына байланысты ЭҮП авторландырудан бас тарту туралы хабарламаны қалыптастырады;</w:t>
      </w:r>
      <w:r>
        <w:br/>
      </w:r>
      <w:r>
        <w:rPr>
          <w:rFonts w:ascii="Times New Roman"/>
          <w:b w:val="false"/>
          <w:i w:val="false"/>
          <w:color w:val="000000"/>
          <w:sz w:val="28"/>
        </w:rPr>
        <w:t>
</w:t>
      </w:r>
      <w:r>
        <w:rPr>
          <w:rFonts w:ascii="Times New Roman"/>
          <w:b w:val="false"/>
          <w:i w:val="false"/>
          <w:color w:val="000000"/>
          <w:sz w:val="28"/>
        </w:rPr>
        <w:t>
      5) 3 үдеріс –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алушының нысанды толтыруы, сұрау салу нысанына Стандарттың 11-тармағында көрсетілген қажетті құжаттардың көшірмелерін электронды түрде тіркеу, сондай-ақ алушының сұрау салуды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6) 2 шарт – ЭҮП-те ЭЦҚ тіркеу куәлігінің әрекет ету мерзімін және тізімде қайта шақырылғандар (жойылғандар) тіркеу куәліктерінің болмауын, сондай-ақ сәйкестендіру деректеріне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w:t>
      </w:r>
      <w:r>
        <w:rPr>
          <w:rFonts w:ascii="Times New Roman"/>
          <w:b w:val="false"/>
          <w:i w:val="false"/>
          <w:color w:val="000000"/>
          <w:sz w:val="28"/>
        </w:rPr>
        <w:t>
      7) 4 үдеріс – алушының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 үдеріс – алушының ЭЦҚ арқылы электрондық мемлекеттік қызметті көрсету үшін сұрау салуды куәландыру және электрондық құжатты (сұрау салуды) қызмет беруші өңдеу үшін ЭҮШ арқылы ЭҮӨШ АЖО-ға жіберу;</w:t>
      </w:r>
      <w:r>
        <w:br/>
      </w:r>
      <w:r>
        <w:rPr>
          <w:rFonts w:ascii="Times New Roman"/>
          <w:b w:val="false"/>
          <w:i w:val="false"/>
          <w:color w:val="000000"/>
          <w:sz w:val="28"/>
        </w:rPr>
        <w:t>
</w:t>
      </w:r>
      <w:r>
        <w:rPr>
          <w:rFonts w:ascii="Times New Roman"/>
          <w:b w:val="false"/>
          <w:i w:val="false"/>
          <w:color w:val="000000"/>
          <w:sz w:val="28"/>
        </w:rPr>
        <w:t>
      9) 6 үдеріс – ЭҮӨШ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10) 3 шарт – Стандартта көрсетілген алушының қоса берілген құжаттарының сәйкестігін және электрондық мемлекеттік қызмет көрсету үшін негізін қызмет беруші тексереді (өңдейді);</w:t>
      </w:r>
      <w:r>
        <w:br/>
      </w:r>
      <w:r>
        <w:rPr>
          <w:rFonts w:ascii="Times New Roman"/>
          <w:b w:val="false"/>
          <w:i w:val="false"/>
          <w:color w:val="000000"/>
          <w:sz w:val="28"/>
        </w:rPr>
        <w:t>
</w:t>
      </w:r>
      <w:r>
        <w:rPr>
          <w:rFonts w:ascii="Times New Roman"/>
          <w:b w:val="false"/>
          <w:i w:val="false"/>
          <w:color w:val="000000"/>
          <w:sz w:val="28"/>
        </w:rPr>
        <w:t>
      11) 7 үдеріс – алушының құжаттарында бұзушылықтардың болуына байланысты сұрау салынған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 үдеріс – алушының ЭҮӨШ АЖО-да қалыптастырылған қызмет нәтижесін (электронды құжат түріндегі анықтама) алуы. Электрондық құжат қызмет берушінің қызметкерінің ЭЦҚ-сын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іс-қимыл жасаудың N 3 диаграммасы) адымдық әрекеттері мен шешімдері осы Регламенттің 2-қосымшасында келтірілген:</w:t>
      </w:r>
      <w:r>
        <w:br/>
      </w:r>
      <w:r>
        <w:rPr>
          <w:rFonts w:ascii="Times New Roman"/>
          <w:b w:val="false"/>
          <w:i w:val="false"/>
          <w:color w:val="000000"/>
          <w:sz w:val="28"/>
        </w:rPr>
        <w:t>
</w:t>
      </w:r>
      <w:r>
        <w:rPr>
          <w:rFonts w:ascii="Times New Roman"/>
          <w:b w:val="false"/>
          <w:i w:val="false"/>
          <w:color w:val="000000"/>
          <w:sz w:val="28"/>
        </w:rPr>
        <w:t>
      1) 1 үдеріс – орталық операторының электрондық мемлекеттік қызметті алу үшін ЭҮӨШ АЖО-на логині мен паролін енгізуі (авторландыру үдерісі);</w:t>
      </w:r>
      <w:r>
        <w:br/>
      </w:r>
      <w:r>
        <w:rPr>
          <w:rFonts w:ascii="Times New Roman"/>
          <w:b w:val="false"/>
          <w:i w:val="false"/>
          <w:color w:val="000000"/>
          <w:sz w:val="28"/>
        </w:rPr>
        <w:t>
</w:t>
      </w:r>
      <w:r>
        <w:rPr>
          <w:rFonts w:ascii="Times New Roman"/>
          <w:b w:val="false"/>
          <w:i w:val="false"/>
          <w:color w:val="000000"/>
          <w:sz w:val="28"/>
        </w:rPr>
        <w:t>
      2) 2 үдеріс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алушының деректерін, сондай-ақ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w:t>
      </w:r>
      <w:r>
        <w:rPr>
          <w:rFonts w:ascii="Times New Roman"/>
          <w:b w:val="false"/>
          <w:i w:val="false"/>
          <w:color w:val="000000"/>
          <w:sz w:val="28"/>
        </w:rPr>
        <w:t>
      3) 3 үдеріс – ЖТ МДҚ-на ЭҮШ арқылы алушының деректері туралы, сондай-ақ БНАЖ-не алушы өкілінің сенімхат деректері туралы сұрау салуды жіберуі;</w:t>
      </w:r>
      <w:r>
        <w:br/>
      </w:r>
      <w:r>
        <w:rPr>
          <w:rFonts w:ascii="Times New Roman"/>
          <w:b w:val="false"/>
          <w:i w:val="false"/>
          <w:color w:val="000000"/>
          <w:sz w:val="28"/>
        </w:rPr>
        <w:t>
</w:t>
      </w:r>
      <w:r>
        <w:rPr>
          <w:rFonts w:ascii="Times New Roman"/>
          <w:b w:val="false"/>
          <w:i w:val="false"/>
          <w:color w:val="000000"/>
          <w:sz w:val="28"/>
        </w:rPr>
        <w:t>
      4) 1 шарт – ЖТ МДҚ-да алушы деректерінің, БНАЖ-да сенімхат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 үдеріс – ЖТ МДҚ-да алушы деректерінің, БНАЖ-да сенімхат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үдеріс – сұрау салу нысанын құжаттардың қағаз нысанында болуын белгілеу бөлігінде орталық операторының толтыруы және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w:t>
      </w:r>
      <w:r>
        <w:rPr>
          <w:rFonts w:ascii="Times New Roman"/>
          <w:b w:val="false"/>
          <w:i w:val="false"/>
          <w:color w:val="000000"/>
          <w:sz w:val="28"/>
        </w:rPr>
        <w:t>
      7) 6 үдеріс – орталық операторының ЭЦҚ-мен куәландырылған (қол қойылған) электрондық құжатты (алушының сұрау салуын) ЭҮШ арқылы ЭҮӨШ АЖО-ға жіберу;</w:t>
      </w:r>
      <w:r>
        <w:br/>
      </w:r>
      <w:r>
        <w:rPr>
          <w:rFonts w:ascii="Times New Roman"/>
          <w:b w:val="false"/>
          <w:i w:val="false"/>
          <w:color w:val="000000"/>
          <w:sz w:val="28"/>
        </w:rPr>
        <w:t>
</w:t>
      </w:r>
      <w:r>
        <w:rPr>
          <w:rFonts w:ascii="Times New Roman"/>
          <w:b w:val="false"/>
          <w:i w:val="false"/>
          <w:color w:val="000000"/>
          <w:sz w:val="28"/>
        </w:rPr>
        <w:t>
      8) 7 үдеріс – ЭҮӨШ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9) 2 шарт – Стандартта көрсетілген алушының қоса берілген құжаттарының сәйкестігін және электрондық мемлекеттік қызмет көрсету үшін негізін қызмет беруші тексереді (өңдейді);</w:t>
      </w:r>
      <w:r>
        <w:br/>
      </w:r>
      <w:r>
        <w:rPr>
          <w:rFonts w:ascii="Times New Roman"/>
          <w:b w:val="false"/>
          <w:i w:val="false"/>
          <w:color w:val="000000"/>
          <w:sz w:val="28"/>
        </w:rPr>
        <w:t>
</w:t>
      </w:r>
      <w:r>
        <w:rPr>
          <w:rFonts w:ascii="Times New Roman"/>
          <w:b w:val="false"/>
          <w:i w:val="false"/>
          <w:color w:val="000000"/>
          <w:sz w:val="28"/>
        </w:rPr>
        <w:t>
      10) 8 үдеріс – алушының құжаттарында бұзушылықтардың болуына байланысты сұрау салынған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 үдеріс – алушының ЭҮӨШ АЖО-да қалыптастырылған электрондық мемлекеттік қызмет нәтижесін (қағаз құжат түріндегі 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қызметке сұрау салуды және жауапты толтыру нысандары www.e.gov.kz "электрондық үкімет" веб-порталында, сондай-ақ орталықта келтірілген.</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бойынша сұрау салудың орындау мәртебесін алушымен тексеру тәсілі: "электрондық үкімет" порталындағы "Қызметтерді алу тарихы" бөлімінде, сондай-ақ орталыққа жүгінген кезде.</w:t>
      </w:r>
      <w:r>
        <w:br/>
      </w:r>
      <w:r>
        <w:rPr>
          <w:rFonts w:ascii="Times New Roman"/>
          <w:b w:val="false"/>
          <w:i w:val="false"/>
          <w:color w:val="000000"/>
          <w:sz w:val="28"/>
        </w:rPr>
        <w:t>
</w:t>
      </w:r>
      <w:r>
        <w:rPr>
          <w:rFonts w:ascii="Times New Roman"/>
          <w:b w:val="false"/>
          <w:i w:val="false"/>
          <w:color w:val="000000"/>
          <w:sz w:val="28"/>
        </w:rPr>
        <w:t>
      10. Қажетті ақпаратты және электрондық мемлекеттік қызметті көрсету бойынша кеңесті (оның ішінде шағымдану) ЭҮП сall-орталығының телефоны бойынша алуға болады: (1414).</w:t>
      </w:r>
    </w:p>
    <w:bookmarkEnd w:id="53"/>
    <w:bookmarkStart w:name="z257" w:id="54"/>
    <w:p>
      <w:pPr>
        <w:spacing w:after="0"/>
        <w:ind w:left="0"/>
        <w:jc w:val="left"/>
      </w:pPr>
      <w:r>
        <w:rPr>
          <w:rFonts w:ascii="Times New Roman"/>
          <w:b/>
          <w:i w:val="false"/>
          <w:color w:val="000000"/>
        </w:rPr>
        <w:t xml:space="preserve"> 
3. Электрондық мемлекеттік қызмет көрсету үдерісіндегі өзара</w:t>
      </w:r>
      <w:r>
        <w:br/>
      </w:r>
      <w:r>
        <w:rPr>
          <w:rFonts w:ascii="Times New Roman"/>
          <w:b/>
          <w:i w:val="false"/>
          <w:color w:val="000000"/>
        </w:rPr>
        <w:t>
іс-қимыл тәртібін сипаттау</w:t>
      </w:r>
    </w:p>
    <w:bookmarkEnd w:id="54"/>
    <w:bookmarkStart w:name="z258" w:id="55"/>
    <w:p>
      <w:pPr>
        <w:spacing w:after="0"/>
        <w:ind w:left="0"/>
        <w:jc w:val="both"/>
      </w:pPr>
      <w:r>
        <w:rPr>
          <w:rFonts w:ascii="Times New Roman"/>
          <w:b w:val="false"/>
          <w:i w:val="false"/>
          <w:color w:val="000000"/>
          <w:sz w:val="28"/>
        </w:rPr>
        <w:t>
      11. Электрондық мемлекеттік қызметті көрсету үдерісіне қатысатын құрылымдық функционалдық бірліктер (бұдан әрі - ҚФБ):</w:t>
      </w:r>
    </w:p>
    <w:bookmarkEnd w:id="55"/>
    <w:bookmarkStart w:name="z259" w:id="56"/>
    <w:p>
      <w:pPr>
        <w:spacing w:after="0"/>
        <w:ind w:left="0"/>
        <w:jc w:val="both"/>
      </w:pPr>
      <w:r>
        <w:rPr>
          <w:rFonts w:ascii="Times New Roman"/>
          <w:b w:val="false"/>
          <w:i w:val="false"/>
          <w:color w:val="000000"/>
          <w:sz w:val="28"/>
        </w:rPr>
        <w:t>      Орталық қызметкері.</w:t>
      </w:r>
      <w:r>
        <w:br/>
      </w:r>
      <w:r>
        <w:rPr>
          <w:rFonts w:ascii="Times New Roman"/>
          <w:b w:val="false"/>
          <w:i w:val="false"/>
          <w:color w:val="000000"/>
          <w:sz w:val="28"/>
        </w:rPr>
        <w:t>
      12. Іс-қимылдардың (рәсімдердің, функциялардың, операциялардың) дәйектілігін әрбір іс-қимылдың орындалу мерзімін көрсете отырып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Олардың сипаттамасына сәйкес іс-қимылдардың (электрондық мемлекеттік қызмет көрсету үдерісінде) қисынды дәйектілігі арасындағы өзара байланысты көрсететін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электрондық мемлекеттік қызметті көрсету нәтижесі (шығыс құжат), ескертпе нысанын қоса ұсынылуы тиіс бланкілердің нысандары, үлгілері келтірілген.</w:t>
      </w:r>
      <w:r>
        <w:br/>
      </w:r>
      <w:r>
        <w:rPr>
          <w:rFonts w:ascii="Times New Roman"/>
          <w:b w:val="false"/>
          <w:i w:val="false"/>
          <w:color w:val="000000"/>
          <w:sz w:val="28"/>
        </w:rPr>
        <w:t>
</w:t>
      </w:r>
      <w:r>
        <w:rPr>
          <w:rFonts w:ascii="Times New Roman"/>
          <w:b w:val="false"/>
          <w:i w:val="false"/>
          <w:color w:val="000000"/>
          <w:sz w:val="28"/>
        </w:rPr>
        <w:t>
      15. Алушыларға электрондық мемлекеттік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Алушыларға электрондық мемлекеттік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көрсетілетін тұлғаның ЖСН-і болуы;</w:t>
      </w:r>
      <w:r>
        <w:br/>
      </w:r>
      <w:r>
        <w:rPr>
          <w:rFonts w:ascii="Times New Roman"/>
          <w:b w:val="false"/>
          <w:i w:val="false"/>
          <w:color w:val="000000"/>
          <w:sz w:val="28"/>
        </w:rPr>
        <w:t>
</w:t>
      </w:r>
      <w:r>
        <w:rPr>
          <w:rFonts w:ascii="Times New Roman"/>
          <w:b w:val="false"/>
          <w:i w:val="false"/>
          <w:color w:val="000000"/>
          <w:sz w:val="28"/>
        </w:rPr>
        <w:t>
      3) ЭҮП-мен авторландыру;</w:t>
      </w:r>
      <w:r>
        <w:br/>
      </w:r>
      <w:r>
        <w:rPr>
          <w:rFonts w:ascii="Times New Roman"/>
          <w:b w:val="false"/>
          <w:i w:val="false"/>
          <w:color w:val="000000"/>
          <w:sz w:val="28"/>
        </w:rPr>
        <w:t>
</w:t>
      </w:r>
      <w:r>
        <w:rPr>
          <w:rFonts w:ascii="Times New Roman"/>
          <w:b w:val="false"/>
          <w:i w:val="false"/>
          <w:color w:val="000000"/>
          <w:sz w:val="28"/>
        </w:rPr>
        <w:t>
      4) ЭЦҚ пайдаланушының болуы.</w:t>
      </w:r>
    </w:p>
    <w:bookmarkEnd w:id="56"/>
    <w:bookmarkStart w:name="z272" w:id="57"/>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w:t>
      </w:r>
      <w:r>
        <w:br/>
      </w:r>
      <w:r>
        <w:rPr>
          <w:rFonts w:ascii="Times New Roman"/>
          <w:b w:val="false"/>
          <w:i w:val="false"/>
          <w:color w:val="000000"/>
          <w:sz w:val="28"/>
        </w:rPr>
        <w:t>
қамқоршылық жөніндегі функцияларды</w:t>
      </w:r>
      <w:r>
        <w:br/>
      </w:r>
      <w:r>
        <w:rPr>
          <w:rFonts w:ascii="Times New Roman"/>
          <w:b w:val="false"/>
          <w:i w:val="false"/>
          <w:color w:val="000000"/>
          <w:sz w:val="28"/>
        </w:rPr>
        <w:t>
жүзеге асыратын органдардың</w:t>
      </w:r>
      <w:r>
        <w:br/>
      </w:r>
      <w:r>
        <w:rPr>
          <w:rFonts w:ascii="Times New Roman"/>
          <w:b w:val="false"/>
          <w:i w:val="false"/>
          <w:color w:val="000000"/>
          <w:sz w:val="28"/>
        </w:rPr>
        <w:t>
анықтамаларын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57"/>
    <w:bookmarkStart w:name="z273" w:id="58"/>
    <w:p>
      <w:pPr>
        <w:spacing w:after="0"/>
        <w:ind w:left="0"/>
        <w:jc w:val="left"/>
      </w:pPr>
      <w:r>
        <w:rPr>
          <w:rFonts w:ascii="Times New Roman"/>
          <w:b/>
          <w:i w:val="false"/>
          <w:color w:val="000000"/>
        </w:rPr>
        <w:t xml:space="preserve"> 
1-кесте. ЭҮП арқылы ҚФБ іс-әрекеттерінің сипаттамасы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459"/>
        <w:gridCol w:w="2459"/>
        <w:gridCol w:w="2459"/>
        <w:gridCol w:w="2459"/>
        <w:gridCol w:w="2706"/>
      </w:tblGrid>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5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алушы ЭҮП-та авторланады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w:t>
            </w:r>
            <w:r>
              <w:br/>
            </w:r>
            <w:r>
              <w:rPr>
                <w:rFonts w:ascii="Times New Roman"/>
                <w:b w:val="false"/>
                <w:i w:val="false"/>
                <w:color w:val="000000"/>
                <w:sz w:val="20"/>
              </w:rPr>
              <w:t>
тардың болуына байланысты, бас тарту хабарламасын қалыптасты-</w:t>
            </w:r>
            <w:r>
              <w:br/>
            </w:r>
            <w:r>
              <w:rPr>
                <w:rFonts w:ascii="Times New Roman"/>
                <w:b w:val="false"/>
                <w:i w:val="false"/>
                <w:color w:val="000000"/>
                <w:sz w:val="20"/>
              </w:rPr>
              <w:t>
рады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электрондық мемлекеттік қызметті таңдайды және сұрау салудың деректерін қалыптастыра-ды, алушының ЭЦҚ таңдауы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деректерінде бұзушылықтар-</w:t>
            </w:r>
            <w:r>
              <w:br/>
            </w:r>
            <w:r>
              <w:rPr>
                <w:rFonts w:ascii="Times New Roman"/>
                <w:b w:val="false"/>
                <w:i w:val="false"/>
                <w:color w:val="000000"/>
                <w:sz w:val="20"/>
              </w:rPr>
              <w:t>
дың болуына байланысты, бас тарту хабарламасын қалыптастырады</w:t>
            </w:r>
          </w:p>
        </w:tc>
      </w:tr>
      <w:tr>
        <w:trPr>
          <w:trHeight w:val="23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хабарламаны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хабарламасын қалыптасты-</w:t>
            </w:r>
            <w:r>
              <w:br/>
            </w:r>
            <w:r>
              <w:rPr>
                <w:rFonts w:ascii="Times New Roman"/>
                <w:b w:val="false"/>
                <w:i w:val="false"/>
                <w:color w:val="000000"/>
                <w:sz w:val="20"/>
              </w:rPr>
              <w:t>
рады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қызметке бас тарту хабарламасын қалыптастырады</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бұзушылық болса;</w:t>
            </w:r>
            <w:r>
              <w:br/>
            </w:r>
            <w:r>
              <w:rPr>
                <w:rFonts w:ascii="Times New Roman"/>
                <w:b w:val="false"/>
                <w:i w:val="false"/>
                <w:color w:val="000000"/>
                <w:sz w:val="20"/>
              </w:rPr>
              <w:t>
3 – егер авторландыру ойдағыдай өтсе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 болса;</w:t>
            </w:r>
            <w:r>
              <w:br/>
            </w:r>
            <w:r>
              <w:rPr>
                <w:rFonts w:ascii="Times New Roman"/>
                <w:b w:val="false"/>
                <w:i w:val="false"/>
                <w:color w:val="000000"/>
                <w:sz w:val="20"/>
              </w:rPr>
              <w:t>
5 – егер бұзушылық болмаса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1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3354"/>
        <w:gridCol w:w="3354"/>
        <w:gridCol w:w="3354"/>
      </w:tblGrid>
      <w:tr>
        <w:trPr>
          <w:trHeight w:val="645"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535"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арқылы куәландыруы (қол қою) және сұрау салуды ЭҮӨШ АЖО-ға жіберуі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хабарламасын қалыптастырады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қорытындысын алуы</w:t>
            </w:r>
          </w:p>
        </w:tc>
      </w:tr>
      <w:tr>
        <w:trPr>
          <w:trHeight w:val="675"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 арқылы сұрау салуды тіркеу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r>
      <w:tr>
        <w:trPr>
          <w:trHeight w:val="36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алушының деректерінде бұзушылық болса;</w:t>
            </w:r>
            <w:r>
              <w:br/>
            </w:r>
            <w:r>
              <w:rPr>
                <w:rFonts w:ascii="Times New Roman"/>
                <w:b w:val="false"/>
                <w:i w:val="false"/>
                <w:color w:val="000000"/>
                <w:sz w:val="20"/>
              </w:rPr>
              <w:t>
8 – егер бұзушылық болмаса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4" w:id="59"/>
    <w:p>
      <w:pPr>
        <w:spacing w:after="0"/>
        <w:ind w:left="0"/>
        <w:jc w:val="left"/>
      </w:pPr>
      <w:r>
        <w:rPr>
          <w:rFonts w:ascii="Times New Roman"/>
          <w:b/>
          <w:i w:val="false"/>
          <w:color w:val="000000"/>
        </w:rPr>
        <w:t xml:space="preserve"> 
2-кесте. Орталық арқылы ҚФБ іс-әрекеттерінің сипаттамасы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468"/>
        <w:gridCol w:w="2468"/>
        <w:gridCol w:w="2469"/>
        <w:gridCol w:w="2469"/>
        <w:gridCol w:w="2745"/>
      </w:tblGrid>
      <w:tr>
        <w:trPr>
          <w:trHeight w:val="49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r>
      <w:tr>
        <w:trPr>
          <w:trHeight w:val="21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арқылы авторланады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қызметті таңдайды және сұрау салудың деректерін қалыптасты-</w:t>
            </w:r>
            <w:r>
              <w:br/>
            </w:r>
            <w:r>
              <w:rPr>
                <w:rFonts w:ascii="Times New Roman"/>
                <w:b w:val="false"/>
                <w:i w:val="false"/>
                <w:color w:val="000000"/>
                <w:sz w:val="20"/>
              </w:rPr>
              <w:t>
рады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МДҚ-на, БНАЖ-не сұрау салудың жіберілуі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 болмауына байланысты, деректерді ала алмау жөніндегі хабарламасын қалыптастырады</w:t>
            </w:r>
          </w:p>
        </w:tc>
      </w:tr>
      <w:tr>
        <w:trPr>
          <w:trHeight w:val="15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жүйеде тіркеу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хабарламаны көрсету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30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 болса;</w:t>
            </w:r>
            <w:r>
              <w:br/>
            </w:r>
            <w:r>
              <w:rPr>
                <w:rFonts w:ascii="Times New Roman"/>
                <w:b w:val="false"/>
                <w:i w:val="false"/>
                <w:color w:val="000000"/>
                <w:sz w:val="20"/>
              </w:rPr>
              <w:t>
5 – егер бұзушылық болмаса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2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2642"/>
        <w:gridCol w:w="2642"/>
        <w:gridCol w:w="2936"/>
        <w:gridCol w:w="2349"/>
      </w:tblGrid>
      <w:tr>
        <w:trPr>
          <w:trHeight w:val="495"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1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формасына қажетті құжаттарды тіркеу арқылы толтыру және ЭЦҚ куәландыру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АЖО-қа ЭЦҚ куәландырылған (қол қойылған) құжатты жіберу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хабарламасын қалыптастырады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қорытындысын алуы</w:t>
            </w:r>
          </w:p>
        </w:tc>
      </w:tr>
      <w:tr>
        <w:trPr>
          <w:trHeight w:val="1575"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хабарламаны көрсету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тіркеу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r>
      <w:tr>
        <w:trPr>
          <w:trHeight w:val="30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825"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 болса;</w:t>
            </w:r>
            <w:r>
              <w:br/>
            </w:r>
            <w:r>
              <w:rPr>
                <w:rFonts w:ascii="Times New Roman"/>
                <w:b w:val="false"/>
                <w:i w:val="false"/>
                <w:color w:val="000000"/>
                <w:sz w:val="20"/>
              </w:rPr>
              <w:t>
9 – егер бұзушылық болмаса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электрондық мемлекеттік қызмет көрсету үдерісінің технологиялық тізбегінде келесі әркеттердің аяқталу үлгілері, орындалу мерзімдері және нөмірлері көрсетіліп, барлық ҚФБ әрекеттері (функциялары, рәсімдері, операциялары) атап көрсетіледі.</w:t>
      </w:r>
      <w:r>
        <w:br/>
      </w:r>
      <w:r>
        <w:rPr>
          <w:rFonts w:ascii="Times New Roman"/>
          <w:b w:val="false"/>
          <w:i w:val="false"/>
          <w:color w:val="000000"/>
          <w:sz w:val="28"/>
        </w:rPr>
        <w:t>
      Осы Регламенттің 1-қосымшадағы кестелерге сәйкес электронды мемлекеттік қызметті көрсету кезіндегі функционалдық өзара әрекет жасаудың диаграммалары құрастырылады.</w:t>
      </w:r>
    </w:p>
    <w:bookmarkStart w:name="z275" w:id="60"/>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w:t>
      </w:r>
      <w:r>
        <w:br/>
      </w:r>
      <w:r>
        <w:rPr>
          <w:rFonts w:ascii="Times New Roman"/>
          <w:b w:val="false"/>
          <w:i w:val="false"/>
          <w:color w:val="000000"/>
          <w:sz w:val="28"/>
        </w:rPr>
        <w:t>
мәмілелерді ресімдеу үшін</w:t>
      </w:r>
      <w:r>
        <w:br/>
      </w:r>
      <w:r>
        <w:rPr>
          <w:rFonts w:ascii="Times New Roman"/>
          <w:b w:val="false"/>
          <w:i w:val="false"/>
          <w:color w:val="000000"/>
          <w:sz w:val="28"/>
        </w:rPr>
        <w:t>
қорғаншылық немесе қамқоршылық</w:t>
      </w:r>
      <w:r>
        <w:br/>
      </w:r>
      <w:r>
        <w:rPr>
          <w:rFonts w:ascii="Times New Roman"/>
          <w:b w:val="false"/>
          <w:i w:val="false"/>
          <w:color w:val="000000"/>
          <w:sz w:val="28"/>
        </w:rPr>
        <w:t>
жөніндегі функцияларды жүзеге</w:t>
      </w:r>
      <w:r>
        <w:br/>
      </w:r>
      <w:r>
        <w:rPr>
          <w:rFonts w:ascii="Times New Roman"/>
          <w:b w:val="false"/>
          <w:i w:val="false"/>
          <w:color w:val="000000"/>
          <w:sz w:val="28"/>
        </w:rPr>
        <w:t>
асыратын органдардың анықтамаларын</w:t>
      </w:r>
      <w:r>
        <w:br/>
      </w:r>
      <w:r>
        <w:rPr>
          <w:rFonts w:ascii="Times New Roman"/>
          <w:b w:val="false"/>
          <w:i w:val="false"/>
          <w:color w:val="000000"/>
          <w:sz w:val="28"/>
        </w:rPr>
        <w:t>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60"/>
    <w:bookmarkStart w:name="z276" w:id="61"/>
    <w:p>
      <w:pPr>
        <w:spacing w:after="0"/>
        <w:ind w:left="0"/>
        <w:jc w:val="left"/>
      </w:pPr>
      <w:r>
        <w:rPr>
          <w:rFonts w:ascii="Times New Roman"/>
          <w:b/>
          <w:i w:val="false"/>
          <w:color w:val="000000"/>
        </w:rPr>
        <w:t xml:space="preserve"> 
1-сурет. ЭҮП арқылы электрондық мемлекеттік қызмет көрсету</w:t>
      </w:r>
      <w:r>
        <w:br/>
      </w:r>
      <w:r>
        <w:rPr>
          <w:rFonts w:ascii="Times New Roman"/>
          <w:b/>
          <w:i w:val="false"/>
          <w:color w:val="000000"/>
        </w:rPr>
        <w:t>
кезіндегі функционалдық өзара әрекет жасаудың диаграммасы</w:t>
      </w:r>
    </w:p>
    <w:bookmarkEnd w:id="61"/>
    <w:p>
      <w:pPr>
        <w:spacing w:after="0"/>
        <w:ind w:left="0"/>
        <w:jc w:val="both"/>
      </w:pPr>
      <w:r>
        <w:drawing>
          <wp:inline distT="0" distB="0" distL="0" distR="0">
            <wp:extent cx="67310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31000" cy="3746500"/>
                    </a:xfrm>
                    <a:prstGeom prst="rect">
                      <a:avLst/>
                    </a:prstGeom>
                  </pic:spPr>
                </pic:pic>
              </a:graphicData>
            </a:graphic>
          </wp:inline>
        </w:drawing>
      </w:r>
    </w:p>
    <w:bookmarkStart w:name="z277" w:id="62"/>
    <w:p>
      <w:pPr>
        <w:spacing w:after="0"/>
        <w:ind w:left="0"/>
        <w:jc w:val="left"/>
      </w:pPr>
      <w:r>
        <w:rPr>
          <w:rFonts w:ascii="Times New Roman"/>
          <w:b/>
          <w:i w:val="false"/>
          <w:color w:val="000000"/>
        </w:rPr>
        <w:t xml:space="preserve"> 
2-сурет. Орталық арқылы электрондық мемлекеттік қызмет көрсету</w:t>
      </w:r>
      <w:r>
        <w:br/>
      </w:r>
      <w:r>
        <w:rPr>
          <w:rFonts w:ascii="Times New Roman"/>
          <w:b/>
          <w:i w:val="false"/>
          <w:color w:val="000000"/>
        </w:rPr>
        <w:t>
кезіндегі функционалдық өзара әрекет жасаудың диаграммасы</w:t>
      </w:r>
    </w:p>
    <w:bookmarkEnd w:id="62"/>
    <w:p>
      <w:pPr>
        <w:spacing w:after="0"/>
        <w:ind w:left="0"/>
        <w:jc w:val="both"/>
      </w:pPr>
      <w:r>
        <w:drawing>
          <wp:inline distT="0" distB="0" distL="0" distR="0">
            <wp:extent cx="66421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42100" cy="3746500"/>
                    </a:xfrm>
                    <a:prstGeom prst="rect">
                      <a:avLst/>
                    </a:prstGeom>
                  </pic:spPr>
                </pic:pic>
              </a:graphicData>
            </a:graphic>
          </wp:inline>
        </w:drawing>
      </w:r>
    </w:p>
    <w:bookmarkStart w:name="z279" w:id="63"/>
    <w:p>
      <w:pPr>
        <w:spacing w:after="0"/>
        <w:ind w:left="0"/>
        <w:jc w:val="left"/>
      </w:pPr>
      <w:r>
        <w:rPr>
          <w:rFonts w:ascii="Times New Roman"/>
          <w:b/>
          <w:i w:val="false"/>
          <w:color w:val="000000"/>
        </w:rPr>
        <w:t xml:space="preserve"> 
Кесте. Шартты белгілер</w:t>
      </w:r>
    </w:p>
    <w:bookmarkEnd w:id="63"/>
    <w:p>
      <w:pPr>
        <w:spacing w:after="0"/>
        <w:ind w:left="0"/>
        <w:jc w:val="both"/>
      </w:pPr>
      <w:r>
        <w:drawing>
          <wp:inline distT="0" distB="0" distL="0" distR="0">
            <wp:extent cx="65151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515100" cy="4914900"/>
                    </a:xfrm>
                    <a:prstGeom prst="rect">
                      <a:avLst/>
                    </a:prstGeom>
                  </pic:spPr>
                </pic:pic>
              </a:graphicData>
            </a:graphic>
          </wp:inline>
        </w:drawing>
      </w:r>
    </w:p>
    <w:bookmarkStart w:name="z280" w:id="6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Диаграмманың үлгілік рәсімделуі бизнес үдерістерді модельдеу үшін пайдаланылатын BPMN 1.2 графикалық нотациясында келтірілген. BPMN-де модельдеу графикалық элементтердің аз саны бар диаграммалар арқылы жүзеге асырылады. Бұл алушыларға үдерістің қисынын жылдам түсінуге көмектеседі. Элементтердің төрт негізгі санатын атап көрсетуге болады:</w:t>
      </w:r>
      <w:r>
        <w:br/>
      </w:r>
      <w:r>
        <w:rPr>
          <w:rFonts w:ascii="Times New Roman"/>
          <w:b w:val="false"/>
          <w:i w:val="false"/>
          <w:color w:val="000000"/>
          <w:sz w:val="28"/>
        </w:rPr>
        <w:t>
      1) басқару ағынының объектілері: оқиғалар, әрекеттер және қисынды операторлар;</w:t>
      </w:r>
      <w:r>
        <w:br/>
      </w:r>
      <w:r>
        <w:rPr>
          <w:rFonts w:ascii="Times New Roman"/>
          <w:b w:val="false"/>
          <w:i w:val="false"/>
          <w:color w:val="000000"/>
          <w:sz w:val="28"/>
        </w:rPr>
        <w:t>
</w:t>
      </w:r>
      <w:r>
        <w:rPr>
          <w:rFonts w:ascii="Times New Roman"/>
          <w:b w:val="false"/>
          <w:i w:val="false"/>
          <w:color w:val="000000"/>
          <w:sz w:val="28"/>
        </w:rPr>
        <w:t>
      2) біріктіруші объектілер: басқару ағыны, хабарламалар ағыны және қауымдастықтар;</w:t>
      </w:r>
      <w:r>
        <w:br/>
      </w:r>
      <w:r>
        <w:rPr>
          <w:rFonts w:ascii="Times New Roman"/>
          <w:b w:val="false"/>
          <w:i w:val="false"/>
          <w:color w:val="000000"/>
          <w:sz w:val="28"/>
        </w:rPr>
        <w:t>
</w:t>
      </w:r>
      <w:r>
        <w:rPr>
          <w:rFonts w:ascii="Times New Roman"/>
          <w:b w:val="false"/>
          <w:i w:val="false"/>
          <w:color w:val="000000"/>
          <w:sz w:val="28"/>
        </w:rPr>
        <w:t>
      3) рөлдер: пулалар және жолдар;</w:t>
      </w:r>
      <w:r>
        <w:br/>
      </w:r>
      <w:r>
        <w:rPr>
          <w:rFonts w:ascii="Times New Roman"/>
          <w:b w:val="false"/>
          <w:i w:val="false"/>
          <w:color w:val="000000"/>
          <w:sz w:val="28"/>
        </w:rPr>
        <w:t>
</w:t>
      </w:r>
      <w:r>
        <w:rPr>
          <w:rFonts w:ascii="Times New Roman"/>
          <w:b w:val="false"/>
          <w:i w:val="false"/>
          <w:color w:val="000000"/>
          <w:sz w:val="28"/>
        </w:rPr>
        <w:t>
      4) артефакттар: деректер, топтар және мәтіндік аннотациялар.</w:t>
      </w:r>
      <w:r>
        <w:br/>
      </w:r>
      <w:r>
        <w:rPr>
          <w:rFonts w:ascii="Times New Roman"/>
          <w:b w:val="false"/>
          <w:i w:val="false"/>
          <w:color w:val="000000"/>
          <w:sz w:val="28"/>
        </w:rPr>
        <w:t>
      Осы төрт санаттың элементтері бизнес үдерістердің диаграммасын құруға мүмкіндік береді. Айрықшалық моделінің мәнерлілігін арттыру үшін "Ескертпелер" деген бөлімде келтірілуі тиіс басқару ағыны объектілерінің жаңа түрлерін және артефакттарды құруға рұқсат береді.</w:t>
      </w:r>
    </w:p>
    <w:bookmarkEnd w:id="64"/>
    <w:bookmarkStart w:name="z284" w:id="65"/>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w:t>
      </w:r>
      <w:r>
        <w:br/>
      </w:r>
      <w:r>
        <w:rPr>
          <w:rFonts w:ascii="Times New Roman"/>
          <w:b w:val="false"/>
          <w:i w:val="false"/>
          <w:color w:val="000000"/>
          <w:sz w:val="28"/>
        </w:rPr>
        <w:t>
қамқоршылық жөніндегі функцияларды</w:t>
      </w:r>
      <w:r>
        <w:br/>
      </w:r>
      <w:r>
        <w:rPr>
          <w:rFonts w:ascii="Times New Roman"/>
          <w:b w:val="false"/>
          <w:i w:val="false"/>
          <w:color w:val="000000"/>
          <w:sz w:val="28"/>
        </w:rPr>
        <w:t>
жүзеге асыратын органдардың</w:t>
      </w:r>
      <w:r>
        <w:br/>
      </w:r>
      <w:r>
        <w:rPr>
          <w:rFonts w:ascii="Times New Roman"/>
          <w:b w:val="false"/>
          <w:i w:val="false"/>
          <w:color w:val="000000"/>
          <w:sz w:val="28"/>
        </w:rPr>
        <w:t>
анықтамаларын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65"/>
    <w:bookmarkStart w:name="z285" w:id="66"/>
    <w:p>
      <w:pPr>
        <w:spacing w:after="0"/>
        <w:ind w:left="0"/>
        <w:jc w:val="left"/>
      </w:pPr>
      <w:r>
        <w:rPr>
          <w:rFonts w:ascii="Times New Roman"/>
          <w:b/>
          <w:i w:val="false"/>
          <w:color w:val="000000"/>
        </w:rPr>
        <w:t xml:space="preserve"> 
Электрондық мемлекеттік қызметке арналған өтініштің экрандық</w:t>
      </w:r>
      <w:r>
        <w:br/>
      </w:r>
      <w:r>
        <w:rPr>
          <w:rFonts w:ascii="Times New Roman"/>
          <w:b/>
          <w:i w:val="false"/>
          <w:color w:val="000000"/>
        </w:rPr>
        <w:t>
нысаны</w:t>
      </w:r>
    </w:p>
    <w:bookmarkEnd w:id="66"/>
    <w:p>
      <w:pPr>
        <w:spacing w:after="0"/>
        <w:ind w:left="0"/>
        <w:jc w:val="both"/>
      </w:pPr>
      <w:r>
        <w:drawing>
          <wp:inline distT="0" distB="0" distL="0" distR="0">
            <wp:extent cx="44196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19600" cy="6515100"/>
                    </a:xfrm>
                    <a:prstGeom prst="rect">
                      <a:avLst/>
                    </a:prstGeom>
                  </pic:spPr>
                </pic:pic>
              </a:graphicData>
            </a:graphic>
          </wp:inline>
        </w:drawing>
      </w:r>
    </w:p>
    <w:bookmarkStart w:name="z286" w:id="67"/>
    <w:p>
      <w:pPr>
        <w:spacing w:after="0"/>
        <w:ind w:left="0"/>
        <w:jc w:val="left"/>
      </w:pPr>
      <w:r>
        <w:rPr>
          <w:rFonts w:ascii="Times New Roman"/>
          <w:b/>
          <w:i w:val="false"/>
          <w:color w:val="000000"/>
        </w:rPr>
        <w:t xml:space="preserve"> 
Электрондық мемлекеттік қызметке арналған өтініштің экрандық</w:t>
      </w:r>
      <w:r>
        <w:br/>
      </w:r>
      <w:r>
        <w:rPr>
          <w:rFonts w:ascii="Times New Roman"/>
          <w:b/>
          <w:i w:val="false"/>
          <w:color w:val="000000"/>
        </w:rPr>
        <w:t>
нысаны</w:t>
      </w:r>
    </w:p>
    <w:bookmarkEnd w:id="67"/>
    <w:p>
      <w:pPr>
        <w:spacing w:after="0"/>
        <w:ind w:left="0"/>
        <w:jc w:val="both"/>
      </w:pPr>
      <w:r>
        <w:drawing>
          <wp:inline distT="0" distB="0" distL="0" distR="0">
            <wp:extent cx="45466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546600" cy="7086600"/>
                    </a:xfrm>
                    <a:prstGeom prst="rect">
                      <a:avLst/>
                    </a:prstGeom>
                  </pic:spPr>
                </pic:pic>
              </a:graphicData>
            </a:graphic>
          </wp:inline>
        </w:drawing>
      </w:r>
    </w:p>
    <w:bookmarkStart w:name="z287" w:id="68"/>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w:t>
      </w:r>
      <w:r>
        <w:br/>
      </w:r>
      <w:r>
        <w:rPr>
          <w:rFonts w:ascii="Times New Roman"/>
          <w:b w:val="false"/>
          <w:i w:val="false"/>
          <w:color w:val="000000"/>
          <w:sz w:val="28"/>
        </w:rPr>
        <w:t>
мәмілелерді ресімдеу үшін</w:t>
      </w:r>
      <w:r>
        <w:br/>
      </w:r>
      <w:r>
        <w:rPr>
          <w:rFonts w:ascii="Times New Roman"/>
          <w:b w:val="false"/>
          <w:i w:val="false"/>
          <w:color w:val="000000"/>
          <w:sz w:val="28"/>
        </w:rPr>
        <w:t>
қорғаншылық немесе қамқоршылық</w:t>
      </w:r>
      <w:r>
        <w:br/>
      </w:r>
      <w:r>
        <w:rPr>
          <w:rFonts w:ascii="Times New Roman"/>
          <w:b w:val="false"/>
          <w:i w:val="false"/>
          <w:color w:val="000000"/>
          <w:sz w:val="28"/>
        </w:rPr>
        <w:t>
жөніндегі функцияларды жүзеге</w:t>
      </w:r>
      <w:r>
        <w:br/>
      </w:r>
      <w:r>
        <w:rPr>
          <w:rFonts w:ascii="Times New Roman"/>
          <w:b w:val="false"/>
          <w:i w:val="false"/>
          <w:color w:val="000000"/>
          <w:sz w:val="28"/>
        </w:rPr>
        <w:t>
асыратын органдардың анықтамаларын</w:t>
      </w:r>
      <w:r>
        <w:br/>
      </w:r>
      <w:r>
        <w:rPr>
          <w:rFonts w:ascii="Times New Roman"/>
          <w:b w:val="false"/>
          <w:i w:val="false"/>
          <w:color w:val="000000"/>
          <w:sz w:val="28"/>
        </w:rPr>
        <w:t>
беру"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68"/>
    <w:bookmarkStart w:name="z288" w:id="69"/>
    <w:p>
      <w:pPr>
        <w:spacing w:after="0"/>
        <w:ind w:left="0"/>
        <w:jc w:val="left"/>
      </w:pPr>
      <w:r>
        <w:rPr>
          <w:rFonts w:ascii="Times New Roman"/>
          <w:b/>
          <w:i w:val="false"/>
          <w:color w:val="000000"/>
        </w:rPr>
        <w:t xml:space="preserve"> 
Электрондық мемлекеттік қызметті көрсетуге арналған дұрыс</w:t>
      </w:r>
      <w:r>
        <w:br/>
      </w:r>
      <w:r>
        <w:rPr>
          <w:rFonts w:ascii="Times New Roman"/>
          <w:b/>
          <w:i w:val="false"/>
          <w:color w:val="000000"/>
        </w:rPr>
        <w:t>
жауаптың шығыс нысаны</w:t>
      </w:r>
    </w:p>
    <w:bookmarkEnd w:id="69"/>
    <w:p>
      <w:pPr>
        <w:spacing w:after="0"/>
        <w:ind w:left="0"/>
        <w:jc w:val="both"/>
      </w:pPr>
      <w:r>
        <w:drawing>
          <wp:inline distT="0" distB="0" distL="0" distR="0">
            <wp:extent cx="48133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13300" cy="5918200"/>
                    </a:xfrm>
                    <a:prstGeom prst="rect">
                      <a:avLst/>
                    </a:prstGeom>
                  </pic:spPr>
                </pic:pic>
              </a:graphicData>
            </a:graphic>
          </wp:inline>
        </w:drawing>
      </w:r>
    </w:p>
    <w:bookmarkStart w:name="z289" w:id="70"/>
    <w:p>
      <w:pPr>
        <w:spacing w:after="0"/>
        <w:ind w:left="0"/>
        <w:jc w:val="left"/>
      </w:pPr>
      <w:r>
        <w:rPr>
          <w:rFonts w:ascii="Times New Roman"/>
          <w:b/>
          <w:i w:val="false"/>
          <w:color w:val="000000"/>
        </w:rPr>
        <w:t xml:space="preserve"> 
Алушыға берілетін хабарламалар</w:t>
      </w:r>
    </w:p>
    <w:bookmarkEnd w:id="70"/>
    <w:p>
      <w:pPr>
        <w:spacing w:after="0"/>
        <w:ind w:left="0"/>
        <w:jc w:val="both"/>
      </w:pPr>
      <w:r>
        <w:rPr>
          <w:rFonts w:ascii="Times New Roman"/>
          <w:b w:val="false"/>
          <w:i w:val="false"/>
          <w:color w:val="000000"/>
          <w:sz w:val="28"/>
        </w:rPr>
        <w:t>      Хабарламалар өтінішті орындау мәртебесінің өзгеруіне қарай беріледі. Хабарлама мәтіні орналастырылған еркін жол ЭҮП-тегі жеке кабинеттегі "Хабарлама" бөлімінде көрсетіледі, сонымен қатар ХҚКО АЖ-ға жіберіледі.</w:t>
      </w:r>
    </w:p>
    <w:p>
      <w:pPr>
        <w:spacing w:after="0"/>
        <w:ind w:left="0"/>
        <w:jc w:val="both"/>
      </w:pPr>
      <w:r>
        <w:rPr>
          <w:rFonts w:ascii="Times New Roman"/>
          <w:b w:val="false"/>
          <w:i w:val="false"/>
          <w:color w:val="000000"/>
          <w:sz w:val="28"/>
        </w:rPr>
        <w:t>Электрондық мемлекеттік қызметтің теріс (бас тарту) жауабының</w:t>
      </w:r>
      <w:r>
        <w:br/>
      </w:r>
      <w:r>
        <w:rPr>
          <w:rFonts w:ascii="Times New Roman"/>
          <w:b w:val="false"/>
          <w:i w:val="false"/>
          <w:color w:val="000000"/>
          <w:sz w:val="28"/>
        </w:rPr>
        <w:t>
шығыс нысаны</w:t>
      </w:r>
    </w:p>
    <w:p>
      <w:pPr>
        <w:spacing w:after="0"/>
        <w:ind w:left="0"/>
        <w:jc w:val="both"/>
      </w:pPr>
      <w:r>
        <w:rPr>
          <w:rFonts w:ascii="Times New Roman"/>
          <w:b w:val="false"/>
          <w:i w:val="false"/>
          <w:color w:val="000000"/>
          <w:sz w:val="28"/>
        </w:rPr>
        <w:t>Теріс жауаптың шығыс нысаны бас тартуды негіздеу мәтінімен</w:t>
      </w:r>
      <w:r>
        <w:br/>
      </w:r>
      <w:r>
        <w:rPr>
          <w:rFonts w:ascii="Times New Roman"/>
          <w:b w:val="false"/>
          <w:i w:val="false"/>
          <w:color w:val="000000"/>
          <w:sz w:val="28"/>
        </w:rPr>
        <w:t>
еркін нысандағы хат түрінде ұсынылады.</w:t>
      </w:r>
    </w:p>
    <w:bookmarkStart w:name="z290" w:id="71"/>
    <w:p>
      <w:pPr>
        <w:spacing w:after="0"/>
        <w:ind w:left="0"/>
        <w:jc w:val="both"/>
      </w:pPr>
      <w:r>
        <w:rPr>
          <w:rFonts w:ascii="Times New Roman"/>
          <w:b w:val="false"/>
          <w:i w:val="false"/>
          <w:color w:val="000000"/>
          <w:sz w:val="28"/>
        </w:rPr>
        <w:t>" 
Кәмелетке толмағандарға меншік</w:t>
      </w:r>
      <w:r>
        <w:br/>
      </w:r>
      <w:r>
        <w:rPr>
          <w:rFonts w:ascii="Times New Roman"/>
          <w:b w:val="false"/>
          <w:i w:val="false"/>
          <w:color w:val="000000"/>
          <w:sz w:val="28"/>
        </w:rPr>
        <w:t>
құқығында тиесілі мүлікпен мәмілелерді</w:t>
      </w:r>
      <w:r>
        <w:br/>
      </w:r>
      <w:r>
        <w:rPr>
          <w:rFonts w:ascii="Times New Roman"/>
          <w:b w:val="false"/>
          <w:i w:val="false"/>
          <w:color w:val="000000"/>
          <w:sz w:val="28"/>
        </w:rPr>
        <w:t>
ресімдеу үшін қорғаншылық немесе</w:t>
      </w:r>
      <w:r>
        <w:br/>
      </w:r>
      <w:r>
        <w:rPr>
          <w:rFonts w:ascii="Times New Roman"/>
          <w:b w:val="false"/>
          <w:i w:val="false"/>
          <w:color w:val="000000"/>
          <w:sz w:val="28"/>
        </w:rPr>
        <w:t>
қамқоршылық жөніндегі функцияларды</w:t>
      </w:r>
      <w:r>
        <w:br/>
      </w:r>
      <w:r>
        <w:rPr>
          <w:rFonts w:ascii="Times New Roman"/>
          <w:b w:val="false"/>
          <w:i w:val="false"/>
          <w:color w:val="000000"/>
          <w:sz w:val="28"/>
        </w:rPr>
        <w:t>
жүзеге асыратын органдардың</w:t>
      </w:r>
      <w:r>
        <w:br/>
      </w:r>
      <w:r>
        <w:rPr>
          <w:rFonts w:ascii="Times New Roman"/>
          <w:b w:val="false"/>
          <w:i w:val="false"/>
          <w:color w:val="000000"/>
          <w:sz w:val="28"/>
        </w:rPr>
        <w:t>
анықтамаларын беру"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5-қосымша</w:t>
      </w:r>
    </w:p>
    <w:bookmarkEnd w:id="71"/>
    <w:bookmarkStart w:name="z291" w:id="72"/>
    <w:p>
      <w:pPr>
        <w:spacing w:after="0"/>
        <w:ind w:left="0"/>
        <w:jc w:val="left"/>
      </w:pPr>
      <w:r>
        <w:rPr>
          <w:rFonts w:ascii="Times New Roman"/>
          <w:b/>
          <w:i w:val="false"/>
          <w:color w:val="000000"/>
        </w:rPr>
        <w:t xml:space="preserve"> 
Электрондық мемлекеттік қызмет көрсеткіштерін анықтауға</w:t>
      </w:r>
      <w:r>
        <w:br/>
      </w:r>
      <w:r>
        <w:rPr>
          <w:rFonts w:ascii="Times New Roman"/>
          <w:b/>
          <w:i w:val="false"/>
          <w:color w:val="000000"/>
        </w:rPr>
        <w:t>
арналған сауалнама түрі: "сапа" және "қолжетімділік"</w:t>
      </w:r>
    </w:p>
    <w:bookmarkEnd w:id="72"/>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(қызмет атауы)</w:t>
      </w:r>
    </w:p>
    <w:bookmarkStart w:name="z292" w:id="73"/>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73"/>
    <w:bookmarkStart w:name="z300" w:id="74"/>
    <w:p>
      <w:pPr>
        <w:spacing w:after="0"/>
        <w:ind w:left="0"/>
        <w:jc w:val="both"/>
      </w:pPr>
      <w:r>
        <w:rPr>
          <w:rFonts w:ascii="Times New Roman"/>
          <w:b w:val="false"/>
          <w:i w:val="false"/>
          <w:color w:val="000000"/>
          <w:sz w:val="28"/>
        </w:rPr>
        <w:t>
Облысы әкімдігінің</w:t>
      </w:r>
      <w:r>
        <w:br/>
      </w:r>
      <w:r>
        <w:rPr>
          <w:rFonts w:ascii="Times New Roman"/>
          <w:b w:val="false"/>
          <w:i w:val="false"/>
          <w:color w:val="000000"/>
          <w:sz w:val="28"/>
        </w:rPr>
        <w:t>
2012 жылғы 29 желтоқсандағы</w:t>
      </w:r>
      <w:r>
        <w:br/>
      </w:r>
      <w:r>
        <w:rPr>
          <w:rFonts w:ascii="Times New Roman"/>
          <w:b w:val="false"/>
          <w:i w:val="false"/>
          <w:color w:val="000000"/>
          <w:sz w:val="28"/>
        </w:rPr>
        <w:t>
N 441 қаулысымен бекітілген</w:t>
      </w:r>
    </w:p>
    <w:bookmarkEnd w:id="74"/>
    <w:bookmarkStart w:name="z301" w:id="75"/>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 істер</w:t>
      </w:r>
      <w:r>
        <w:br/>
      </w:r>
      <w:r>
        <w:rPr>
          <w:rFonts w:ascii="Times New Roman"/>
          <w:b/>
          <w:i w:val="false"/>
          <w:color w:val="000000"/>
        </w:rPr>
        <w:t>
министрлігі Жол полициясы комитетінің аумақтық бөлімшелеріне</w:t>
      </w:r>
      <w:r>
        <w:br/>
      </w:r>
      <w:r>
        <w:rPr>
          <w:rFonts w:ascii="Times New Roman"/>
          <w:b/>
          <w:i w:val="false"/>
          <w:color w:val="000000"/>
        </w:rPr>
        <w:t>
кәмелетке толмаған балаларға мұраны ресімдеу үшін анықтамалар</w:t>
      </w:r>
      <w:r>
        <w:br/>
      </w:r>
      <w:r>
        <w:rPr>
          <w:rFonts w:ascii="Times New Roman"/>
          <w:b/>
          <w:i w:val="false"/>
          <w:color w:val="000000"/>
        </w:rPr>
        <w:t>
беру" электрондық мемлекеттiк қызмет көрсету регламенті</w:t>
      </w:r>
    </w:p>
    <w:bookmarkEnd w:id="75"/>
    <w:bookmarkStart w:name="z302" w:id="76"/>
    <w:p>
      <w:pPr>
        <w:spacing w:after="0"/>
        <w:ind w:left="0"/>
        <w:jc w:val="left"/>
      </w:pPr>
      <w:r>
        <w:rPr>
          <w:rFonts w:ascii="Times New Roman"/>
          <w:b/>
          <w:i w:val="false"/>
          <w:color w:val="000000"/>
        </w:rPr>
        <w:t xml:space="preserve"> 
1. Жалпы ережелер</w:t>
      </w:r>
    </w:p>
    <w:bookmarkEnd w:id="76"/>
    <w:bookmarkStart w:name="z303" w:id="77"/>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 (бұдан әрі – электрондық мемлекеттік қызмет) Алматы облысының аудандары мен қалаларының білім бөлімдері (бұдан әрі – қызмет беруші) баламасыз негізде Халыққа қызмет көрсету орталықтары (бұдан әрі – Орталық) арқылы, сондай-ақ www.e.gov.kz "электронды үкімет"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қызметі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N 1119 қаулысымен бекітілген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стандартының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мемлекеттiк қызмет көрсету регламентінде (бұдан әрі – Регламент) пайдаланылатын ұғымдар және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ақпараттық жүйе – аппараттық-бағдарламалық кешенді қолдана отырып, ақпаратты сақтауға, өңдеуге, іздестіруге, таратуға, беруге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3) бiрыңғай нотариаттық ақпараттық жүйе – бұл нотариаттық қызметтi автоматтандыруға және әдiлет органдары мен нотариаттық палаталардың өзара iс-қимылына арналған аппараттық-бағдарламалық кешен (бұдан әрі – БНАЖ);</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ЖТ МДҚ – "Жеке тұлғалар" мемлекеттік деректер қоры;</w:t>
      </w:r>
      <w:r>
        <w:br/>
      </w:r>
      <w:r>
        <w:rPr>
          <w:rFonts w:ascii="Times New Roman"/>
          <w:b w:val="false"/>
          <w:i w:val="false"/>
          <w:color w:val="000000"/>
          <w:sz w:val="28"/>
        </w:rPr>
        <w:t>
</w:t>
      </w:r>
      <w:r>
        <w:rPr>
          <w:rFonts w:ascii="Times New Roman"/>
          <w:b w:val="false"/>
          <w:i w:val="false"/>
          <w:color w:val="000000"/>
          <w:sz w:val="28"/>
        </w:rPr>
        <w:t>
      6) пайдаланушы – өзіне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7) транзакциялық қызмет көрсету – электрондық цифрлық қолтаңбаны қолдана отырып өзара ақпарат алмасуды талап ететiн, пайдаланушыларға электрондық ақпараттық ресурстарды ұсыну жөнiндегі қызмет көрсету;</w:t>
      </w:r>
      <w:r>
        <w:br/>
      </w:r>
      <w:r>
        <w:rPr>
          <w:rFonts w:ascii="Times New Roman"/>
          <w:b w:val="false"/>
          <w:i w:val="false"/>
          <w:color w:val="000000"/>
          <w:sz w:val="28"/>
        </w:rPr>
        <w:t>
</w:t>
      </w:r>
      <w:r>
        <w:rPr>
          <w:rFonts w:ascii="Times New Roman"/>
          <w:b w:val="false"/>
          <w:i w:val="false"/>
          <w:color w:val="000000"/>
          <w:sz w:val="28"/>
        </w:rPr>
        <w:t>
      8) Қазақстан Республикасының халыққа қызмет көрсету орталықтарының ақпараттық жүйесі - халыққа (жеке және заңды тұлғаларға) Қазақстан Республикасының халыққа қызмет көрсету орталықтары арқылы, сондай-ақ тиісті министрліктер мен ведомстволармен қызмет ұсыну үрдісін автоматтандыруға арналған ақпараттық жүйе (бұдан әрі – ХҚКО АЖ);</w:t>
      </w:r>
      <w:r>
        <w:br/>
      </w:r>
      <w:r>
        <w:rPr>
          <w:rFonts w:ascii="Times New Roman"/>
          <w:b w:val="false"/>
          <w:i w:val="false"/>
          <w:color w:val="000000"/>
          <w:sz w:val="28"/>
        </w:rPr>
        <w:t>
</w:t>
      </w:r>
      <w:r>
        <w:rPr>
          <w:rFonts w:ascii="Times New Roman"/>
          <w:b w:val="false"/>
          <w:i w:val="false"/>
          <w:color w:val="000000"/>
          <w:sz w:val="28"/>
        </w:rPr>
        <w:t>
      9)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 ақпараттық технологияларды қолдана отырып, электрондық нысанда көрсетілетін мемлекеттік қызмет көрсету;</w:t>
      </w:r>
      <w:r>
        <w:br/>
      </w:r>
      <w:r>
        <w:rPr>
          <w:rFonts w:ascii="Times New Roman"/>
          <w:b w:val="false"/>
          <w:i w:val="false"/>
          <w:color w:val="000000"/>
          <w:sz w:val="28"/>
        </w:rPr>
        <w:t>
</w:t>
      </w:r>
      <w:r>
        <w:rPr>
          <w:rFonts w:ascii="Times New Roman"/>
          <w:b w:val="false"/>
          <w:i w:val="false"/>
          <w:color w:val="000000"/>
          <w:sz w:val="28"/>
        </w:rPr>
        <w:t>
      11)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 көрсетуге қол жеткізудің бірыңғай терезесі болатын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12) "электрондық үкіметтің" өңірлік шлюзі - жергілікті атқарушы органдардың ішкі жүйелері/кіші жүйелері және жергілікті атқарушы органның электрондық қызметтерді көрсету үрдісіне қатысатын сыртқы ақпараттық жүйелері арасындағы ақпараттық өзара іс-қимылды қамтамасыз етеді (бұдан әрі – ЭҮӨШ);</w:t>
      </w:r>
      <w:r>
        <w:br/>
      </w:r>
      <w:r>
        <w:rPr>
          <w:rFonts w:ascii="Times New Roman"/>
          <w:b w:val="false"/>
          <w:i w:val="false"/>
          <w:color w:val="000000"/>
          <w:sz w:val="28"/>
        </w:rPr>
        <w:t>
</w:t>
      </w:r>
      <w:r>
        <w:rPr>
          <w:rFonts w:ascii="Times New Roman"/>
          <w:b w:val="false"/>
          <w:i w:val="false"/>
          <w:color w:val="000000"/>
          <w:sz w:val="28"/>
        </w:rPr>
        <w:t>
      13) "электрондық үкіметтің" шлюзі – электрондық қызметтер көрсетуді іске асыру шеңберінде "электрондық үкіметтің" ақпараттық жүйелерін интеграциялауға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14)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әрі - ЭЦҚ).</w:t>
      </w:r>
    </w:p>
    <w:bookmarkEnd w:id="77"/>
    <w:bookmarkStart w:name="z322" w:id="78"/>
    <w:p>
      <w:pPr>
        <w:spacing w:after="0"/>
        <w:ind w:left="0"/>
        <w:jc w:val="left"/>
      </w:pPr>
      <w:r>
        <w:rPr>
          <w:rFonts w:ascii="Times New Roman"/>
          <w:b/>
          <w:i w:val="false"/>
          <w:color w:val="000000"/>
        </w:rPr>
        <w:t xml:space="preserve"> 
2. Электрондық мемлекеттік қызметті көрсету жөнінде қызмет</w:t>
      </w:r>
      <w:r>
        <w:br/>
      </w:r>
      <w:r>
        <w:rPr>
          <w:rFonts w:ascii="Times New Roman"/>
          <w:b/>
          <w:i w:val="false"/>
          <w:color w:val="000000"/>
        </w:rPr>
        <w:t>
беруші әрекетінің тәртібі</w:t>
      </w:r>
    </w:p>
    <w:bookmarkEnd w:id="78"/>
    <w:bookmarkStart w:name="z323" w:id="79"/>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іс-қимыл жасаудың N 1 диаграммасы) адымдық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алушы ЭҮП-ке тіркеуді ЖСН және пароль көмегімен жүзеге асырады (ЭҮП-ке тіркелмеген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мемлекеттік қызметті алу үшін алушының ЭҮП-ке ЖСН және парольді енгізуі (авторландыру үдерісі);</w:t>
      </w:r>
      <w:r>
        <w:br/>
      </w:r>
      <w:r>
        <w:rPr>
          <w:rFonts w:ascii="Times New Roman"/>
          <w:b w:val="false"/>
          <w:i w:val="false"/>
          <w:color w:val="000000"/>
          <w:sz w:val="28"/>
        </w:rPr>
        <w:t>
</w:t>
      </w:r>
      <w:r>
        <w:rPr>
          <w:rFonts w:ascii="Times New Roman"/>
          <w:b w:val="false"/>
          <w:i w:val="false"/>
          <w:color w:val="000000"/>
          <w:sz w:val="28"/>
        </w:rPr>
        <w:t>
      3) 1 шарт – ЖСН және пароль арқылы тіркелген алушы туралы деректердің дұрыстығын ЭҮП-те тексеру;</w:t>
      </w:r>
      <w:r>
        <w:br/>
      </w:r>
      <w:r>
        <w:rPr>
          <w:rFonts w:ascii="Times New Roman"/>
          <w:b w:val="false"/>
          <w:i w:val="false"/>
          <w:color w:val="000000"/>
          <w:sz w:val="28"/>
        </w:rPr>
        <w:t>
</w:t>
      </w:r>
      <w:r>
        <w:rPr>
          <w:rFonts w:ascii="Times New Roman"/>
          <w:b w:val="false"/>
          <w:i w:val="false"/>
          <w:color w:val="000000"/>
          <w:sz w:val="28"/>
        </w:rPr>
        <w:t>
      4) 2 үдеріс – алушының деректерінде бұзушылықтардың болуына байланысты ЭҮП авторландырудан бас тарту туралы хабарламаны қалыптастырады;</w:t>
      </w:r>
      <w:r>
        <w:br/>
      </w:r>
      <w:r>
        <w:rPr>
          <w:rFonts w:ascii="Times New Roman"/>
          <w:b w:val="false"/>
          <w:i w:val="false"/>
          <w:color w:val="000000"/>
          <w:sz w:val="28"/>
        </w:rPr>
        <w:t>
</w:t>
      </w:r>
      <w:r>
        <w:rPr>
          <w:rFonts w:ascii="Times New Roman"/>
          <w:b w:val="false"/>
          <w:i w:val="false"/>
          <w:color w:val="000000"/>
          <w:sz w:val="28"/>
        </w:rPr>
        <w:t>
      5) 3 үдеріс – алушының осы Регламентте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алушының нысанды толтыруы, сұрау салу нысанына Стандарттың 11-тармағында көрсетілген қажетті құжаттардың көшірмелерін электронды түрде тіркеу, сондай-ақ алушының сұрау салуды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
      6) 2 шарт – ЭҮП-те ЭЦҚ тіркеу куәлігінің әрекет ету мерзімін және тізімде қайта шақырылғандар (жойылғандар) тіркеу куәліктерінің болмауын, сондай-ақ сәйкестендіру деректеріне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w:t>
      </w:r>
      <w:r>
        <w:rPr>
          <w:rFonts w:ascii="Times New Roman"/>
          <w:b w:val="false"/>
          <w:i w:val="false"/>
          <w:color w:val="000000"/>
          <w:sz w:val="28"/>
        </w:rPr>
        <w:t>
      7) 4 үдеріс – алушының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5 үдеріс – алушының ЭЦҚ арқылы электрондық мемлекеттік қызметті көрсету үшін сұрау салуды куәландыру және электрондық құжатты (сұрау салуды) қызмет беруші өңдеу үшін ЭҮШ арқылы ЭҮӨШ АЖО-ға жіберу;</w:t>
      </w:r>
      <w:r>
        <w:br/>
      </w:r>
      <w:r>
        <w:rPr>
          <w:rFonts w:ascii="Times New Roman"/>
          <w:b w:val="false"/>
          <w:i w:val="false"/>
          <w:color w:val="000000"/>
          <w:sz w:val="28"/>
        </w:rPr>
        <w:t>
</w:t>
      </w:r>
      <w:r>
        <w:rPr>
          <w:rFonts w:ascii="Times New Roman"/>
          <w:b w:val="false"/>
          <w:i w:val="false"/>
          <w:color w:val="000000"/>
          <w:sz w:val="28"/>
        </w:rPr>
        <w:t>
      9) 6 үдеріс – ЭҮӨШ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10) 3 шарт – Стандартта көрсетілген алушының қоса берілген құжаттарының сәйкестігін және электрондық мемлекеттік қызмет көрсету үшін негізін қызмет беруші тексереді (өңдейді);</w:t>
      </w:r>
      <w:r>
        <w:br/>
      </w:r>
      <w:r>
        <w:rPr>
          <w:rFonts w:ascii="Times New Roman"/>
          <w:b w:val="false"/>
          <w:i w:val="false"/>
          <w:color w:val="000000"/>
          <w:sz w:val="28"/>
        </w:rPr>
        <w:t>
</w:t>
      </w:r>
      <w:r>
        <w:rPr>
          <w:rFonts w:ascii="Times New Roman"/>
          <w:b w:val="false"/>
          <w:i w:val="false"/>
          <w:color w:val="000000"/>
          <w:sz w:val="28"/>
        </w:rPr>
        <w:t>
      11) 7 үдеріс – алушының құжаттарында бұзушылықтардың болуына байланысты сұрау салынған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 үдеріс – алушының ЭҮӨШ АЖО-да қалыптастырылған қызмет нәтижесін (электронды құжат түріндегі анықтама) алуы. Электрондық құжат қызмет берушінің қызметкерінің ЭЦҚ-сын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іс-қимыл жасаудың N 3 диаграммасы) адымдық 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 1 үдеріс – орталық операторының электрондық мемлекеттік қызметті алу үшін ЭҮӨШ АЖО-на логині мен паролін енгізуі (авторландыру үдерісі);</w:t>
      </w:r>
      <w:r>
        <w:br/>
      </w:r>
      <w:r>
        <w:rPr>
          <w:rFonts w:ascii="Times New Roman"/>
          <w:b w:val="false"/>
          <w:i w:val="false"/>
          <w:color w:val="000000"/>
          <w:sz w:val="28"/>
        </w:rPr>
        <w:t>
</w:t>
      </w:r>
      <w:r>
        <w:rPr>
          <w:rFonts w:ascii="Times New Roman"/>
          <w:b w:val="false"/>
          <w:i w:val="false"/>
          <w:color w:val="000000"/>
          <w:sz w:val="28"/>
        </w:rPr>
        <w:t>
      2) 2 үдеріс – орталық операторының осы Регламентте көрсетілген электрондық мемлекеттік қызметті таңдауы, электрондық мемлекеттік қызметті көрсетуге арналған сұрау салу нысанын экранға шығаруы және алушының деректерін, сондай-ақ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w:t>
      </w:r>
      <w:r>
        <w:rPr>
          <w:rFonts w:ascii="Times New Roman"/>
          <w:b w:val="false"/>
          <w:i w:val="false"/>
          <w:color w:val="000000"/>
          <w:sz w:val="28"/>
        </w:rPr>
        <w:t>
      3) 3 үдеріс – ЖТ МДҚ-на ЭҮШ арқылы алушының деректері туралы, сондай-ақ БНАЖ-не алушы өкілінің сенімхат деректері туралы сұрау салуды жіберуі;</w:t>
      </w:r>
      <w:r>
        <w:br/>
      </w:r>
      <w:r>
        <w:rPr>
          <w:rFonts w:ascii="Times New Roman"/>
          <w:b w:val="false"/>
          <w:i w:val="false"/>
          <w:color w:val="000000"/>
          <w:sz w:val="28"/>
        </w:rPr>
        <w:t>
</w:t>
      </w:r>
      <w:r>
        <w:rPr>
          <w:rFonts w:ascii="Times New Roman"/>
          <w:b w:val="false"/>
          <w:i w:val="false"/>
          <w:color w:val="000000"/>
          <w:sz w:val="28"/>
        </w:rPr>
        <w:t>
      4) 1 шарт – ЖТ МДҚ-да алушы деректерінің, БНАЖ-да сенімхат деректерінің болуын тексеру;</w:t>
      </w:r>
      <w:r>
        <w:br/>
      </w:r>
      <w:r>
        <w:rPr>
          <w:rFonts w:ascii="Times New Roman"/>
          <w:b w:val="false"/>
          <w:i w:val="false"/>
          <w:color w:val="000000"/>
          <w:sz w:val="28"/>
        </w:rPr>
        <w:t>
</w:t>
      </w:r>
      <w:r>
        <w:rPr>
          <w:rFonts w:ascii="Times New Roman"/>
          <w:b w:val="false"/>
          <w:i w:val="false"/>
          <w:color w:val="000000"/>
          <w:sz w:val="28"/>
        </w:rPr>
        <w:t>
      5) 4 үдеріс – ЖТ МДҚ-да алушы деректерінің, БНАЖ-да сенімхат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 5 үдеріс – сұрау салу нысанын құжаттардың қағаз нысанында болуын белгілеу бөлігінде орталық операторының толтыруы және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w:t>
      </w:r>
      <w:r>
        <w:rPr>
          <w:rFonts w:ascii="Times New Roman"/>
          <w:b w:val="false"/>
          <w:i w:val="false"/>
          <w:color w:val="000000"/>
          <w:sz w:val="28"/>
        </w:rPr>
        <w:t>
      7) 6 үдеріс – орталық операторының ЭЦҚ-мен куәландырылған (қол қойылған) электрондық құжатты (алушының сұрау салуын) ЭҮШ арқылы ЭҮӨШ АЖО-ға жіберу;</w:t>
      </w:r>
      <w:r>
        <w:br/>
      </w:r>
      <w:r>
        <w:rPr>
          <w:rFonts w:ascii="Times New Roman"/>
          <w:b w:val="false"/>
          <w:i w:val="false"/>
          <w:color w:val="000000"/>
          <w:sz w:val="28"/>
        </w:rPr>
        <w:t>
</w:t>
      </w:r>
      <w:r>
        <w:rPr>
          <w:rFonts w:ascii="Times New Roman"/>
          <w:b w:val="false"/>
          <w:i w:val="false"/>
          <w:color w:val="000000"/>
          <w:sz w:val="28"/>
        </w:rPr>
        <w:t>
      8) 7 үдеріс – ЭҮӨШ АЖО-да электрондық құжатты тіркеу;</w:t>
      </w:r>
      <w:r>
        <w:br/>
      </w:r>
      <w:r>
        <w:rPr>
          <w:rFonts w:ascii="Times New Roman"/>
          <w:b w:val="false"/>
          <w:i w:val="false"/>
          <w:color w:val="000000"/>
          <w:sz w:val="28"/>
        </w:rPr>
        <w:t>
</w:t>
      </w:r>
      <w:r>
        <w:rPr>
          <w:rFonts w:ascii="Times New Roman"/>
          <w:b w:val="false"/>
          <w:i w:val="false"/>
          <w:color w:val="000000"/>
          <w:sz w:val="28"/>
        </w:rPr>
        <w:t>
      9) 2 шарт – Стандартта көрсетілген алушының қоса берілген құжаттарының сәйкестігін және электрондық мемлекеттік қызмет көрсету үшін негізін қызмет беруші тексереді (өңдейді);</w:t>
      </w:r>
      <w:r>
        <w:br/>
      </w:r>
      <w:r>
        <w:rPr>
          <w:rFonts w:ascii="Times New Roman"/>
          <w:b w:val="false"/>
          <w:i w:val="false"/>
          <w:color w:val="000000"/>
          <w:sz w:val="28"/>
        </w:rPr>
        <w:t>
</w:t>
      </w:r>
      <w:r>
        <w:rPr>
          <w:rFonts w:ascii="Times New Roman"/>
          <w:b w:val="false"/>
          <w:i w:val="false"/>
          <w:color w:val="000000"/>
          <w:sz w:val="28"/>
        </w:rPr>
        <w:t>
      10) 8 үдеріс – алушының құжаттарында бұзушылықтардың болуына байланысты сұрау салынған электрондық мемлекеттік қызметті көрсетуден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11) 9 үдеріс – алушының ЭҮӨШ АЖО-да қалыптастырылған электрондық мемлекеттік қызмет нәтижесін (қағаз құжат түріндегі анықтама) орталық операторы арқылы алуы.</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қызметке сұрау салуды және жауапты толтыру нысандары www.e.gov.kz "электрондық үкімет" веб-порталында, сондай-ақ орталықта келтірілген.</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бойынша сұрау салудың орындау мәртебесін алушымен тексеру тәсілі: "электрондық үкімет" порталындағы "Қызметтерді алу тарихы" бөлімінде, сондай-ақ орталыққа жүгінген кезде.</w:t>
      </w:r>
      <w:r>
        <w:br/>
      </w:r>
      <w:r>
        <w:rPr>
          <w:rFonts w:ascii="Times New Roman"/>
          <w:b w:val="false"/>
          <w:i w:val="false"/>
          <w:color w:val="000000"/>
          <w:sz w:val="28"/>
        </w:rPr>
        <w:t>
</w:t>
      </w:r>
      <w:r>
        <w:rPr>
          <w:rFonts w:ascii="Times New Roman"/>
          <w:b w:val="false"/>
          <w:i w:val="false"/>
          <w:color w:val="000000"/>
          <w:sz w:val="28"/>
        </w:rPr>
        <w:t>
      10. Қажетті ақпаратты және электрондық мемлекеттік қызметті көрсету бойынша кеңесті (оның ішінде шағымдану) ЭҮП сall-орталығының телефоны бойынша алуға болады: (1414).</w:t>
      </w:r>
    </w:p>
    <w:bookmarkEnd w:id="79"/>
    <w:bookmarkStart w:name="z351" w:id="80"/>
    <w:p>
      <w:pPr>
        <w:spacing w:after="0"/>
        <w:ind w:left="0"/>
        <w:jc w:val="left"/>
      </w:pPr>
      <w:r>
        <w:rPr>
          <w:rFonts w:ascii="Times New Roman"/>
          <w:b/>
          <w:i w:val="false"/>
          <w:color w:val="000000"/>
        </w:rPr>
        <w:t xml:space="preserve"> 
3. Электрондық мемлекеттік қызмет көрсету үдерісіндегі өзара</w:t>
      </w:r>
      <w:r>
        <w:br/>
      </w:r>
      <w:r>
        <w:rPr>
          <w:rFonts w:ascii="Times New Roman"/>
          <w:b/>
          <w:i w:val="false"/>
          <w:color w:val="000000"/>
        </w:rPr>
        <w:t>
іс-қимыл тәртібін сипаттау</w:t>
      </w:r>
    </w:p>
    <w:bookmarkEnd w:id="80"/>
    <w:bookmarkStart w:name="z352" w:id="81"/>
    <w:p>
      <w:pPr>
        <w:spacing w:after="0"/>
        <w:ind w:left="0"/>
        <w:jc w:val="both"/>
      </w:pPr>
      <w:r>
        <w:rPr>
          <w:rFonts w:ascii="Times New Roman"/>
          <w:b w:val="false"/>
          <w:i w:val="false"/>
          <w:color w:val="000000"/>
          <w:sz w:val="28"/>
        </w:rPr>
        <w:t>
      11. Электрондық мемлекеттік қызметті көрсету үдерісіне қатысатын құрылымдық функционалдық бірліктер (бұдан әрі - ҚФБ):</w:t>
      </w:r>
      <w:r>
        <w:br/>
      </w:r>
      <w:r>
        <w:rPr>
          <w:rFonts w:ascii="Times New Roman"/>
          <w:b w:val="false"/>
          <w:i w:val="false"/>
          <w:color w:val="000000"/>
          <w:sz w:val="28"/>
        </w:rPr>
        <w:t>
      Орталық қызметкері.</w:t>
      </w:r>
      <w:r>
        <w:br/>
      </w:r>
      <w:r>
        <w:rPr>
          <w:rFonts w:ascii="Times New Roman"/>
          <w:b w:val="false"/>
          <w:i w:val="false"/>
          <w:color w:val="000000"/>
          <w:sz w:val="28"/>
        </w:rPr>
        <w:t>
</w:t>
      </w:r>
      <w:r>
        <w:rPr>
          <w:rFonts w:ascii="Times New Roman"/>
          <w:b w:val="false"/>
          <w:i w:val="false"/>
          <w:color w:val="000000"/>
          <w:sz w:val="28"/>
        </w:rPr>
        <w:t>
      12. Іс-қимылдардың (рәсімдердің, функциялардың, операциялардың) дәйектілігін әрбір іс-қимылдың орындалу мерзімін көрсете отырып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Олардың сипаттамасына сәйкес іс-қимылдардың (электрондық мемлекеттік қызмет көрсету үдерісінде) қисынды дәйектілігі арасындағы өзара байланысты көрсететін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xml:space="preserve"> электрондық мемлекеттік қызметті көрсету нәтижесі (шығыс құжат), ескертпе нысанын қоса ұсынылуы тиіс бланкілердің нысандары, үлгілері келтірілген.</w:t>
      </w:r>
      <w:r>
        <w:br/>
      </w:r>
      <w:r>
        <w:rPr>
          <w:rFonts w:ascii="Times New Roman"/>
          <w:b w:val="false"/>
          <w:i w:val="false"/>
          <w:color w:val="000000"/>
          <w:sz w:val="28"/>
        </w:rPr>
        <w:t>
</w:t>
      </w:r>
      <w:r>
        <w:rPr>
          <w:rFonts w:ascii="Times New Roman"/>
          <w:b w:val="false"/>
          <w:i w:val="false"/>
          <w:color w:val="000000"/>
          <w:sz w:val="28"/>
        </w:rPr>
        <w:t>
      15. Алушыларға электрондық мемлекеттік қызмет көрсету нәтижелері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Алушыларға электрондық мемлекеттік қызмет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Интернетке шығу;</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көрсетілетін тұлғаның ЖСН-і болуы;</w:t>
      </w:r>
      <w:r>
        <w:br/>
      </w:r>
      <w:r>
        <w:rPr>
          <w:rFonts w:ascii="Times New Roman"/>
          <w:b w:val="false"/>
          <w:i w:val="false"/>
          <w:color w:val="000000"/>
          <w:sz w:val="28"/>
        </w:rPr>
        <w:t>
</w:t>
      </w:r>
      <w:r>
        <w:rPr>
          <w:rFonts w:ascii="Times New Roman"/>
          <w:b w:val="false"/>
          <w:i w:val="false"/>
          <w:color w:val="000000"/>
          <w:sz w:val="28"/>
        </w:rPr>
        <w:t>
      3) ЭҮП-мен авторландыру;</w:t>
      </w:r>
      <w:r>
        <w:br/>
      </w:r>
      <w:r>
        <w:rPr>
          <w:rFonts w:ascii="Times New Roman"/>
          <w:b w:val="false"/>
          <w:i w:val="false"/>
          <w:color w:val="000000"/>
          <w:sz w:val="28"/>
        </w:rPr>
        <w:t>
</w:t>
      </w:r>
      <w:r>
        <w:rPr>
          <w:rFonts w:ascii="Times New Roman"/>
          <w:b w:val="false"/>
          <w:i w:val="false"/>
          <w:color w:val="000000"/>
          <w:sz w:val="28"/>
        </w:rPr>
        <w:t>
      4) ЭЦҚ пайдаланушының болуы.</w:t>
      </w:r>
    </w:p>
    <w:bookmarkEnd w:id="81"/>
    <w:bookmarkStart w:name="z366" w:id="82"/>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82"/>
    <w:bookmarkStart w:name="z367" w:id="83"/>
    <w:p>
      <w:pPr>
        <w:spacing w:after="0"/>
        <w:ind w:left="0"/>
        <w:jc w:val="left"/>
      </w:pPr>
      <w:r>
        <w:rPr>
          <w:rFonts w:ascii="Times New Roman"/>
          <w:b/>
          <w:i w:val="false"/>
          <w:color w:val="000000"/>
        </w:rPr>
        <w:t xml:space="preserve"> 
1-кесте. ЭҮП арқылы ҚФБ іс-әрекеттерінің сипаттамасы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459"/>
        <w:gridCol w:w="2459"/>
        <w:gridCol w:w="2459"/>
        <w:gridCol w:w="2459"/>
        <w:gridCol w:w="2706"/>
      </w:tblGrid>
      <w:tr>
        <w:trPr>
          <w:trHeight w:val="6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53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алушы ЭҮП-та авторланады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деректерінде бұзушылық-</w:t>
            </w:r>
            <w:r>
              <w:br/>
            </w:r>
            <w:r>
              <w:rPr>
                <w:rFonts w:ascii="Times New Roman"/>
                <w:b w:val="false"/>
                <w:i w:val="false"/>
                <w:color w:val="000000"/>
                <w:sz w:val="20"/>
              </w:rPr>
              <w:t>
тардың болуына байланысты, бас тарту хабарламасын қалыптасты-</w:t>
            </w:r>
            <w:r>
              <w:br/>
            </w:r>
            <w:r>
              <w:rPr>
                <w:rFonts w:ascii="Times New Roman"/>
                <w:b w:val="false"/>
                <w:i w:val="false"/>
                <w:color w:val="000000"/>
                <w:sz w:val="20"/>
              </w:rPr>
              <w:t>
рады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электрондық мемлекеттік қызметті таңдайды және сұрау салудың деректерін қалыптасты-</w:t>
            </w:r>
            <w:r>
              <w:br/>
            </w:r>
            <w:r>
              <w:rPr>
                <w:rFonts w:ascii="Times New Roman"/>
                <w:b w:val="false"/>
                <w:i w:val="false"/>
                <w:color w:val="000000"/>
                <w:sz w:val="20"/>
              </w:rPr>
              <w:t>
рады, алушының ЭЦҚ таңдауы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деректерінде бұзушылықтар-</w:t>
            </w:r>
            <w:r>
              <w:br/>
            </w:r>
            <w:r>
              <w:rPr>
                <w:rFonts w:ascii="Times New Roman"/>
                <w:b w:val="false"/>
                <w:i w:val="false"/>
                <w:color w:val="000000"/>
                <w:sz w:val="20"/>
              </w:rPr>
              <w:t>
дың болуына байланысты, бас тарту хабарламасын қалыптастырады</w:t>
            </w:r>
          </w:p>
        </w:tc>
      </w:tr>
      <w:tr>
        <w:trPr>
          <w:trHeight w:val="234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қалыптастыру бойынша хабарламаны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хабарламасын қалыптасты-</w:t>
            </w:r>
            <w:r>
              <w:br/>
            </w:r>
            <w:r>
              <w:rPr>
                <w:rFonts w:ascii="Times New Roman"/>
                <w:b w:val="false"/>
                <w:i w:val="false"/>
                <w:color w:val="000000"/>
                <w:sz w:val="20"/>
              </w:rPr>
              <w:t>
рады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қызметке бас тарту хабарламасын қалыптастырады</w:t>
            </w:r>
          </w:p>
        </w:tc>
      </w:tr>
      <w:tr>
        <w:trPr>
          <w:trHeight w:val="36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бұзушылық болса;</w:t>
            </w:r>
            <w:r>
              <w:br/>
            </w:r>
            <w:r>
              <w:rPr>
                <w:rFonts w:ascii="Times New Roman"/>
                <w:b w:val="false"/>
                <w:i w:val="false"/>
                <w:color w:val="000000"/>
                <w:sz w:val="20"/>
              </w:rPr>
              <w:t>
3 – егер авторландыру ойдағыдай өтсе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 болса;</w:t>
            </w:r>
            <w:r>
              <w:br/>
            </w:r>
            <w:r>
              <w:rPr>
                <w:rFonts w:ascii="Times New Roman"/>
                <w:b w:val="false"/>
                <w:i w:val="false"/>
                <w:color w:val="000000"/>
                <w:sz w:val="20"/>
              </w:rPr>
              <w:t>
5 – егер бұзушылық болмаса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1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8"/>
        <w:gridCol w:w="3354"/>
        <w:gridCol w:w="3354"/>
        <w:gridCol w:w="3354"/>
      </w:tblGrid>
      <w:tr>
        <w:trPr>
          <w:trHeight w:val="645"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535"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арқылы куәландыруы (қол қою) және сұрау салуды ЭҮӨШ АЖО-ға жіберуі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хабарламасын қалыптастырады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қорытындысын алуы</w:t>
            </w:r>
          </w:p>
        </w:tc>
      </w:tr>
      <w:tr>
        <w:trPr>
          <w:trHeight w:val="87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номер беру арқылы сұрау салуды тіркеу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r>
      <w:tr>
        <w:trPr>
          <w:trHeight w:val="36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30" w:hRule="atLeast"/>
        </w:trPr>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алушының деректерінде бұзушылық болса;</w:t>
            </w:r>
            <w:r>
              <w:br/>
            </w:r>
            <w:r>
              <w:rPr>
                <w:rFonts w:ascii="Times New Roman"/>
                <w:b w:val="false"/>
                <w:i w:val="false"/>
                <w:color w:val="000000"/>
                <w:sz w:val="20"/>
              </w:rPr>
              <w:t>
8 – егер бұзушылық болмаса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68" w:id="84"/>
    <w:p>
      <w:pPr>
        <w:spacing w:after="0"/>
        <w:ind w:left="0"/>
        <w:jc w:val="left"/>
      </w:pPr>
      <w:r>
        <w:rPr>
          <w:rFonts w:ascii="Times New Roman"/>
          <w:b/>
          <w:i w:val="false"/>
          <w:color w:val="000000"/>
        </w:rPr>
        <w:t xml:space="preserve"> 
2-кесте. Орталық арқылы ҚФБ іс-әрекеттерінің сипаттамасы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079"/>
        <w:gridCol w:w="2079"/>
        <w:gridCol w:w="2079"/>
        <w:gridCol w:w="2079"/>
        <w:gridCol w:w="2311"/>
        <w:gridCol w:w="2079"/>
      </w:tblGrid>
      <w:tr>
        <w:trPr>
          <w:trHeight w:val="4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r>
      <w:tr>
        <w:trPr>
          <w:trHeight w:val="21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w:t>
            </w:r>
            <w:r>
              <w:br/>
            </w:r>
            <w:r>
              <w:rPr>
                <w:rFonts w:ascii="Times New Roman"/>
                <w:b w:val="false"/>
                <w:i w:val="false"/>
                <w:color w:val="000000"/>
                <w:sz w:val="20"/>
              </w:rPr>
              <w:t>
тің, рәсімдеу-</w:t>
            </w:r>
            <w:r>
              <w:br/>
            </w:r>
            <w:r>
              <w:rPr>
                <w:rFonts w:ascii="Times New Roman"/>
                <w:b w:val="false"/>
                <w:i w:val="false"/>
                <w:color w:val="000000"/>
                <w:sz w:val="20"/>
              </w:rPr>
              <w:t>
дің, операция-</w:t>
            </w:r>
            <w:r>
              <w:br/>
            </w:r>
            <w:r>
              <w:rPr>
                <w:rFonts w:ascii="Times New Roman"/>
                <w:b w:val="false"/>
                <w:i w:val="false"/>
                <w:color w:val="000000"/>
                <w:sz w:val="20"/>
              </w:rPr>
              <w:t>
ның) атауы және олардың сипаттама-</w:t>
            </w:r>
            <w:r>
              <w:br/>
            </w:r>
            <w:r>
              <w:rPr>
                <w:rFonts w:ascii="Times New Roman"/>
                <w:b w:val="false"/>
                <w:i w:val="false"/>
                <w:color w:val="000000"/>
                <w:sz w:val="20"/>
              </w:rPr>
              <w:t>
сы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 логин және пароль арқылы авторлана-</w:t>
            </w:r>
            <w:r>
              <w:br/>
            </w:r>
            <w:r>
              <w:rPr>
                <w:rFonts w:ascii="Times New Roman"/>
                <w:b w:val="false"/>
                <w:i w:val="false"/>
                <w:color w:val="000000"/>
                <w:sz w:val="20"/>
              </w:rPr>
              <w:t>
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қызметті таңдайды және сұрау салудың деректерін қалыптас-</w:t>
            </w:r>
            <w:r>
              <w:br/>
            </w:r>
            <w:r>
              <w:rPr>
                <w:rFonts w:ascii="Times New Roman"/>
                <w:b w:val="false"/>
                <w:i w:val="false"/>
                <w:color w:val="000000"/>
                <w:sz w:val="20"/>
              </w:rPr>
              <w:t>
тырады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МДҚ-на, БНАЖ-не сұрау салудың жіберілуі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 болмауына байланысты, деректерді ала алмау жөніндегі хабарламасын қалыптасты-</w:t>
            </w:r>
            <w:r>
              <w:br/>
            </w:r>
            <w:r>
              <w:rPr>
                <w:rFonts w:ascii="Times New Roman"/>
                <w:b w:val="false"/>
                <w:i w:val="false"/>
                <w:color w:val="000000"/>
                <w:sz w:val="20"/>
              </w:rPr>
              <w:t>
рады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формасына қажетті құжаттарды тіркеу арқылы толтыру және ЭЦҚ куәландыру</w:t>
            </w:r>
          </w:p>
        </w:tc>
      </w:tr>
      <w:tr>
        <w:trPr>
          <w:trHeight w:val="157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жүйеде тіркеу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w:t>
            </w:r>
            <w:r>
              <w:br/>
            </w:r>
            <w:r>
              <w:rPr>
                <w:rFonts w:ascii="Times New Roman"/>
                <w:b w:val="false"/>
                <w:i w:val="false"/>
                <w:color w:val="000000"/>
                <w:sz w:val="20"/>
              </w:rPr>
              <w:t>
тыру бойынша хабарлама-</w:t>
            </w:r>
            <w:r>
              <w:br/>
            </w:r>
            <w:r>
              <w:rPr>
                <w:rFonts w:ascii="Times New Roman"/>
                <w:b w:val="false"/>
                <w:i w:val="false"/>
                <w:color w:val="000000"/>
                <w:sz w:val="20"/>
              </w:rPr>
              <w:t>
ны көрсету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қалыптас-</w:t>
            </w:r>
            <w:r>
              <w:br/>
            </w:r>
            <w:r>
              <w:rPr>
                <w:rFonts w:ascii="Times New Roman"/>
                <w:b w:val="false"/>
                <w:i w:val="false"/>
                <w:color w:val="000000"/>
                <w:sz w:val="20"/>
              </w:rPr>
              <w:t>
тыру бойынша хабарлама-</w:t>
            </w:r>
            <w:r>
              <w:br/>
            </w:r>
            <w:r>
              <w:rPr>
                <w:rFonts w:ascii="Times New Roman"/>
                <w:b w:val="false"/>
                <w:i w:val="false"/>
                <w:color w:val="000000"/>
                <w:sz w:val="20"/>
              </w:rPr>
              <w:t>
ны көрсету</w:t>
            </w:r>
          </w:p>
        </w:tc>
      </w:tr>
      <w:tr>
        <w:trPr>
          <w:trHeight w:val="3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r>
      <w:tr>
        <w:trPr>
          <w:trHeight w:val="8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w:t>
            </w:r>
            <w:r>
              <w:br/>
            </w:r>
            <w:r>
              <w:rPr>
                <w:rFonts w:ascii="Times New Roman"/>
                <w:b w:val="false"/>
                <w:i w:val="false"/>
                <w:color w:val="000000"/>
                <w:sz w:val="20"/>
              </w:rPr>
              <w:t>
рінде бұзушылық болса;</w:t>
            </w:r>
            <w:r>
              <w:br/>
            </w:r>
            <w:r>
              <w:rPr>
                <w:rFonts w:ascii="Times New Roman"/>
                <w:b w:val="false"/>
                <w:i w:val="false"/>
                <w:color w:val="000000"/>
                <w:sz w:val="20"/>
              </w:rPr>
              <w:t>
5 – егер бұзушылық болмаса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2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3302"/>
        <w:gridCol w:w="3671"/>
        <w:gridCol w:w="2936"/>
      </w:tblGrid>
      <w:tr>
        <w:trPr>
          <w:trHeight w:val="49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21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АЖО-қа ЭЦҚ куәланды-рылған (қол қойылған) құжатты жіберу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кұжаттарында бұзушылықтардың болуына байланысты, бас тарту хабарламасын қалыптастырады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электрондық мемлекеттік қызметтің қорытындысын алуы</w:t>
            </w:r>
          </w:p>
        </w:tc>
      </w:tr>
      <w:tr>
        <w:trPr>
          <w:trHeight w:val="157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маршруттау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 арқылы сұрау салуды тіркеу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r>
      <w:tr>
        <w:trPr>
          <w:trHeight w:val="30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r>
      <w:tr>
        <w:trPr>
          <w:trHeight w:val="825"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 болса;</w:t>
            </w:r>
            <w:r>
              <w:br/>
            </w:r>
            <w:r>
              <w:rPr>
                <w:rFonts w:ascii="Times New Roman"/>
                <w:b w:val="false"/>
                <w:i w:val="false"/>
                <w:color w:val="000000"/>
                <w:sz w:val="20"/>
              </w:rPr>
              <w:t>
9 – егер бұзушылық болмаса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электрондық мемлекеттік қызмет көрсету үдерісінің технологиялық тізбегінде келесі әркеттердің аяқталу үлгілері, орындалу мерзімдері және нөмірлері көрсетіліп, барлық ҚФБ әрекеттері (функциялары, рәсімдері, операциялары) атап көрсетіледі.</w:t>
      </w:r>
      <w:r>
        <w:br/>
      </w:r>
      <w:r>
        <w:rPr>
          <w:rFonts w:ascii="Times New Roman"/>
          <w:b w:val="false"/>
          <w:i w:val="false"/>
          <w:color w:val="000000"/>
          <w:sz w:val="28"/>
        </w:rPr>
        <w:t>
      Осы Регламенттің 1-қосымшадағы кестелерге сәйкес электронды мемлекеттік қызметті көрсету кезіндегі функционалдық өзара әрекет жасаудың диаграммалары құрастырылады.</w:t>
      </w:r>
    </w:p>
    <w:bookmarkStart w:name="z369" w:id="85"/>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85"/>
    <w:bookmarkStart w:name="z278" w:id="86"/>
    <w:p>
      <w:pPr>
        <w:spacing w:after="0"/>
        <w:ind w:left="0"/>
        <w:jc w:val="left"/>
      </w:pPr>
      <w:r>
        <w:rPr>
          <w:rFonts w:ascii="Times New Roman"/>
          <w:b/>
          <w:i w:val="false"/>
          <w:color w:val="000000"/>
        </w:rPr>
        <w:t xml:space="preserve"> 
1-сурет. ЭҮП арқылы электрондық мемлекеттік қызмет көрсету</w:t>
      </w:r>
      <w:r>
        <w:br/>
      </w:r>
      <w:r>
        <w:rPr>
          <w:rFonts w:ascii="Times New Roman"/>
          <w:b/>
          <w:i w:val="false"/>
          <w:color w:val="000000"/>
        </w:rPr>
        <w:t>
кезіндегі функционалдық өзара әрекет жасаудың диаграммасы</w:t>
      </w:r>
    </w:p>
    <w:bookmarkEnd w:id="86"/>
    <w:p>
      <w:pPr>
        <w:spacing w:after="0"/>
        <w:ind w:left="0"/>
        <w:jc w:val="both"/>
      </w:pPr>
      <w:r>
        <w:drawing>
          <wp:inline distT="0" distB="0" distL="0" distR="0">
            <wp:extent cx="58547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854700" cy="3251200"/>
                    </a:xfrm>
                    <a:prstGeom prst="rect">
                      <a:avLst/>
                    </a:prstGeom>
                  </pic:spPr>
                </pic:pic>
              </a:graphicData>
            </a:graphic>
          </wp:inline>
        </w:drawing>
      </w:r>
    </w:p>
    <w:bookmarkStart w:name="z370" w:id="87"/>
    <w:p>
      <w:pPr>
        <w:spacing w:after="0"/>
        <w:ind w:left="0"/>
        <w:jc w:val="both"/>
      </w:pPr>
      <w:r>
        <w:rPr>
          <w:rFonts w:ascii="Times New Roman"/>
          <w:b w:val="false"/>
          <w:i w:val="false"/>
          <w:color w:val="000000"/>
          <w:sz w:val="28"/>
        </w:rPr>
        <w:t>
</w:t>
      </w:r>
      <w:r>
        <w:rPr>
          <w:rFonts w:ascii="Times New Roman"/>
          <w:b/>
          <w:i w:val="false"/>
          <w:color w:val="000000"/>
          <w:sz w:val="28"/>
        </w:rPr>
        <w:t>2-сурет. Орталық арқылы электрондық мемлекеттік қызмет көрсету</w:t>
      </w:r>
      <w:r>
        <w:br/>
      </w:r>
      <w:r>
        <w:rPr>
          <w:rFonts w:ascii="Times New Roman"/>
          <w:b w:val="false"/>
          <w:i w:val="false"/>
          <w:color w:val="000000"/>
          <w:sz w:val="28"/>
        </w:rPr>
        <w:t>
</w:t>
      </w:r>
      <w:r>
        <w:rPr>
          <w:rFonts w:ascii="Times New Roman"/>
          <w:b/>
          <w:i w:val="false"/>
          <w:color w:val="000000"/>
          <w:sz w:val="28"/>
        </w:rPr>
        <w:t>кезіндегі функционалдық өзара әрекет жасаудың диаграммасы</w:t>
      </w:r>
    </w:p>
    <w:bookmarkEnd w:id="87"/>
    <w:p>
      <w:pPr>
        <w:spacing w:after="0"/>
        <w:ind w:left="0"/>
        <w:jc w:val="both"/>
      </w:pPr>
      <w:r>
        <w:drawing>
          <wp:inline distT="0" distB="0" distL="0" distR="0">
            <wp:extent cx="66421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642100" cy="3746500"/>
                    </a:xfrm>
                    <a:prstGeom prst="rect">
                      <a:avLst/>
                    </a:prstGeom>
                  </pic:spPr>
                </pic:pic>
              </a:graphicData>
            </a:graphic>
          </wp:inline>
        </w:drawing>
      </w:r>
    </w:p>
    <w:bookmarkStart w:name="z371" w:id="88"/>
    <w:p>
      <w:pPr>
        <w:spacing w:after="0"/>
        <w:ind w:left="0"/>
        <w:jc w:val="left"/>
      </w:pPr>
      <w:r>
        <w:rPr>
          <w:rFonts w:ascii="Times New Roman"/>
          <w:b/>
          <w:i w:val="false"/>
          <w:color w:val="000000"/>
        </w:rPr>
        <w:t xml:space="preserve"> 
Кесте. Шартты белгілер</w:t>
      </w:r>
    </w:p>
    <w:bookmarkEnd w:id="88"/>
    <w:p>
      <w:pPr>
        <w:spacing w:after="0"/>
        <w:ind w:left="0"/>
        <w:jc w:val="both"/>
      </w:pPr>
      <w:r>
        <w:drawing>
          <wp:inline distT="0" distB="0" distL="0" distR="0">
            <wp:extent cx="65151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515100" cy="4914900"/>
                    </a:xfrm>
                    <a:prstGeom prst="rect">
                      <a:avLst/>
                    </a:prstGeom>
                  </pic:spPr>
                </pic:pic>
              </a:graphicData>
            </a:graphic>
          </wp:inline>
        </w:drawing>
      </w:r>
    </w:p>
    <w:bookmarkStart w:name="z372" w:id="8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Диаграмманың үлгілік рәсімделуі бизнес үдерістерді модельдеу үшін пайдаланылатын BPMN 1.2 графикалық нотациясында келтірілген. BPMN-де модельдеу графикалық элементтердің аз саны бар диаграммалар арқылы жүзеге асырылады. Бұл алушыларға үдерістің қисынын жылдам түсінуге көмектеседі. Элементтердің төрт негізгі санатын атап көрсетуге болады:</w:t>
      </w:r>
      <w:r>
        <w:br/>
      </w:r>
      <w:r>
        <w:rPr>
          <w:rFonts w:ascii="Times New Roman"/>
          <w:b w:val="false"/>
          <w:i w:val="false"/>
          <w:color w:val="000000"/>
          <w:sz w:val="28"/>
        </w:rPr>
        <w:t>
      1) басқару ағынының объектілері: оқиғалар, әрекеттер және қисынды операторлар;</w:t>
      </w:r>
      <w:r>
        <w:br/>
      </w:r>
      <w:r>
        <w:rPr>
          <w:rFonts w:ascii="Times New Roman"/>
          <w:b w:val="false"/>
          <w:i w:val="false"/>
          <w:color w:val="000000"/>
          <w:sz w:val="28"/>
        </w:rPr>
        <w:t>
</w:t>
      </w:r>
      <w:r>
        <w:rPr>
          <w:rFonts w:ascii="Times New Roman"/>
          <w:b w:val="false"/>
          <w:i w:val="false"/>
          <w:color w:val="000000"/>
          <w:sz w:val="28"/>
        </w:rPr>
        <w:t>
      2) біріктіруші объектілер: басқару ағыны, хабарламалар ағыны және қауымдастықтар;</w:t>
      </w:r>
      <w:r>
        <w:br/>
      </w:r>
      <w:r>
        <w:rPr>
          <w:rFonts w:ascii="Times New Roman"/>
          <w:b w:val="false"/>
          <w:i w:val="false"/>
          <w:color w:val="000000"/>
          <w:sz w:val="28"/>
        </w:rPr>
        <w:t>
</w:t>
      </w:r>
      <w:r>
        <w:rPr>
          <w:rFonts w:ascii="Times New Roman"/>
          <w:b w:val="false"/>
          <w:i w:val="false"/>
          <w:color w:val="000000"/>
          <w:sz w:val="28"/>
        </w:rPr>
        <w:t>
      3) рөлдер: пулалар және жолдар;</w:t>
      </w:r>
      <w:r>
        <w:br/>
      </w:r>
      <w:r>
        <w:rPr>
          <w:rFonts w:ascii="Times New Roman"/>
          <w:b w:val="false"/>
          <w:i w:val="false"/>
          <w:color w:val="000000"/>
          <w:sz w:val="28"/>
        </w:rPr>
        <w:t>
</w:t>
      </w:r>
      <w:r>
        <w:rPr>
          <w:rFonts w:ascii="Times New Roman"/>
          <w:b w:val="false"/>
          <w:i w:val="false"/>
          <w:color w:val="000000"/>
          <w:sz w:val="28"/>
        </w:rPr>
        <w:t>
      4) артефакттар: деректер, топтар және мәтіндік аннотациялар.</w:t>
      </w:r>
      <w:r>
        <w:br/>
      </w:r>
      <w:r>
        <w:rPr>
          <w:rFonts w:ascii="Times New Roman"/>
          <w:b w:val="false"/>
          <w:i w:val="false"/>
          <w:color w:val="000000"/>
          <w:sz w:val="28"/>
        </w:rPr>
        <w:t>
      Осы төрт санаттың элементтері бизнес үдерістердің диаграммасын құруға мүмкіндік береді. Айрықшалық моделінің мәнерлілігін арттыру үшін "Ескертпелер" деген бөлімде келтірілуі тиіс басқару ағыны объектілерінің жаңа түрлерін және артефакттарды құруға рұқсат береді.</w:t>
      </w:r>
    </w:p>
    <w:bookmarkEnd w:id="89"/>
    <w:bookmarkStart w:name="z376" w:id="90"/>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90"/>
    <w:bookmarkStart w:name="z377" w:id="91"/>
    <w:p>
      <w:pPr>
        <w:spacing w:after="0"/>
        <w:ind w:left="0"/>
        <w:jc w:val="left"/>
      </w:pPr>
      <w:r>
        <w:rPr>
          <w:rFonts w:ascii="Times New Roman"/>
          <w:b/>
          <w:i w:val="false"/>
          <w:color w:val="000000"/>
        </w:rPr>
        <w:t xml:space="preserve"> 
Электрондық мемлекеттік қызметке арналған өтініштің экрандық</w:t>
      </w:r>
      <w:r>
        <w:br/>
      </w:r>
      <w:r>
        <w:rPr>
          <w:rFonts w:ascii="Times New Roman"/>
          <w:b/>
          <w:i w:val="false"/>
          <w:color w:val="000000"/>
        </w:rPr>
        <w:t>
нысаны</w:t>
      </w:r>
    </w:p>
    <w:bookmarkEnd w:id="91"/>
    <w:p>
      <w:pPr>
        <w:spacing w:after="0"/>
        <w:ind w:left="0"/>
        <w:jc w:val="both"/>
      </w:pPr>
      <w:r>
        <w:drawing>
          <wp:inline distT="0" distB="0" distL="0" distR="0">
            <wp:extent cx="4419600" cy="651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419600" cy="6515100"/>
                    </a:xfrm>
                    <a:prstGeom prst="rect">
                      <a:avLst/>
                    </a:prstGeom>
                  </pic:spPr>
                </pic:pic>
              </a:graphicData>
            </a:graphic>
          </wp:inline>
        </w:drawing>
      </w:r>
    </w:p>
    <w:bookmarkStart w:name="z378" w:id="92"/>
    <w:p>
      <w:pPr>
        <w:spacing w:after="0"/>
        <w:ind w:left="0"/>
        <w:jc w:val="left"/>
      </w:pPr>
      <w:r>
        <w:rPr>
          <w:rFonts w:ascii="Times New Roman"/>
          <w:b/>
          <w:i w:val="false"/>
          <w:color w:val="000000"/>
        </w:rPr>
        <w:t xml:space="preserve"> 
Электрондық мемлекеттік қызметке арналған өтініштің экрандық</w:t>
      </w:r>
      <w:r>
        <w:br/>
      </w:r>
      <w:r>
        <w:rPr>
          <w:rFonts w:ascii="Times New Roman"/>
          <w:b/>
          <w:i w:val="false"/>
          <w:color w:val="000000"/>
        </w:rPr>
        <w:t>
нысаны</w:t>
      </w:r>
    </w:p>
    <w:bookmarkEnd w:id="92"/>
    <w:p>
      <w:pPr>
        <w:spacing w:after="0"/>
        <w:ind w:left="0"/>
        <w:jc w:val="both"/>
      </w:pPr>
      <w:r>
        <w:drawing>
          <wp:inline distT="0" distB="0" distL="0" distR="0">
            <wp:extent cx="45466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546600" cy="7086600"/>
                    </a:xfrm>
                    <a:prstGeom prst="rect">
                      <a:avLst/>
                    </a:prstGeom>
                  </pic:spPr>
                </pic:pic>
              </a:graphicData>
            </a:graphic>
          </wp:inline>
        </w:drawing>
      </w:r>
    </w:p>
    <w:bookmarkStart w:name="z379" w:id="93"/>
    <w:p>
      <w:pPr>
        <w:spacing w:after="0"/>
        <w:ind w:left="0"/>
        <w:jc w:val="left"/>
      </w:pPr>
      <w:r>
        <w:rPr>
          <w:rFonts w:ascii="Times New Roman"/>
          <w:b/>
          <w:i w:val="false"/>
          <w:color w:val="000000"/>
        </w:rPr>
        <w:t xml:space="preserve"> 
Электрондық мемлекеттік қызметке арналған өтініштің экрандық</w:t>
      </w:r>
      <w:r>
        <w:br/>
      </w:r>
      <w:r>
        <w:rPr>
          <w:rFonts w:ascii="Times New Roman"/>
          <w:b/>
          <w:i w:val="false"/>
          <w:color w:val="000000"/>
        </w:rPr>
        <w:t>
нысаны</w:t>
      </w:r>
    </w:p>
    <w:bookmarkEnd w:id="93"/>
    <w:p>
      <w:pPr>
        <w:spacing w:after="0"/>
        <w:ind w:left="0"/>
        <w:jc w:val="both"/>
      </w:pPr>
      <w:r>
        <w:drawing>
          <wp:inline distT="0" distB="0" distL="0" distR="0">
            <wp:extent cx="48133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13300" cy="5918200"/>
                    </a:xfrm>
                    <a:prstGeom prst="rect">
                      <a:avLst/>
                    </a:prstGeom>
                  </pic:spPr>
                </pic:pic>
              </a:graphicData>
            </a:graphic>
          </wp:inline>
        </w:drawing>
      </w:r>
    </w:p>
    <w:bookmarkStart w:name="z380" w:id="94"/>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4-қосымша</w:t>
      </w:r>
    </w:p>
    <w:bookmarkEnd w:id="94"/>
    <w:bookmarkStart w:name="z381" w:id="95"/>
    <w:p>
      <w:pPr>
        <w:spacing w:after="0"/>
        <w:ind w:left="0"/>
        <w:jc w:val="left"/>
      </w:pPr>
      <w:r>
        <w:rPr>
          <w:rFonts w:ascii="Times New Roman"/>
          <w:b/>
          <w:i w:val="false"/>
          <w:color w:val="000000"/>
        </w:rPr>
        <w:t xml:space="preserve"> 
Электрондық мемлекеттік қызметті көрсетуге арналған дұрыс</w:t>
      </w:r>
      <w:r>
        <w:br/>
      </w:r>
      <w:r>
        <w:rPr>
          <w:rFonts w:ascii="Times New Roman"/>
          <w:b/>
          <w:i w:val="false"/>
          <w:color w:val="000000"/>
        </w:rPr>
        <w:t>
жауаптың шығыс нысаны</w:t>
      </w:r>
    </w:p>
    <w:bookmarkEnd w:id="95"/>
    <w:p>
      <w:pPr>
        <w:spacing w:after="0"/>
        <w:ind w:left="0"/>
        <w:jc w:val="both"/>
      </w:pPr>
      <w:r>
        <w:drawing>
          <wp:inline distT="0" distB="0" distL="0" distR="0">
            <wp:extent cx="39497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949700" cy="5270500"/>
                    </a:xfrm>
                    <a:prstGeom prst="rect">
                      <a:avLst/>
                    </a:prstGeom>
                  </pic:spPr>
                </pic:pic>
              </a:graphicData>
            </a:graphic>
          </wp:inline>
        </w:drawing>
      </w:r>
    </w:p>
    <w:bookmarkStart w:name="z382" w:id="96"/>
    <w:p>
      <w:pPr>
        <w:spacing w:after="0"/>
        <w:ind w:left="0"/>
        <w:jc w:val="left"/>
      </w:pPr>
      <w:r>
        <w:rPr>
          <w:rFonts w:ascii="Times New Roman"/>
          <w:b/>
          <w:i w:val="false"/>
          <w:color w:val="000000"/>
        </w:rPr>
        <w:t xml:space="preserve"> 
Электрондық мемлекеттік қызметті көрсетуге арналған</w:t>
      </w:r>
      <w:r>
        <w:br/>
      </w:r>
      <w:r>
        <w:rPr>
          <w:rFonts w:ascii="Times New Roman"/>
          <w:b/>
          <w:i w:val="false"/>
          <w:color w:val="000000"/>
        </w:rPr>
        <w:t>
дұрыс жауаптың шығыс нысаны</w:t>
      </w:r>
    </w:p>
    <w:bookmarkEnd w:id="96"/>
    <w:p>
      <w:pPr>
        <w:spacing w:after="0"/>
        <w:ind w:left="0"/>
        <w:jc w:val="both"/>
      </w:pPr>
      <w:r>
        <w:drawing>
          <wp:inline distT="0" distB="0" distL="0" distR="0">
            <wp:extent cx="42926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292600" cy="5054600"/>
                    </a:xfrm>
                    <a:prstGeom prst="rect">
                      <a:avLst/>
                    </a:prstGeom>
                  </pic:spPr>
                </pic:pic>
              </a:graphicData>
            </a:graphic>
          </wp:inline>
        </w:drawing>
      </w:r>
    </w:p>
    <w:bookmarkStart w:name="z383" w:id="97"/>
    <w:p>
      <w:pPr>
        <w:spacing w:after="0"/>
        <w:ind w:left="0"/>
        <w:jc w:val="left"/>
      </w:pPr>
      <w:r>
        <w:rPr>
          <w:rFonts w:ascii="Times New Roman"/>
          <w:b/>
          <w:i w:val="false"/>
          <w:color w:val="000000"/>
        </w:rPr>
        <w:t xml:space="preserve"> 
Электрондық мемлекеттік қызметті көрсетуге арналған</w:t>
      </w:r>
      <w:r>
        <w:br/>
      </w:r>
      <w:r>
        <w:rPr>
          <w:rFonts w:ascii="Times New Roman"/>
          <w:b/>
          <w:i w:val="false"/>
          <w:color w:val="000000"/>
        </w:rPr>
        <w:t>
дұрыс жауаптың шығыс нысаны</w:t>
      </w:r>
    </w:p>
    <w:bookmarkEnd w:id="97"/>
    <w:p>
      <w:pPr>
        <w:spacing w:after="0"/>
        <w:ind w:left="0"/>
        <w:jc w:val="both"/>
      </w:pPr>
      <w:r>
        <w:drawing>
          <wp:inline distT="0" distB="0" distL="0" distR="0">
            <wp:extent cx="43942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94200" cy="5041900"/>
                    </a:xfrm>
                    <a:prstGeom prst="rect">
                      <a:avLst/>
                    </a:prstGeom>
                  </pic:spPr>
                </pic:pic>
              </a:graphicData>
            </a:graphic>
          </wp:inline>
        </w:drawing>
      </w:r>
    </w:p>
    <w:bookmarkStart w:name="z384" w:id="98"/>
    <w:p>
      <w:pPr>
        <w:spacing w:after="0"/>
        <w:ind w:left="0"/>
        <w:jc w:val="left"/>
      </w:pPr>
      <w:r>
        <w:rPr>
          <w:rFonts w:ascii="Times New Roman"/>
          <w:b/>
          <w:i w:val="false"/>
          <w:color w:val="000000"/>
        </w:rPr>
        <w:t xml:space="preserve"> 
Алушыға берілетін хабарламалар</w:t>
      </w:r>
    </w:p>
    <w:bookmarkEnd w:id="98"/>
    <w:p>
      <w:pPr>
        <w:spacing w:after="0"/>
        <w:ind w:left="0"/>
        <w:jc w:val="both"/>
      </w:pPr>
      <w:r>
        <w:rPr>
          <w:rFonts w:ascii="Times New Roman"/>
          <w:b w:val="false"/>
          <w:i w:val="false"/>
          <w:color w:val="000000"/>
          <w:sz w:val="28"/>
        </w:rPr>
        <w:t>      Хабарламалар өтінішті орындау мәртебесінің өзгеруіне қарай беріледі. Хабарлама мәтіні орналастырылған еркін жол ЭҮП-тегі жеке кабинеттегі "Хабарлама" бөлімінде көрсетіледі, сонымен қатар ХҚКО АЖ-ға жіберіледі.</w:t>
      </w:r>
    </w:p>
    <w:p>
      <w:pPr>
        <w:spacing w:after="0"/>
        <w:ind w:left="0"/>
        <w:jc w:val="left"/>
      </w:pPr>
      <w:r>
        <w:rPr>
          <w:rFonts w:ascii="Times New Roman"/>
          <w:b/>
          <w:i w:val="false"/>
          <w:color w:val="000000"/>
        </w:rPr>
        <w:t xml:space="preserve"> Электрондық мемлекеттік қызметтің теріс (бас тарту) жауабының</w:t>
      </w:r>
      <w:r>
        <w:br/>
      </w:r>
      <w:r>
        <w:rPr>
          <w:rFonts w:ascii="Times New Roman"/>
          <w:b/>
          <w:i w:val="false"/>
          <w:color w:val="000000"/>
        </w:rPr>
        <w:t>
шығыс нысаны</w:t>
      </w:r>
    </w:p>
    <w:p>
      <w:pPr>
        <w:spacing w:after="0"/>
        <w:ind w:left="0"/>
        <w:jc w:val="both"/>
      </w:pPr>
      <w:r>
        <w:rPr>
          <w:rFonts w:ascii="Times New Roman"/>
          <w:b w:val="false"/>
          <w:i w:val="false"/>
          <w:color w:val="000000"/>
          <w:sz w:val="28"/>
        </w:rPr>
        <w:t>      Теріс жауаптың шығыс нысаны бас тартуды негіздеу мәтінімен еркін нысандағы хат түрінде ұсынылады.</w:t>
      </w:r>
    </w:p>
    <w:bookmarkStart w:name="z385" w:id="99"/>
    <w:p>
      <w:pPr>
        <w:spacing w:after="0"/>
        <w:ind w:left="0"/>
        <w:jc w:val="both"/>
      </w:pPr>
      <w:r>
        <w:rPr>
          <w:rFonts w:ascii="Times New Roman"/>
          <w:b w:val="false"/>
          <w:i w:val="false"/>
          <w:color w:val="000000"/>
          <w:sz w:val="28"/>
        </w:rPr>
        <w:t>
"Зейнетақы қорларына, банктерге</w:t>
      </w:r>
      <w:r>
        <w:br/>
      </w:r>
      <w:r>
        <w:rPr>
          <w:rFonts w:ascii="Times New Roman"/>
          <w:b w:val="false"/>
          <w:i w:val="false"/>
          <w:color w:val="000000"/>
          <w:sz w:val="28"/>
        </w:rPr>
        <w:t>
кәмелетке толмағандардың салымдарына</w:t>
      </w:r>
      <w:r>
        <w:br/>
      </w:r>
      <w:r>
        <w:rPr>
          <w:rFonts w:ascii="Times New Roman"/>
          <w:b w:val="false"/>
          <w:i w:val="false"/>
          <w:color w:val="000000"/>
          <w:sz w:val="28"/>
        </w:rPr>
        <w:t>
иелік ету үшін, Қазақстан Республикасы</w:t>
      </w:r>
      <w:r>
        <w:br/>
      </w:r>
      <w:r>
        <w:rPr>
          <w:rFonts w:ascii="Times New Roman"/>
          <w:b w:val="false"/>
          <w:i w:val="false"/>
          <w:color w:val="000000"/>
          <w:sz w:val="28"/>
        </w:rPr>
        <w:t>
Ішкі істер министрлігі Жол полициясы</w:t>
      </w:r>
      <w:r>
        <w:br/>
      </w:r>
      <w:r>
        <w:rPr>
          <w:rFonts w:ascii="Times New Roman"/>
          <w:b w:val="false"/>
          <w:i w:val="false"/>
          <w:color w:val="000000"/>
          <w:sz w:val="28"/>
        </w:rPr>
        <w:t>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5-қосымша</w:t>
      </w:r>
    </w:p>
    <w:bookmarkEnd w:id="99"/>
    <w:bookmarkStart w:name="z386" w:id="100"/>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w:t>
      </w:r>
    </w:p>
    <w:bookmarkEnd w:id="100"/>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(қызмет атауы)</w:t>
      </w:r>
    </w:p>
    <w:bookmarkStart w:name="z387" w:id="101"/>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