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f8b7" w14:textId="696f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топтарға жататын адамдардың қосымша тізбесін келесідей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қаласы әкімдігінің 2012 жылғы 29 ақпандағы N 76 қаулысы. Алматы облысының Әділет департаменті Текелі қаласының Әділет басқармасында 2012 жылы 19 наурызда N 2-3-109 тіркелді. Күші жойылды - Алматы облысы Текелі қаласы әкімдігінің 2013 жылғы 05 желтоқсандағы N 393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Текелі қаласы әкімдігінің 05.12.2013 N 393 қаулысымен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еңбек нарығындағы жағдай мен бюджет қаражатына қарай нысаналы топтарға жататын адамдардың қосымша тiзбесi келесідей белгiленсін: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 және одан да көп ай жұмыс істемейтін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бұрын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отбасында бірде-бір жұмыс істейтін мүшесі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кәсіптік оқу орындарын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елу жастан үлкен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(әлеуметтік саланың мәселелеріне) жетекшілік ететін қала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қаласының әкімі                     Қ. Айтжанов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"Текелі қаласының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бастығы            Әбдалиев Ерлан Женисбайұлы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ақпан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"Текелі қаласының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орталығы"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директоры                      Макарова Светлана Тимофеевна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ақпан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