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a9057" w14:textId="9aa90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 әкімдігінің 2011 жылғы 22 қарашадағы "Ақсу ауданында бас 
бостандығынан айыру орындарынан босатылған адамдар үшін жұмыс 
орындарына квота белгілеу туралы" N 890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ауданы әкімдігінің 2012 жылғы 27 қыркүйектегі N 517 қаулысы. Алматы облысының Әділет департаментінде 2012 жылы 19 қазанда N 2149 тіркелді. Күші жойылды - Алматы облысы Ақсу ауданы әкімдігінің 2013 жылғы 09 қаңтардағы N 3 қаулысымен</w:t>
      </w:r>
    </w:p>
    <w:p>
      <w:pPr>
        <w:spacing w:after="0"/>
        <w:ind w:left="0"/>
        <w:jc w:val="both"/>
      </w:pPr>
      <w:r>
        <w:rPr>
          <w:rFonts w:ascii="Times New Roman"/>
          <w:b w:val="false"/>
          <w:i w:val="false"/>
          <w:color w:val="ff0000"/>
          <w:sz w:val="28"/>
        </w:rPr>
        <w:t>      Ескерту. Күші жойылды - Алматы облысы Ақсу ауданы әкімдігінің 09.01.2013 N 3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7-бабының </w:t>
      </w:r>
      <w:r>
        <w:rPr>
          <w:rFonts w:ascii="Times New Roman"/>
          <w:b w:val="false"/>
          <w:i w:val="false"/>
          <w:color w:val="000000"/>
          <w:sz w:val="28"/>
        </w:rPr>
        <w:t>5-5) тармақшасына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Ақсу ауданы әкімдігінің 2011 жылғы 22 қарашадағы "Ақсу ауданында бас бостандығынан айыру орындарынан босатылған адамдар үшін жұмыс орындарына квота белгілеу туралы" (2011 жылғы 24 қарашадағы нормативтік құқықтық актілерді мемлекеттік тіркеу Тізілімінде 2-4-139 нөмірмен тіркелген, 2011 жылғы 10 желтоқсанда аудандық "Ақсу өңірі" газетінің N 50 (9581) жарияланған) N 890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"бір жарым" сөзі "үш" сөзіне ауыстырылсын.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Қорғанбаев Сәбит Бейсебекұлына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С. Қорғанбаев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ауданының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 бастығы               Бекбаланов Қайрат Тынбайұлы</w:t>
      </w:r>
      <w:r>
        <w:br/>
      </w:r>
      <w:r>
        <w:rPr>
          <w:rFonts w:ascii="Times New Roman"/>
          <w:b w:val="false"/>
          <w:i w:val="false"/>
          <w:color w:val="000000"/>
          <w:sz w:val="28"/>
        </w:rPr>
        <w:t>
      27 қыркүйек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