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ca9e" w14:textId="a27c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2012 жылғы 21 желтоқсандағы N 10-74 шешімі. Алматы облысының Әділет департаментімен 2012 жылы 28 желтоқсанда N 2263 болып тіркелді. Күші жойылды - Алматы облысы Ақсу аудандық мәслихатының 2014 жылғы 10 ақпандағы N 27-174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Ақсу аудандық мәслихатының 10.02.2014 жылғы N 27-174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4235501 мың теңге, оның ішінде келесі: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93314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13714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4938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4123535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786365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982154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"субвенциялар" 2355016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4233032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25149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28424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3275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операциялар бойынша сальдо" 12000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(-)34611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34611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28424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3275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9462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Ескерту. 1-тармаққа өзгерістер енгізілді - Алматы облысы Ақсу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12-92</w:t>
      </w:r>
      <w:r>
        <w:rPr>
          <w:rFonts w:ascii="Times New Roman"/>
          <w:b w:val="false"/>
          <w:i/>
          <w:color w:val="000000"/>
          <w:sz w:val="28"/>
        </w:rPr>
        <w:t xml:space="preserve">; 03.06.2013 </w:t>
      </w:r>
      <w:r>
        <w:rPr>
          <w:rFonts w:ascii="Times New Roman"/>
          <w:b w:val="false"/>
          <w:i w:val="false"/>
          <w:color w:val="000000"/>
          <w:sz w:val="28"/>
        </w:rPr>
        <w:t>N 15-115</w:t>
      </w:r>
      <w:r>
        <w:rPr>
          <w:rFonts w:ascii="Times New Roman"/>
          <w:b w:val="false"/>
          <w:i/>
          <w:color w:val="000000"/>
          <w:sz w:val="28"/>
        </w:rPr>
        <w:t xml:space="preserve">; 03.07.2013 </w:t>
      </w:r>
      <w:r>
        <w:rPr>
          <w:rFonts w:ascii="Times New Roman"/>
          <w:b w:val="false"/>
          <w:i w:val="false"/>
          <w:color w:val="000000"/>
          <w:sz w:val="28"/>
        </w:rPr>
        <w:t>N 18-123</w:t>
      </w:r>
      <w:r>
        <w:rPr>
          <w:rFonts w:ascii="Times New Roman"/>
          <w:b w:val="false"/>
          <w:i/>
          <w:color w:val="00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21-139</w:t>
      </w:r>
      <w:r>
        <w:rPr>
          <w:rFonts w:ascii="Times New Roman"/>
          <w:b w:val="false"/>
          <w:i/>
          <w:color w:val="00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N 24-159</w:t>
      </w:r>
      <w:r>
        <w:rPr>
          <w:rFonts w:ascii="Times New Roman"/>
          <w:b w:val="false"/>
          <w:i/>
          <w:color w:val="000000"/>
          <w:sz w:val="28"/>
        </w:rPr>
        <w:t xml:space="preserve">; 06.12.2013 </w:t>
      </w:r>
      <w:r>
        <w:rPr>
          <w:rFonts w:ascii="Times New Roman"/>
          <w:b w:val="false"/>
          <w:i w:val="false"/>
          <w:color w:val="000000"/>
          <w:sz w:val="28"/>
        </w:rPr>
        <w:t>N 25-162</w:t>
      </w:r>
      <w:r>
        <w:rPr>
          <w:rFonts w:ascii="Times New Roman"/>
          <w:b w:val="false"/>
          <w:i/>
          <w:color w:val="00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қаулысымен анықталатын жергілікті атқарушы органының 2013 жылға арналған резерві 1385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 атқару барысында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7860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 хатшысы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Сексенбаева Р.Қ.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Серпербаев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</w:t>
      </w:r>
      <w:r>
        <w:rPr>
          <w:rFonts w:ascii="Times New Roman"/>
          <w:b w:val="false"/>
          <w:i/>
          <w:color w:val="000000"/>
          <w:sz w:val="28"/>
        </w:rPr>
        <w:t xml:space="preserve">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бастығы________________Жандосова Гүлнара Жандосқызы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2012 жылғы 21 желтоқсан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10-74 шешімінің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қосымшасы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Ескерту. 1-қосымша жаңа редакцияда - Алматы облысы Ақсу аудандық мәслихатының 06.12.2013 </w:t>
      </w:r>
      <w:r>
        <w:rPr>
          <w:rFonts w:ascii="Times New Roman"/>
          <w:b w:val="false"/>
          <w:i w:val="false"/>
          <w:color w:val="000000"/>
          <w:sz w:val="28"/>
        </w:rPr>
        <w:t>N 25-162</w:t>
      </w:r>
      <w:r>
        <w:rPr>
          <w:rFonts w:ascii="Times New Roman"/>
          <w:b w:val="false"/>
          <w:i/>
          <w:color w:val="000000"/>
          <w:sz w:val="28"/>
        </w:rPr>
        <w:t xml:space="preserve"> (2013 жылдың 1 қаңтарынан бастап қолданысқа енгізіледі) шешімімен.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3"/>
        <w:gridCol w:w="23"/>
        <w:gridCol w:w="286"/>
        <w:gridCol w:w="409"/>
        <w:gridCol w:w="757"/>
        <w:gridCol w:w="86"/>
        <w:gridCol w:w="475"/>
        <w:gridCol w:w="417"/>
        <w:gridCol w:w="207"/>
        <w:gridCol w:w="325"/>
        <w:gridCol w:w="156"/>
        <w:gridCol w:w="401"/>
        <w:gridCol w:w="43"/>
        <w:gridCol w:w="5"/>
        <w:gridCol w:w="268"/>
        <w:gridCol w:w="294"/>
        <w:gridCol w:w="145"/>
        <w:gridCol w:w="179"/>
        <w:gridCol w:w="184"/>
        <w:gridCol w:w="189"/>
        <w:gridCol w:w="189"/>
        <w:gridCol w:w="23"/>
        <w:gridCol w:w="187"/>
        <w:gridCol w:w="187"/>
        <w:gridCol w:w="189"/>
        <w:gridCol w:w="151"/>
        <w:gridCol w:w="148"/>
        <w:gridCol w:w="17"/>
        <w:gridCol w:w="2353"/>
        <w:gridCol w:w="151"/>
        <w:gridCol w:w="153"/>
        <w:gridCol w:w="153"/>
        <w:gridCol w:w="2556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Ақсу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10-74 шешімінің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Ақсу ауданының 2014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48"/>
        <w:gridCol w:w="362"/>
        <w:gridCol w:w="1544"/>
        <w:gridCol w:w="15"/>
        <w:gridCol w:w="1560"/>
        <w:gridCol w:w="3322"/>
        <w:gridCol w:w="32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3924892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3840094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3840094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3924892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іске асыру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1851561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1804613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Ақсу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10-74 шешімінің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қосымшасы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Ақсу ауданының 2015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494"/>
        <w:gridCol w:w="1006"/>
        <w:gridCol w:w="906"/>
        <w:gridCol w:w="646"/>
        <w:gridCol w:w="906"/>
        <w:gridCol w:w="1585"/>
        <w:gridCol w:w="248"/>
        <w:gridCol w:w="2678"/>
        <w:gridCol w:w="282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iшкi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10-74 шешімінің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қосымшасы           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 атқару барысында секвестрлеуге жатпайтын аудандық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3046"/>
        <w:gridCol w:w="3047"/>
        <w:gridCol w:w="3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