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29add" w14:textId="4f29a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енгізе отырып, карантин аймағының ветеринариялық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Жамбыл ауданы әкімдігінің 2012 жылғы 27 ақпандағы N 104 қаулысы. Алматы облысының Әділет департаменті Жамбыл ауданының Әділет басқармасында 2012 жылы 11 наурызда N 2-7-133 тіркелді. Күші жойылды - Алматы облысы Жамбыл аудандық әкімдігінің 2012 жылғы 02 сәуірдегі № 267 қаулысымен</w:t>
      </w:r>
    </w:p>
    <w:p>
      <w:pPr>
        <w:spacing w:after="0"/>
        <w:ind w:left="0"/>
        <w:jc w:val="both"/>
      </w:pPr>
      <w:r>
        <w:rPr>
          <w:rFonts w:ascii="Times New Roman"/>
          <w:b w:val="false"/>
          <w:i w:val="false"/>
          <w:color w:val="ff0000"/>
          <w:sz w:val="28"/>
        </w:rPr>
        <w:t>      Ескерту. Күші жойылды - Алматы облысы Жамбыл аудандық әкімдігінің 02.04.2012 № 267 қаулысымен.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 2001 жылғы 23 қаңтардағы "Қазақстан Республикасындағы жергiлiктi мемлекеттiк басқару және өзiн-өзi басқару туралы" Заңының 31-бабы 1-тармағының </w:t>
      </w:r>
      <w:r>
        <w:rPr>
          <w:rFonts w:ascii="Times New Roman"/>
          <w:b w:val="false"/>
          <w:i w:val="false"/>
          <w:color w:val="000000"/>
          <w:sz w:val="28"/>
        </w:rPr>
        <w:t>18) тармақшасына</w:t>
      </w:r>
      <w:r>
        <w:rPr>
          <w:rFonts w:ascii="Times New Roman"/>
          <w:b w:val="false"/>
          <w:i w:val="false"/>
          <w:color w:val="000000"/>
          <w:sz w:val="28"/>
        </w:rPr>
        <w:t>, Қазақстан Республикасы 2002 жылғы 10 шiлдедегi "Ветеринария туралы" Заңының </w:t>
      </w:r>
      <w:r>
        <w:rPr>
          <w:rFonts w:ascii="Times New Roman"/>
          <w:b w:val="false"/>
          <w:i w:val="false"/>
          <w:color w:val="000000"/>
          <w:sz w:val="28"/>
        </w:rPr>
        <w:t>10-бабы</w:t>
      </w:r>
      <w:r>
        <w:rPr>
          <w:rFonts w:ascii="Times New Roman"/>
          <w:b w:val="false"/>
          <w:i w:val="false"/>
          <w:color w:val="000000"/>
          <w:sz w:val="28"/>
        </w:rPr>
        <w:t xml:space="preserve"> 2-тармағының 9)-тармақшасына сәйкес, Жамбыл ауданының бас мемлекеттiк ветеринариялық-санитариялық инспекторының 2012 жылғы 25 ақпандағы N 1-17-25 ұсынысы негiзiнде, Жамбыл ауданының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Алматы облысы Жамбыл ауданының Ақтерек селолық округіндегі "Абзал" шаруа қожалығында, Дегерес селолық округінің Дегерес ауылында және Қарақыстақ селолық округiнің Үшбұлақ ауылында аусыл ауруының пайда болуына байланысты, Жамбыл ауданы бойынша шектеу iс-шараларын еңгiзе отырып, карантин аймағының ветеринариялық режимi белгiленсiн.</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ауылшаруашылығы министрлігінің ветеринариялық бақылау және қадағалау комитетінің Жамбыл аудандық инспекциясы" мемлекеттiк мекемесi және "Жамбыл ауданының ветеринария бөлімі" мемлекеттік мекемесі, аусыл ауруының таралуына жол бермеу және анықталған эпизоотиялық ошақта ветеринариялық-санитариялық салауаттылыққа қол жеткiзу мақсатында, қажеттi ветеринариялық-санитариялық iс-шараларды өткiзсiн.</w:t>
      </w:r>
      <w:r>
        <w:br/>
      </w:r>
      <w:r>
        <w:rPr>
          <w:rFonts w:ascii="Times New Roman"/>
          <w:b w:val="false"/>
          <w:i w:val="false"/>
          <w:color w:val="000000"/>
          <w:sz w:val="28"/>
        </w:rPr>
        <w:t>
</w:t>
      </w:r>
      <w:r>
        <w:rPr>
          <w:rFonts w:ascii="Times New Roman"/>
          <w:b w:val="false"/>
          <w:i w:val="false"/>
          <w:color w:val="000000"/>
          <w:sz w:val="28"/>
        </w:rPr>
        <w:t>
      3. Жамбыл ауданының аумағы аусыл ауруы бойынша қолайсыз аймақ деп танылсын.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Жамбыл ауданы әкiмiнiң орынбасары Чажабаев Жұмабек Тоқаұлына жүктелсiн.</w:t>
      </w:r>
      <w:r>
        <w:br/>
      </w:r>
      <w:r>
        <w:rPr>
          <w:rFonts w:ascii="Times New Roman"/>
          <w:b w:val="false"/>
          <w:i w:val="false"/>
          <w:color w:val="000000"/>
          <w:sz w:val="28"/>
        </w:rPr>
        <w:t>
</w:t>
      </w:r>
      <w:r>
        <w:rPr>
          <w:rFonts w:ascii="Times New Roman"/>
          <w:b w:val="false"/>
          <w:i w:val="false"/>
          <w:color w:val="000000"/>
          <w:sz w:val="28"/>
        </w:rPr>
        <w:t>
      5. Осы қаулы әділет органдарында мемлекеттік тіркелген күннен бастап күшіне енеді және алғаш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 әкімі                                Ж. Далабаев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