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a6fb" w14:textId="210a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қатысушыларына, мүгедектеріне әлеуметтік қорғау жөніндегі қосымша шараларды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әкімдігінің 2012 жылғы 2 наурыздағы N 145 қаулысы. Алматы облысының Әділет департаменті Жамбыл ауданының Әділет басқармасында 2012 жылы 19 наурызда N 2-7-135 тіркелді. Күші жойылды - Алматы облысы Жамбыл ауданы әкімдігінің 2014 жылғы 05 қыркүйектегі № 592 қаулысымен</w:t>
      </w:r>
    </w:p>
    <w:p>
      <w:pPr>
        <w:spacing w:after="0"/>
        <w:ind w:left="0"/>
        <w:jc w:val="both"/>
      </w:pPr>
      <w:r>
        <w:rPr>
          <w:rFonts w:ascii="Times New Roman"/>
          <w:b w:val="false"/>
          <w:i w:val="false"/>
          <w:color w:val="ff0000"/>
          <w:sz w:val="28"/>
        </w:rPr>
        <w:t>      Ескерту. Күші жойылды - Алматы облысы Жамбыл ауданы әкімдігінің 05.09.2014 № 592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сәйкес және Ұлы Отан соғысының қатысушыларын, мүгедектерін қосымша әлеуметтік қолдау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қатысушыларына, мүгедектеріне әлеуметтік қорғау жөнінде тұрғын үй коммуналдық қызметтеріне айына бір рет 45 киловатт электр қуатының, сыйымдылығы 27 литрлік 1 газ балонның құнын, 1 кубтық метр суық сумен қамтамасыз ету және нарықтық баға бойынша жылына бір рет 2 тонна көмірдің құнын материалдық көмек ретінде қосымша шаралар белгіленсін.</w:t>
      </w:r>
      <w:r>
        <w:br/>
      </w:r>
      <w:r>
        <w:rPr>
          <w:rFonts w:ascii="Times New Roman"/>
          <w:b w:val="false"/>
          <w:i w:val="false"/>
          <w:color w:val="000000"/>
          <w:sz w:val="28"/>
        </w:rPr>
        <w:t>
</w:t>
      </w:r>
      <w:r>
        <w:rPr>
          <w:rFonts w:ascii="Times New Roman"/>
          <w:b w:val="false"/>
          <w:i w:val="false"/>
          <w:color w:val="000000"/>
          <w:sz w:val="28"/>
        </w:rPr>
        <w:t>
      2. Әлеуметтік көмекті тағайындауға және төлеуге уәкілетті орган болып "Жамбыл аудандық жұмыспен қамту және әлеуметтік бағдарламалар бөлімі" мемлекеттік мекемесі айқындалсын.</w:t>
      </w:r>
      <w:r>
        <w:br/>
      </w:r>
      <w:r>
        <w:rPr>
          <w:rFonts w:ascii="Times New Roman"/>
          <w:b w:val="false"/>
          <w:i w:val="false"/>
          <w:color w:val="000000"/>
          <w:sz w:val="28"/>
        </w:rPr>
        <w:t>
</w:t>
      </w:r>
      <w:r>
        <w:rPr>
          <w:rFonts w:ascii="Times New Roman"/>
          <w:b w:val="false"/>
          <w:i w:val="false"/>
          <w:color w:val="000000"/>
          <w:sz w:val="28"/>
        </w:rPr>
        <w:t>
      3. "Жамбыл аудандық жұмыспен қамту және әлеуметтік бағдарламалар бөлімі" мемлекеттік мекемесінің бастығы Жақсылық Сұлтанұлы Қарымбаевқа көмек алушының тұрғылықты жері бойынша екінші деңгейдегі банк филиалы және осы операциялардың түрлерін жүзеге асыратын Қазақстан Республикасының Ұлттық Банкінің рұқсаты бар басқа да мекемелердегі ашылған есеп шотына төлемдерді аудару арқылы төленуін қамтамасыз етсін.</w:t>
      </w:r>
      <w:r>
        <w:br/>
      </w:r>
      <w:r>
        <w:rPr>
          <w:rFonts w:ascii="Times New Roman"/>
          <w:b w:val="false"/>
          <w:i w:val="false"/>
          <w:color w:val="000000"/>
          <w:sz w:val="28"/>
        </w:rPr>
        <w:t>
</w:t>
      </w:r>
      <w:r>
        <w:rPr>
          <w:rFonts w:ascii="Times New Roman"/>
          <w:b w:val="false"/>
          <w:i w:val="false"/>
          <w:color w:val="000000"/>
          <w:sz w:val="28"/>
        </w:rPr>
        <w:t>
      4. Жамбыл ауданы әкімдігінің 2010 жылғы 22 ақпандағы "Ұлы Отан соғысының қатысушылары мен мүгедектеріне және соларға теңестірілген адамдарға берілетін жеңілдіктер мен оларды әлеуметтік қорғау жөніндегі қосымша шаралар туралы" N 84 </w:t>
      </w:r>
      <w:r>
        <w:rPr>
          <w:rFonts w:ascii="Times New Roman"/>
          <w:b w:val="false"/>
          <w:i w:val="false"/>
          <w:color w:val="000000"/>
          <w:sz w:val="28"/>
        </w:rPr>
        <w:t>қаулының</w:t>
      </w:r>
      <w:r>
        <w:rPr>
          <w:rFonts w:ascii="Times New Roman"/>
          <w:b w:val="false"/>
          <w:i w:val="false"/>
          <w:color w:val="000000"/>
          <w:sz w:val="28"/>
        </w:rPr>
        <w:t xml:space="preserve"> (нормативтік құқықтық актілердің мемлекеттік тіркеу Тізілімінде 2010 жылдың 09 наурызында 2-7-91 нөмірімен енгізілген, 2010 жылғы 22 наурыздағы N 12(5493) "Атамекен"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(әлеуметтік саланың мәселелеріне)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6.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Ж. Далабаев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"Жамбыл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Қарымбаев Жақсылық Сұлтанұлы</w:t>
      </w:r>
      <w:r>
        <w:br/>
      </w:r>
      <w:r>
        <w:rPr>
          <w:rFonts w:ascii="Times New Roman"/>
          <w:b w:val="false"/>
          <w:i w:val="false"/>
          <w:color w:val="000000"/>
          <w:sz w:val="28"/>
        </w:rPr>
        <w:t>
      02 наурыз 2012 жыл</w:t>
      </w:r>
    </w:p>
    <w:p>
      <w:pPr>
        <w:spacing w:after="0"/>
        <w:ind w:left="0"/>
        <w:jc w:val="both"/>
      </w:pPr>
      <w:r>
        <w:rPr>
          <w:rFonts w:ascii="Times New Roman"/>
          <w:b w:val="false"/>
          <w:i/>
          <w:color w:val="000000"/>
          <w:sz w:val="28"/>
        </w:rPr>
        <w:t>      "Жамбыл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Келдібекова Ләйлә Қаракүшікқызы</w:t>
      </w:r>
      <w:r>
        <w:br/>
      </w:r>
      <w:r>
        <w:rPr>
          <w:rFonts w:ascii="Times New Roman"/>
          <w:b w:val="false"/>
          <w:i w:val="false"/>
          <w:color w:val="000000"/>
          <w:sz w:val="28"/>
        </w:rPr>
        <w:t>
      02 наурыз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