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782e" w14:textId="4817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 Боралдай кентінің жаңа көшесіне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Боралдай кенттік округі әкімінің 2012 жылғы 16 қазандағы N 1 шешімі. Алматы облысының Әділет департаментінде 2012 жылы 23 қазанда N 2154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Республикасының 1993 жылғы 8 желтоқсандағы Заңының 14–бабының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ономастика кеңесінің келісімімен және ауыл тұрғындарының пікірін ескере отырып Іле ауданы Боралдай кентінің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Іле ауданы Боралдай кентінің шығысында орналасқан жаңа көшеге "Бережинский Алексей Федорович" аты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Боралдай кенті әкімінің орынбасары Тоқмолдаев Мұхамедқали Мақажановичке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Боралдай кентінің әкімі                    М. Сәлімбаев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