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598d" w14:textId="f3d5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Байсерке ауылдық округінің елді-мекендеріндегі жаңа көшелеріне ат қою туралы</w:t>
      </w:r>
    </w:p>
    <w:p>
      <w:pPr>
        <w:spacing w:after="0"/>
        <w:ind w:left="0"/>
        <w:jc w:val="both"/>
      </w:pPr>
      <w:r>
        <w:rPr>
          <w:rFonts w:ascii="Times New Roman"/>
          <w:b w:val="false"/>
          <w:i w:val="false"/>
          <w:color w:val="000000"/>
          <w:sz w:val="28"/>
        </w:rPr>
        <w:t>Алматы облысы Іле ауданы Байсерке ауылдық округі әкімінің 2012 жылғы 05 қарашадағы N 1 шешімі. Алматы облысының Әділет департаментінде 2012 жылы 12 желтоқсанда N 2236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Іле ауданы әкімі жанындағы аудандық тіл және қоғамдық ономастика кеңесінің келісіміне сәйкес, сондай-ақ тиісті аумақ халқының пікірін ескере отырып Байсерке ауылдық округ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Байсерке ауылдық округіндегі Байсерке, Жаңадәуір, Жаңаталап, Ынтымақ, Көктерек, Әли ауылдарындағы жаңа көшелерге төмендегі аттары қойылсын:</w:t>
      </w:r>
      <w:r>
        <w:br/>
      </w:r>
      <w:r>
        <w:rPr>
          <w:rFonts w:ascii="Times New Roman"/>
          <w:b w:val="false"/>
          <w:i w:val="false"/>
          <w:color w:val="000000"/>
          <w:sz w:val="28"/>
        </w:rPr>
        <w:t>
</w:t>
      </w:r>
      <w:r>
        <w:rPr>
          <w:rFonts w:ascii="Times New Roman"/>
          <w:b w:val="false"/>
          <w:i w:val="false"/>
          <w:color w:val="000000"/>
          <w:sz w:val="28"/>
        </w:rPr>
        <w:t>
      1) Байсерке ауылының оңтүстігінде орналасқан көшелерге "Әнуар Молдабеков", "Әл-Фараби", "Алпамыс батыр", солтүстігінде орналасқан көшелерге "Тұрғанбек Қатаев", "Махмұд Қашқари", "Әбілхайыр хан", "Кенесары хан", "Ескелді би", батысында орналасқан көшелерге "Салқам Жәңгір", "Ақан сері", "Ақын Сара", "Біржан сал", "Міржақып Дулатов", "Жүсіпбек Аймауытов", "Мағжан Жұмабаев", "Мәди Бәпиұлы", "Бақтыбай Жолбарысұлы", "Қалқа Жапсарбаев", "Мұхамеджан Сералин", "Мүлік Сүртібаев".</w:t>
      </w:r>
      <w:r>
        <w:br/>
      </w:r>
      <w:r>
        <w:rPr>
          <w:rFonts w:ascii="Times New Roman"/>
          <w:b w:val="false"/>
          <w:i w:val="false"/>
          <w:color w:val="000000"/>
          <w:sz w:val="28"/>
        </w:rPr>
        <w:t>
</w:t>
      </w:r>
      <w:r>
        <w:rPr>
          <w:rFonts w:ascii="Times New Roman"/>
          <w:b w:val="false"/>
          <w:i w:val="false"/>
          <w:color w:val="000000"/>
          <w:sz w:val="28"/>
        </w:rPr>
        <w:t>
      2) Жаңадәуір ауылының шығысында орналасқан көшеге "Молодежная", батысында орналасқан көшелерге "Абдолла Қарсақбаев", "Мұқан Төлебаев", "Латиф Хамиди", "Кенен Әзірбаев", "Темірбек Жүргенов", "Балуан Шолақ", "Құдыс Қожамияров", "Зейнеп Қойшыбаева", "Шара Жиенқұлова", "Серке Қожамқұлов", "Есболған Жайсанбаев", "Қали Жантілеуов", "Мұстафа Өзтүрік", "Тұрар Рысқұлов", "Қазтуған".</w:t>
      </w:r>
      <w:r>
        <w:br/>
      </w:r>
      <w:r>
        <w:rPr>
          <w:rFonts w:ascii="Times New Roman"/>
          <w:b w:val="false"/>
          <w:i w:val="false"/>
          <w:color w:val="000000"/>
          <w:sz w:val="28"/>
        </w:rPr>
        <w:t>
</w:t>
      </w:r>
      <w:r>
        <w:rPr>
          <w:rFonts w:ascii="Times New Roman"/>
          <w:b w:val="false"/>
          <w:i w:val="false"/>
          <w:color w:val="000000"/>
          <w:sz w:val="28"/>
        </w:rPr>
        <w:t>
      3) Жаңаталап ауылының оңтүстігінде орналасқан көшелерге "Мұстафа Шоқай", "Санжар Асфендияров", "Мухамеджан Тынышбаев", "Нұрмолда Алдабергенов", "Ләззат Асанова", "Қайрат Рысқұлбеков", "Нұркен Әбдіров", "Рақымжан Қошқарбаев", "Қанафия Телжанов", "Баубек Бұлқышев".</w:t>
      </w:r>
      <w:r>
        <w:br/>
      </w:r>
      <w:r>
        <w:rPr>
          <w:rFonts w:ascii="Times New Roman"/>
          <w:b w:val="false"/>
          <w:i w:val="false"/>
          <w:color w:val="000000"/>
          <w:sz w:val="28"/>
        </w:rPr>
        <w:t>
</w:t>
      </w:r>
      <w:r>
        <w:rPr>
          <w:rFonts w:ascii="Times New Roman"/>
          <w:b w:val="false"/>
          <w:i w:val="false"/>
          <w:color w:val="000000"/>
          <w:sz w:val="28"/>
        </w:rPr>
        <w:t>
      4) Ынтымақ ауылының батысында орналасқан көшелерге "Ғали Орманов", "Төлеген Айбергенов", "Қасым Аманжолов", "Шона Смаханұлы", "Әбділда Тәжібаев", "Нұрсұлтан Әлімқұлов", "Әділбек Абайділданов", "Сейдахмет Бердіқұлов", "Жұматай Жақыпбаев", "Қанипа Бұғыбаева".</w:t>
      </w:r>
      <w:r>
        <w:br/>
      </w:r>
      <w:r>
        <w:rPr>
          <w:rFonts w:ascii="Times New Roman"/>
          <w:b w:val="false"/>
          <w:i w:val="false"/>
          <w:color w:val="000000"/>
          <w:sz w:val="28"/>
        </w:rPr>
        <w:t>
</w:t>
      </w:r>
      <w:r>
        <w:rPr>
          <w:rFonts w:ascii="Times New Roman"/>
          <w:b w:val="false"/>
          <w:i w:val="false"/>
          <w:color w:val="000000"/>
          <w:sz w:val="28"/>
        </w:rPr>
        <w:t>
      5) Көктерек ауылының солтүстігінде орналасқан көшелерге "Умбетей жырау", "Шалкиіз жырау", шығысында орналасқан көшелерге "Әміре Қашаубаев", "Төлеген Тоқтаров".</w:t>
      </w:r>
      <w:r>
        <w:br/>
      </w:r>
      <w:r>
        <w:rPr>
          <w:rFonts w:ascii="Times New Roman"/>
          <w:b w:val="false"/>
          <w:i w:val="false"/>
          <w:color w:val="000000"/>
          <w:sz w:val="28"/>
        </w:rPr>
        <w:t>
</w:t>
      </w:r>
      <w:r>
        <w:rPr>
          <w:rFonts w:ascii="Times New Roman"/>
          <w:b w:val="false"/>
          <w:i w:val="false"/>
          <w:color w:val="000000"/>
          <w:sz w:val="28"/>
        </w:rPr>
        <w:t>
      6) Әли ауылының батысында орналасқан көшелерге "Сағат Әшімбаев", "Ер Тарғын", "Тоқаш Бокин", "Тәуелсіздік", "Достық", "Жастар", "Бірлік", "Береке", "Алатау".</w:t>
      </w:r>
      <w:r>
        <w:br/>
      </w:r>
      <w:r>
        <w:rPr>
          <w:rFonts w:ascii="Times New Roman"/>
          <w:b w:val="false"/>
          <w:i w:val="false"/>
          <w:color w:val="000000"/>
          <w:sz w:val="28"/>
        </w:rPr>
        <w:t>
</w:t>
      </w:r>
      <w:r>
        <w:rPr>
          <w:rFonts w:ascii="Times New Roman"/>
          <w:b w:val="false"/>
          <w:i w:val="false"/>
          <w:color w:val="000000"/>
          <w:sz w:val="28"/>
        </w:rPr>
        <w:t>
      2. Осы шешімінің орындалуына бақылау жасау және іс жүзіне асыру жұмыстарын жүргізу Байсерке ауылдық округ әкімінің орынбасары Қоянбеков Асхат Бариұлына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Байсерке ауылдық</w:t>
      </w:r>
      <w:r>
        <w:br/>
      </w:r>
      <w:r>
        <w:rPr>
          <w:rFonts w:ascii="Times New Roman"/>
          <w:b w:val="false"/>
          <w:i w:val="false"/>
          <w:color w:val="000000"/>
          <w:sz w:val="28"/>
        </w:rPr>
        <w:t>
</w:t>
      </w:r>
      <w:r>
        <w:rPr>
          <w:rFonts w:ascii="Times New Roman"/>
          <w:b w:val="false"/>
          <w:i/>
          <w:color w:val="000000"/>
          <w:sz w:val="28"/>
        </w:rPr>
        <w:t>      округінің әкімі                            С.К. Ерекешев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