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3447" w14:textId="58e3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ауылдық елді мекендерде жұмыс істейтін денсаулық сақтау, әлеуметтік қамсыздандыру, білім беру, мәдениет, спорт және ветеринария мамандарына жиырма бес процент мөлшерінде жоғары айлықақы мен тарифтік ставкалар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2012 жылғы 05 желтоқсандағы N 13-4 шешімі. Алматы облысының Әділет департаментінде 2012 жылы 14 желтоқсанда N 2248 тіркелді. Күші жойылды - Алматы облысы Қарасай аудандық мәслихатының 2014 жылғы 24 қарашадағы № 36-5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Күші жойылды – Алматы облыстық Қарасай аудандық мәслихатының 24.11.2014 № 36-5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08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Қарасай ауданының ауылдық елді мекендерде жұмыс істейтін денсаулық сақтау, әлеуметтік қамсыздандыру, білім беру, мәдениет, спорт және ветеринария мамандарына жиырма бес процент мөлшерінде жоғары айлықақы мен тарифтік ставкалар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"Бюджет, қаржы, әлеуметтік экономикалық даму, нарықтық құрылымдарды, экономика мен кәсіпкерлікті қалыптастыру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Тұрысбеков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"Қарасай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Хамитов Азат Нұрхасенұлы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