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987" w14:textId="1edf9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Бірінші Май ауылдық округі Бекболат, Сауыншы ауылдарындағы жаңа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Бірінші Май ауылдық округі әкімінің 2012 жылғы 03 қыркүйектегі N 9-60 шешімі. Алматы облысының Әділет департаментінде 2012 жылы 17 қыркүйекте N 2104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"Қазақстан Республикасының әкімшілік-аумақтық құрылыс туралы"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Қарасай аудандық қоғамдық ономастика комиссиясының келісімі және Бірінші Май ауылдық округінің халқының пікірін ескере отырып, Бірінші Май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Бірінші Май ауылдық округі Бекболат ауылының оңтүстік батысында орналасқан жаңа көшелерге: бірінші көшеге - Болашақ, екінші көшеге - Көкжиек, үшінші көшеге - Үйтас, төртінші көшеге - Бәйтерек, бесінші - Үшқоңыр, Бекболат ауылының оңтүстік шығысында орналасқан жаңа көшелерге: бірінші көшеге - Бұрған, екінші көшеге - Көктөбе, үшінші көшеге - Қасқасу, төртінші көшеге - Таусамалы, бесінші көшеге - Жаңалық, алтыншы көшеге - Талапкер, жетінші көшеге - Ұлттар достығы, сегізінші көшеге - Алатау, тоғызыншы көшеге - Айдарлы, оныншы көшеге - Еңбек, Бекболат ауылының солтүстік шығысында орналасқан жаңа көшеге: бірінші көшеге - Майбұлақ. Сауыншы ауылының батысында орналасқан жаңа көшелерге: бірінші көшеге - Ардагерлер, екінші көшеге - Омарта, үшінші көшеге - Нұрлытау, төртінші көшеге - Ынтымақ аттары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Бірінші май ауылдық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     М. Қарнақов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