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df987" w14:textId="1edf9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Бірінші Май ауылдық округі Бекболат, Сауыншы ауылдарындағы жаңа көшелеріне ат қою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Қарасай ауданы Бірінші Май ауылдық округі әкімінің 2012 жылғы 03 қыркүйектегі N 9-60 шешімі. Алматы облысының Әділет департаментінде 2012 жылы 17 қыркүйекте N 2104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1993 жылғы 8 желтоқсандағы "Қазақстан Республикасының әкімшілік-аумақтық құрылыс туралы" Заңының 14-бабының 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Қарасай аудандық қоғамдық ономастика комиссиясының келісімі және Бірінші Май ауылдық округінің халқының пікірін ескере отырып, Бірінші Май ауылдық округі әкімі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Бірінші Май ауылдық округі Бекболат ауылының оңтүстік батысында орналасқан жаңа көшелерге: бірінші көшеге - Болашақ, екінші көшеге - Көкжиек, үшінші көшеге - Үйтас, төртінші көшеге - Бәйтерек, бесінші - Үшқоңыр, Бекболат ауылының оңтүстік шығысында орналасқан жаңа көшелерге: бірінші көшеге - Бұрған, екінші көшеге - Көктөбе, үшінші көшеге - Қасқасу, төртінші көшеге - Таусамалы, бесінші көшеге - Жаңалық, алтыншы көшеге - Талапкер, жетінші көшеге - Ұлттар достығы, сегізінші көшеге - Алатау, тоғызыншы көшеге - Айдарлы, оныншы көшеге - Еңбек, Бекболат ауылының солтүстік шығысында орналасқан жаңа көшеге: бірінші көшеге - Майбұлақ. Сауыншы ауылының батысында орналасқан жаңа көшелерге: бірінші көшеге - Ардагерлер, екінші көшеге - Омарта, үшінші көшеге - Нұрлытау, төртінші көшеге - Ынтымақ аттары қойылсын.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орындалуына бақылау жасауды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күннен бастап күшіне енеді және алғаш ресми жарияланғаннан кейін күнтізбелік он күн өткеннен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Бірінші май ауылдық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округінің әкімі                            М. Қарнақов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