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db48" w14:textId="45cd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Көксу ауданы әкімдігінің 2012 жылғы 30 наурыздағы N 130 қаулысы. Алматы облысының Әділет департаменті Көксу ауданының Әділет басқармасында 2011 жылы 18 сәуірде N 2-14-126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31-бабының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қызмет және әскери қызметшілердің мәртебесі туралы" 2012 жылғы 16 ақпандағы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1 наурыздағы N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әскери қызметке шақыру туралы" Қазақстан Республикасы Президентінің 2012 жылғы 1 наурыздағы N 274 Жарлығын іске асыру туралы" N 326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 ауылдық округ әкімдеріне Алматы облысы, Ескелді ауданы, Қарабұлақ кенті, Строителей көшесі 13 үй мекен-жайында орналасқан шақыру учаскесінде "Ескелді аудандық Қорғаныс істері жөніндегі бөлімі" мемлекеттік мекемесі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Кент, ауылдық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"Көксу аудандық ішкі істер бөлімі" мемлекеттік мекемесінің бастығы Бақмұрат Дүйсембайұлы Байжұрынов (келісім бойынша) әскери міндеттерін орындаудан жалтарған адамдарды іздестіруді және жеткізуді өз құзыреті шегінде ұйымдастырып, шақырылушыларды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Көксу ауданы әкімдігінің 2011 жылғы 25 сәуірдегі "1984-1993 жылдары туылған Қазақстан Республикасының азаматтарын 2011 жылдың сәуір-маусым және қазан-желтоқсан айларында әскери қызметке шақыру туралы" 2011 жылғы 25 сәуірдегі N 153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2011 жылдың 20 мамырында 2-14-110 нөмірімен енгізілген "Нұрлы Көксу" газетінде 2011 жылдың 17 маусымында N 24 жарияланған )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Әлия Секерғалиқызы Садықоваға жүктелсін.</w:t>
      </w:r>
      <w:r>
        <w:br/>
      </w:r>
      <w:r>
        <w:rPr>
          <w:rFonts w:ascii="Times New Roman"/>
          <w:b w:val="false"/>
          <w:i w:val="false"/>
          <w:color w:val="000000"/>
          <w:sz w:val="28"/>
        </w:rPr>
        <w:t>
</w:t>
      </w:r>
      <w:r>
        <w:rPr>
          <w:rFonts w:ascii="Times New Roman"/>
          <w:b w:val="false"/>
          <w:i w:val="false"/>
          <w:color w:val="000000"/>
          <w:sz w:val="28"/>
        </w:rPr>
        <w:t>
      8.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Өсербаев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аудандық орталық</w:t>
      </w:r>
      <w:r>
        <w:br/>
      </w:r>
      <w:r>
        <w:rPr>
          <w:rFonts w:ascii="Times New Roman"/>
          <w:b w:val="false"/>
          <w:i w:val="false"/>
          <w:color w:val="000000"/>
          <w:sz w:val="28"/>
        </w:rPr>
        <w:t>
</w:t>
      </w:r>
      <w:r>
        <w:rPr>
          <w:rFonts w:ascii="Times New Roman"/>
          <w:b w:val="false"/>
          <w:i/>
          <w:color w:val="000000"/>
          <w:sz w:val="28"/>
        </w:rPr>
        <w:t>      аурухана"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Ағыбаев Ғани Бартайұлы</w:t>
      </w:r>
      <w:r>
        <w:br/>
      </w:r>
      <w:r>
        <w:rPr>
          <w:rFonts w:ascii="Times New Roman"/>
          <w:b w:val="false"/>
          <w:i w:val="false"/>
          <w:color w:val="000000"/>
          <w:sz w:val="28"/>
        </w:rPr>
        <w:t>
      30 наурыз 2012 жыл</w:t>
      </w:r>
    </w:p>
    <w:p>
      <w:pPr>
        <w:spacing w:after="0"/>
        <w:ind w:left="0"/>
        <w:jc w:val="both"/>
      </w:pPr>
      <w:r>
        <w:rPr>
          <w:rFonts w:ascii="Times New Roman"/>
          <w:b w:val="false"/>
          <w:i/>
          <w:color w:val="000000"/>
          <w:sz w:val="28"/>
        </w:rPr>
        <w:t>      Көксу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подполковник                               Байжұрынов Бақмұрат Дүйсембайұлы</w:t>
      </w:r>
      <w:r>
        <w:br/>
      </w:r>
      <w:r>
        <w:rPr>
          <w:rFonts w:ascii="Times New Roman"/>
          <w:b w:val="false"/>
          <w:i w:val="false"/>
          <w:color w:val="000000"/>
          <w:sz w:val="28"/>
        </w:rPr>
        <w:t>
      30 наурыз 2012 жыл</w:t>
      </w:r>
    </w:p>
    <w:p>
      <w:pPr>
        <w:spacing w:after="0"/>
        <w:ind w:left="0"/>
        <w:jc w:val="both"/>
      </w:pPr>
      <w:r>
        <w:rPr>
          <w:rFonts w:ascii="Times New Roman"/>
          <w:b w:val="false"/>
          <w:i/>
          <w:color w:val="000000"/>
          <w:sz w:val="28"/>
        </w:rPr>
        <w:t>      "Алматы облысы Ескелді</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подполковник                      Қанағатов Асан Уахитұлы</w:t>
      </w:r>
      <w:r>
        <w:br/>
      </w:r>
      <w:r>
        <w:rPr>
          <w:rFonts w:ascii="Times New Roman"/>
          <w:b w:val="false"/>
          <w:i w:val="false"/>
          <w:color w:val="000000"/>
          <w:sz w:val="28"/>
        </w:rPr>
        <w:t>
      30 наурыз 2012 жыл</w:t>
      </w:r>
    </w:p>
    <w:bookmarkStart w:name="z10" w:id="1"/>
    <w:p>
      <w:pPr>
        <w:spacing w:after="0"/>
        <w:ind w:left="0"/>
        <w:jc w:val="both"/>
      </w:pPr>
      <w:r>
        <w:rPr>
          <w:rFonts w:ascii="Times New Roman"/>
          <w:b w:val="false"/>
          <w:i w:val="false"/>
          <w:color w:val="000000"/>
          <w:sz w:val="28"/>
        </w:rPr>
        <w:t>
Көксу ауданы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 сәуір-</w:t>
      </w:r>
      <w:r>
        <w:br/>
      </w:r>
      <w:r>
        <w:rPr>
          <w:rFonts w:ascii="Times New Roman"/>
          <w:b w:val="false"/>
          <w:i w:val="false"/>
          <w:color w:val="000000"/>
          <w:sz w:val="28"/>
        </w:rPr>
        <w:t>
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N 130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Садықова Әлия Секерғалиқызы - Аудан әкiмiнiң орынбасары, комиссия төрағасы;</w:t>
      </w:r>
      <w:r>
        <w:br/>
      </w:r>
      <w:r>
        <w:rPr>
          <w:rFonts w:ascii="Times New Roman"/>
          <w:b w:val="false"/>
          <w:i w:val="false"/>
          <w:color w:val="000000"/>
          <w:sz w:val="28"/>
        </w:rPr>
        <w:t>
      Қанағатов Асан Уахитұлы – "Ескелдi аудандық қорғаныс iстерi жөнiндегi бөлiмi" мемлекеттік мекемесінің бастығы,комиссия төрағасының орынбасары.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Ақбасов Хасен Ерасылұлы – "Көксу аудандық iшкi iстер бөлiмi" мемлекеттік мекемесінің бастығының орынбасары;</w:t>
      </w:r>
      <w:r>
        <w:br/>
      </w:r>
      <w:r>
        <w:rPr>
          <w:rFonts w:ascii="Times New Roman"/>
          <w:b w:val="false"/>
          <w:i w:val="false"/>
          <w:color w:val="000000"/>
          <w:sz w:val="28"/>
        </w:rPr>
        <w:t>
      Алшынбеков Жұмабек Махатұлы – "Көксу аудандық орталық ауруханасы" мемлекеттік қазынашылық кәсіпорынның бас дәрiгерiнiң орынбасары, медициналық комиссияның төрағасы;</w:t>
      </w:r>
      <w:r>
        <w:br/>
      </w:r>
      <w:r>
        <w:rPr>
          <w:rFonts w:ascii="Times New Roman"/>
          <w:b w:val="false"/>
          <w:i w:val="false"/>
          <w:color w:val="000000"/>
          <w:sz w:val="28"/>
        </w:rPr>
        <w:t xml:space="preserve">
      Әбiшова Гүлнар Шабалинқызы –" Көксу аудандық орталық ауруханасы" мемлекеттік қазынашылық кәсіпорынның медбикесi, комиссия хатшысы. </w:t>
      </w:r>
    </w:p>
    <w:bookmarkStart w:name="z12" w:id="3"/>
    <w:p>
      <w:pPr>
        <w:spacing w:after="0"/>
        <w:ind w:left="0"/>
        <w:jc w:val="both"/>
      </w:pPr>
      <w:r>
        <w:rPr>
          <w:rFonts w:ascii="Times New Roman"/>
          <w:b w:val="false"/>
          <w:i w:val="false"/>
          <w:color w:val="000000"/>
          <w:sz w:val="28"/>
        </w:rPr>
        <w:t>
Көксу ауданы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 сәуір-</w:t>
      </w:r>
      <w:r>
        <w:br/>
      </w:r>
      <w:r>
        <w:rPr>
          <w:rFonts w:ascii="Times New Roman"/>
          <w:b w:val="false"/>
          <w:i w:val="false"/>
          <w:color w:val="000000"/>
          <w:sz w:val="28"/>
        </w:rPr>
        <w:t>
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N 130 қаулысына</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Аудан бойынша азаматтарды әскери қызметке шақыруды өткiзу</w:t>
      </w:r>
      <w:r>
        <w:br/>
      </w:r>
      <w:r>
        <w:rPr>
          <w:rFonts w:ascii="Times New Roman"/>
          <w:b/>
          <w:i w:val="false"/>
          <w:color w:val="000000"/>
        </w:rPr>
        <w:t>
кестесi: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13"/>
        <w:gridCol w:w="374"/>
        <w:gridCol w:w="374"/>
        <w:gridCol w:w="374"/>
        <w:gridCol w:w="374"/>
        <w:gridCol w:w="374"/>
        <w:gridCol w:w="374"/>
        <w:gridCol w:w="374"/>
        <w:gridCol w:w="374"/>
        <w:gridCol w:w="374"/>
        <w:gridCol w:w="374"/>
        <w:gridCol w:w="374"/>
        <w:gridCol w:w="374"/>
        <w:gridCol w:w="374"/>
        <w:gridCol w:w="374"/>
        <w:gridCol w:w="374"/>
        <w:gridCol w:w="241"/>
        <w:gridCol w:w="241"/>
        <w:gridCol w:w="241"/>
        <w:gridCol w:w="258"/>
        <w:gridCol w:w="241"/>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Кенттiк</w:t>
            </w:r>
            <w:r>
              <w:br/>
            </w:r>
            <w:r>
              <w:rPr>
                <w:rFonts w:ascii="Times New Roman"/>
                <w:b w:val="false"/>
                <w:i w:val="false"/>
                <w:color w:val="000000"/>
                <w:sz w:val="20"/>
              </w:rPr>
              <w:t>
ауылдық</w:t>
            </w:r>
            <w:r>
              <w:br/>
            </w:r>
            <w:r>
              <w:rPr>
                <w:rFonts w:ascii="Times New Roman"/>
                <w:b w:val="false"/>
                <w:i w:val="false"/>
                <w:color w:val="000000"/>
                <w:sz w:val="20"/>
              </w:rPr>
              <w:t>
округтер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Сәуiр Мамыр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Жарлыөзек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Қабылиса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Мұқаншы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Мұсабек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