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1ca0" w14:textId="e341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ауданы, Балпық ауылдық округіне қарасты Балпық би ауылында атаусыз 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Балпық кенттік округі әкімінің 2012 жылғы 14 қарашадағы N 2 шешімі. Алматы облысының Әділет департаментінде 2012 жылы 04 желтоқсанда N 2207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атауында және бүкіл мәтін бойынша "кентінде" сөздері "ауылында" сөздерімен, "кентінің" сөздері "ауылының" сөздерімен, "кенттік" сөздері "ауылдық" деген сөздерімен ауыстырылды – Алматы облысы Көксу ауданы Балпық ауылдық округі әкімінің 31.12.2014 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желтоқсанындағы "Қазақстан Республикасындағы әкімшілік–аумақтық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Көксу аудан әкімдігі жанындағы ономастикалық Кеңестің келісімі сондай-ақ аумақ халқының пікірін ескере отырып, Балпық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1. Балпық ауылдық округіне қарасты, Балпық би ауылының оңтүстік-шығысында орналасқан атаусыз көшеге, Ұлы Отан Соғысының қатысушысы "Сатыбалды Сүгүровтың"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және іс жүзіне асыру жұмыстарын жүргізу Балпық ауылдық округінің жетекші маманы Копбаева Мариям Молдатайқызына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Балпық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Қалиева Ә.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