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b75b8" w14:textId="00b75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Нысаналы топтарға жататын адамдардың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ауданы әкімдігінің 2012 жылғы 03 ақпандағы N 12 қаулысы. Алматы облысының Әділет департаменті Райымбек ауданының Әділет басқармасында 2012 жылы 28 ақпанда N 2-15-117 тіркелді. Күші жойылды - Алматы облысы Райымбек ауданы әкімдігінің 2016 жылғы 13 қыркүйектегі № 264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Алматы облысы Райымбек ауданы әкімдігінің 13.09.2016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"Халықты жұмыспен қамту туралы"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Еңбек нарығындағы жағдай мен бюджет қаражатына сәйкес, нысаналы топтарға жататын адамдардың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Бір жылдан артық мерзімде жұмыс істемеген тұлға.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50 жастан асқан тұлға.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Бұрын жұмыс істемеген тұлға.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21 жастан бастап, 29-жасқа дейінгі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(әлеуметтік саланың мәселелеріне) жетекшілік ететін аудан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Медеуов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"Жұмыспен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және әлеуметтік бағдарламалар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бөлімі"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Зықаев Халық Сансызбайұлы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03 ақпан 2012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"Жұмыспен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орталығы"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мекемесінің директоры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Мәсімбаев Біләл Әукенұлы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