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c8f4" w14:textId="149c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2012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әкімдігінің 2012 жылғы 27 наурыздағы N 03-163 қаулысы. Алматы облысының Әділет департаменті Талғар ауданының Әділет басқармасында 2012 жылы 19 сәуірде N 2-18-143 тіркелді. Күші жойылды - Алматы облысы Талғар ауданы әкімдігінің 2016 жылғы 05 қыркүйектегі № 09-591 қаулысымен</w:t>
      </w:r>
    </w:p>
    <w:p>
      <w:pPr>
        <w:spacing w:after="0"/>
        <w:ind w:left="0"/>
        <w:jc w:val="left"/>
      </w:pPr>
      <w:r>
        <w:rPr>
          <w:rFonts w:ascii="Times New Roman"/>
          <w:b w:val="false"/>
          <w:i w:val="false"/>
          <w:color w:val="ff0000"/>
          <w:sz w:val="28"/>
        </w:rPr>
        <w:t xml:space="preserve">      Ескерту. Күші жойылды - Алматы облысы Талғар ауданы әкімдігінің 05.09.2016 </w:t>
      </w:r>
      <w:r>
        <w:rPr>
          <w:rFonts w:ascii="Times New Roman"/>
          <w:b w:val="false"/>
          <w:i w:val="false"/>
          <w:color w:val="ff0000"/>
          <w:sz w:val="28"/>
        </w:rPr>
        <w:t>№ 09-591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23 қаңтар 2001 жылғы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xml:space="preserve">, Қазақстан Республикасының 16 ақпан 2012 жылғы "Әскери қызмет және әскери қызметшілердің мәртебесі туралы"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28-бабының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01 наурыздағы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N 274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2012 жылғы 12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 – желтоқсанында кезекті мерзімді әскери қызметке шақыру туралы" Қазақстан Республикасы Президентінің 2012 жылғы 01 наурыздағы N 274 Жарлығын іске асыру туралы" N 326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Қалалық, ауылдық округ әкімдеріне Талғар қаласы Павлов көшесі, 22 "а" үй мекен-жайында орналасқан "Талғар қалалық Қорғаныс iстерi жөнiндегi біріккен бөлiмi" мемлекеттік мекемесінің шақыру учаскесі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2012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xml:space="preserve">2. Азаматтарды әскери қызметке шақыруды жүргізу үшін әскерге шақыруды өткізу кезеңіне аудандық шақыру комиссия құрамы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xml:space="preserve">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4. Қалалық, ауылдық округ әкімдері 2012 жылдың сәуір-маусымында және қазан-желтоқсанында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ұйымдастырсын.</w:t>
      </w:r>
      <w:r>
        <w:br/>
      </w:r>
      <w:r>
        <w:rPr>
          <w:rFonts w:ascii="Times New Roman"/>
          <w:b w:val="false"/>
          <w:i w:val="false"/>
          <w:color w:val="000000"/>
          <w:sz w:val="28"/>
        </w:rPr>
        <w:t>
      </w:t>
      </w:r>
      <w:r>
        <w:rPr>
          <w:rFonts w:ascii="Times New Roman"/>
          <w:b w:val="false"/>
          <w:i w:val="false"/>
          <w:color w:val="000000"/>
          <w:sz w:val="28"/>
        </w:rPr>
        <w:t>5. "Талғар аудандық ішкі істер басқармасы" мемлекеттік мекемесінің бастығы Қойшыбаев Ильяс Әбдіұлы (келісім бойынша) әскери міндеттерін орындаудан жалтарған адамдарды іздестіруді және жеткізуді өз құзыреті шегінде ұйымдастырып, шақырушыларды жөнелту кезінде шақыру учаскесінде қоғамдық тәртіпті қамтамасыз етсін.</w:t>
      </w:r>
      <w:r>
        <w:br/>
      </w:r>
      <w:r>
        <w:rPr>
          <w:rFonts w:ascii="Times New Roman"/>
          <w:b w:val="false"/>
          <w:i w:val="false"/>
          <w:color w:val="000000"/>
          <w:sz w:val="28"/>
        </w:rPr>
        <w:t>
      </w:t>
      </w:r>
      <w:r>
        <w:rPr>
          <w:rFonts w:ascii="Times New Roman"/>
          <w:b w:val="false"/>
          <w:i w:val="false"/>
          <w:color w:val="000000"/>
          <w:sz w:val="28"/>
        </w:rPr>
        <w:t xml:space="preserve">6. Талғар ауданы әкімдігінің 2011 жылғы 25 наурызында "Қазақстан Республикасының азаматтарын 2011 жылдың сәуір-маусымында және қазан-желтоқсан айларында кезекті мерзімді әскери қызметке шақыру туралы" N 03-271 (Талғар ауданының әділет басқармасында 2011 жылдың 08 сәуірінде 2-18-126 нөмірімен мемлекеттік тіркеу тізімінде тіркелген, 2011 жылдың 9 сәуірінде "Талғар" газетінің 16-3943 нөмірінде жарияланған) </w:t>
      </w:r>
      <w:r>
        <w:rPr>
          <w:rFonts w:ascii="Times New Roman"/>
          <w:b w:val="false"/>
          <w:i w:val="false"/>
          <w:color w:val="000000"/>
          <w:sz w:val="28"/>
        </w:rPr>
        <w:t>қаулының</w:t>
      </w:r>
      <w:r>
        <w:rPr>
          <w:rFonts w:ascii="Times New Roman"/>
          <w:b w:val="false"/>
          <w:i w:val="false"/>
          <w:color w:val="000000"/>
          <w:sz w:val="28"/>
        </w:rPr>
        <w:t xml:space="preserve"> орындалуына байланысты күшi жойылды деп танылсын.</w:t>
      </w:r>
      <w:r>
        <w:br/>
      </w:r>
      <w:r>
        <w:rPr>
          <w:rFonts w:ascii="Times New Roman"/>
          <w:b w:val="false"/>
          <w:i w:val="false"/>
          <w:color w:val="000000"/>
          <w:sz w:val="28"/>
        </w:rPr>
        <w:t>
      </w:t>
      </w:r>
      <w:r>
        <w:rPr>
          <w:rFonts w:ascii="Times New Roman"/>
          <w:b w:val="false"/>
          <w:i w:val="false"/>
          <w:color w:val="000000"/>
          <w:sz w:val="28"/>
        </w:rPr>
        <w:t>7. Осы қаулының орындалуын бақылау аудан әкімінің орынбасары Садықова Райхан Нұрмұрзақызына жүктелсін.</w:t>
      </w:r>
      <w:r>
        <w:br/>
      </w:r>
      <w:r>
        <w:rPr>
          <w:rFonts w:ascii="Times New Roman"/>
          <w:b w:val="false"/>
          <w:i w:val="false"/>
          <w:color w:val="000000"/>
          <w:sz w:val="28"/>
        </w:rPr>
        <w:t>
      </w:t>
      </w:r>
      <w:r>
        <w:rPr>
          <w:rFonts w:ascii="Times New Roman"/>
          <w:b w:val="false"/>
          <w:i w:val="false"/>
          <w:color w:val="000000"/>
          <w:sz w:val="28"/>
        </w:rPr>
        <w:t>8.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Өмірәлиев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"Талғар қаласының Қорғаныс</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істері жөніндегі біріккен</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 мемлекеттік</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бастығы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Азноварян Владимир Сумбатович</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"Талғар аудандық iшкi iстер</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 мемлекеттік</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бастығы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Қойшыбаев Ильяс Әбдіұлы</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27 наурыз 2012 жыл</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"Талғар ауданының аудандық</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емханасы" "Талғар ауданының</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емханасы" Мемлекеттік</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коммуналдық қазыналық</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кәсіпорынның директоры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Кульсеитов Нурлан Габбасович</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39"/>
        <w:gridCol w:w="4636"/>
      </w:tblGrid>
      <w:tr>
        <w:trPr>
          <w:trHeight w:val="30" w:hRule="atLeast"/>
        </w:trPr>
        <w:tc>
          <w:tcPr>
            <w:tcW w:w="78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жылдың 27 наурыздағы N 03-163 "Қазақстан Республикасының азаматтарын 2012 жылдың сәуiр-маусымында және қазан–желтоқсанында кезектi мерзiмдi әскери қызметке шақыру туралы" қаулысына 1-қосымша</w:t>
            </w:r>
          </w:p>
        </w:tc>
      </w:tr>
    </w:tbl>
    <w:bookmarkStart w:name="z11" w:id="0"/>
    <w:p>
      <w:pPr>
        <w:spacing w:after="0"/>
        <w:ind w:left="0"/>
        <w:jc w:val="left"/>
      </w:pPr>
      <w:r>
        <w:rPr>
          <w:rFonts w:ascii="Times New Roman"/>
          <w:b/>
          <w:i w:val="false"/>
          <w:color w:val="000000"/>
        </w:rPr>
        <w:t xml:space="preserve"> Аудандық шақыру комиссиясының құрамы</w:t>
      </w:r>
    </w:p>
    <w:bookmarkEnd w:id="0"/>
    <w:p>
      <w:pPr>
        <w:spacing w:after="0"/>
        <w:ind w:left="0"/>
        <w:jc w:val="left"/>
      </w:pPr>
      <w:r>
        <w:rPr>
          <w:rFonts w:ascii="Times New Roman"/>
          <w:b w:val="false"/>
          <w:i w:val="false"/>
          <w:color w:val="ff0000"/>
          <w:sz w:val="28"/>
        </w:rPr>
        <w:t xml:space="preserve">      Ескерту. 1-қосымшаға өзгеріс енгізілді - Алматы облысы Талғар ауданы әкімдігінің 2012.09.07 </w:t>
      </w:r>
      <w:r>
        <w:rPr>
          <w:rFonts w:ascii="Times New Roman"/>
          <w:b w:val="false"/>
          <w:i w:val="false"/>
          <w:color w:val="ff0000"/>
          <w:sz w:val="28"/>
        </w:rPr>
        <w:t>N 09-729</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1306"/>
        <w:gridCol w:w="9688"/>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Садыкова Райхан Нурмурзаевна</w:t>
            </w: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төрағасы, Талғар</w:t>
            </w:r>
            <w:r>
              <w:br/>
            </w:r>
            <w:r>
              <w:rPr>
                <w:rFonts w:ascii="Times New Roman"/>
                <w:b w:val="false"/>
                <w:i w:val="false"/>
                <w:color w:val="000000"/>
                <w:sz w:val="20"/>
              </w:rPr>
              <w:t>
аудан әкiмiнiң орынбасары</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Асқар Советханұлы Оспанов</w:t>
            </w: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төраға орынбасары, "Талғар қалалық Қорғаныс істері жөніндегі біріккен бөлім" мемлекеттік мекемесі бастығы (келісім бойынша)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мүшелері</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Ашимов Багдат Бакбергенович</w:t>
            </w: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 аудандық ішкі істер</w:t>
            </w:r>
            <w:r>
              <w:br/>
            </w:r>
            <w:r>
              <w:rPr>
                <w:rFonts w:ascii="Times New Roman"/>
                <w:b w:val="false"/>
                <w:i w:val="false"/>
                <w:color w:val="000000"/>
                <w:sz w:val="20"/>
              </w:rPr>
              <w:t>
басқармасы бастығының</w:t>
            </w:r>
            <w:r>
              <w:br/>
            </w:r>
            <w:r>
              <w:rPr>
                <w:rFonts w:ascii="Times New Roman"/>
                <w:b w:val="false"/>
                <w:i w:val="false"/>
                <w:color w:val="000000"/>
                <w:sz w:val="20"/>
              </w:rPr>
              <w:t>
әкімшілік қызметі жөніндегі</w:t>
            </w:r>
            <w:r>
              <w:br/>
            </w:r>
            <w:r>
              <w:rPr>
                <w:rFonts w:ascii="Times New Roman"/>
                <w:b w:val="false"/>
                <w:i w:val="false"/>
                <w:color w:val="000000"/>
                <w:sz w:val="20"/>
              </w:rPr>
              <w:t>
орынбасары т</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Исабаев Кайрат Каримович</w:t>
            </w: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комиссия</w:t>
            </w:r>
            <w:r>
              <w:br/>
            </w:r>
            <w:r>
              <w:rPr>
                <w:rFonts w:ascii="Times New Roman"/>
                <w:b w:val="false"/>
                <w:i w:val="false"/>
                <w:color w:val="000000"/>
                <w:sz w:val="20"/>
              </w:rPr>
              <w:t>
төрайымы, "Талғар ауданының</w:t>
            </w:r>
            <w:r>
              <w:br/>
            </w:r>
            <w:r>
              <w:rPr>
                <w:rFonts w:ascii="Times New Roman"/>
                <w:b w:val="false"/>
                <w:i w:val="false"/>
                <w:color w:val="000000"/>
                <w:sz w:val="20"/>
              </w:rPr>
              <w:t>
аудандық емханасы"</w:t>
            </w:r>
            <w:r>
              <w:br/>
            </w:r>
            <w:r>
              <w:rPr>
                <w:rFonts w:ascii="Times New Roman"/>
                <w:b w:val="false"/>
                <w:i w:val="false"/>
                <w:color w:val="000000"/>
                <w:sz w:val="20"/>
              </w:rPr>
              <w:t>
мемлекеттік коммуналдық</w:t>
            </w:r>
            <w:r>
              <w:br/>
            </w:r>
            <w:r>
              <w:rPr>
                <w:rFonts w:ascii="Times New Roman"/>
                <w:b w:val="false"/>
                <w:i w:val="false"/>
                <w:color w:val="000000"/>
                <w:sz w:val="20"/>
              </w:rPr>
              <w:t>
қазыналық кәсіпорнының</w:t>
            </w:r>
            <w:r>
              <w:br/>
            </w:r>
            <w:r>
              <w:rPr>
                <w:rFonts w:ascii="Times New Roman"/>
                <w:b w:val="false"/>
                <w:i w:val="false"/>
                <w:color w:val="000000"/>
                <w:sz w:val="20"/>
              </w:rPr>
              <w:t>
директор орынбасары</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Турымбетова Гулжанат Жаулыбаевна</w:t>
            </w: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хатшысы, "Талғар</w:t>
            </w:r>
            <w:r>
              <w:br/>
            </w:r>
            <w:r>
              <w:rPr>
                <w:rFonts w:ascii="Times New Roman"/>
                <w:b w:val="false"/>
                <w:i w:val="false"/>
                <w:color w:val="000000"/>
                <w:sz w:val="20"/>
              </w:rPr>
              <w:t>
ауданының аудандық емханасы"</w:t>
            </w:r>
            <w:r>
              <w:br/>
            </w:r>
            <w:r>
              <w:rPr>
                <w:rFonts w:ascii="Times New Roman"/>
                <w:b w:val="false"/>
                <w:i w:val="false"/>
                <w:color w:val="000000"/>
                <w:sz w:val="20"/>
              </w:rPr>
              <w:t>
мемлекеттік коммуналдық</w:t>
            </w:r>
            <w:r>
              <w:br/>
            </w:r>
            <w:r>
              <w:rPr>
                <w:rFonts w:ascii="Times New Roman"/>
                <w:b w:val="false"/>
                <w:i w:val="false"/>
                <w:color w:val="000000"/>
                <w:sz w:val="20"/>
              </w:rPr>
              <w:t>
қазыналық кәсіпорнының</w:t>
            </w:r>
            <w:r>
              <w:br/>
            </w:r>
            <w:r>
              <w:rPr>
                <w:rFonts w:ascii="Times New Roman"/>
                <w:b w:val="false"/>
                <w:i w:val="false"/>
                <w:color w:val="000000"/>
                <w:sz w:val="20"/>
              </w:rPr>
              <w:t>
мейірбикесі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жылдың 27 наурыздағы</w:t>
            </w:r>
            <w:r>
              <w:br/>
            </w:r>
            <w:r>
              <w:rPr>
                <w:rFonts w:ascii="Times New Roman"/>
                <w:b w:val="false"/>
                <w:i w:val="false"/>
                <w:color w:val="000000"/>
                <w:sz w:val="20"/>
              </w:rPr>
              <w:t>N 03-163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2012 жылдың сәуiр-маусымында</w:t>
            </w:r>
            <w:r>
              <w:br/>
            </w:r>
            <w:r>
              <w:rPr>
                <w:rFonts w:ascii="Times New Roman"/>
                <w:b w:val="false"/>
                <w:i w:val="false"/>
                <w:color w:val="000000"/>
                <w:sz w:val="20"/>
              </w:rPr>
              <w:t>және қазан–желтоқсанында</w:t>
            </w:r>
            <w:r>
              <w:br/>
            </w:r>
            <w:r>
              <w:rPr>
                <w:rFonts w:ascii="Times New Roman"/>
                <w:b w:val="false"/>
                <w:i w:val="false"/>
                <w:color w:val="000000"/>
                <w:sz w:val="20"/>
              </w:rPr>
              <w:t>кезектi мерзiмдi әскери қызметке</w:t>
            </w:r>
            <w:r>
              <w:br/>
            </w:r>
            <w:r>
              <w:rPr>
                <w:rFonts w:ascii="Times New Roman"/>
                <w:b w:val="false"/>
                <w:i w:val="false"/>
                <w:color w:val="000000"/>
                <w:sz w:val="20"/>
              </w:rPr>
              <w:t>шақыру туралы" қаулысына</w:t>
            </w:r>
            <w:r>
              <w:br/>
            </w:r>
            <w:r>
              <w:rPr>
                <w:rFonts w:ascii="Times New Roman"/>
                <w:b w:val="false"/>
                <w:i w:val="false"/>
                <w:color w:val="000000"/>
                <w:sz w:val="20"/>
              </w:rPr>
              <w:t>2-қосымша</w:t>
            </w:r>
          </w:p>
        </w:tc>
      </w:tr>
    </w:tbl>
    <w:bookmarkStart w:name="z13" w:id="1"/>
    <w:p>
      <w:pPr>
        <w:spacing w:after="0"/>
        <w:ind w:left="0"/>
        <w:jc w:val="left"/>
      </w:pPr>
      <w:r>
        <w:rPr>
          <w:rFonts w:ascii="Times New Roman"/>
          <w:b/>
          <w:i w:val="false"/>
          <w:color w:val="000000"/>
        </w:rPr>
        <w:t xml:space="preserve"> Азаматтарды әскери қызметке шақыруды өткiзу кестесi</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340"/>
        <w:gridCol w:w="920"/>
        <w:gridCol w:w="501"/>
        <w:gridCol w:w="501"/>
        <w:gridCol w:w="501"/>
        <w:gridCol w:w="502"/>
        <w:gridCol w:w="502"/>
        <w:gridCol w:w="502"/>
        <w:gridCol w:w="502"/>
        <w:gridCol w:w="502"/>
        <w:gridCol w:w="502"/>
        <w:gridCol w:w="502"/>
        <w:gridCol w:w="502"/>
        <w:gridCol w:w="502"/>
        <w:gridCol w:w="502"/>
        <w:gridCol w:w="502"/>
        <w:gridCol w:w="502"/>
        <w:gridCol w:w="502"/>
        <w:gridCol w:w="502"/>
        <w:gridCol w:w="502"/>
        <w:gridCol w:w="502"/>
        <w:gridCol w:w="502"/>
        <w:gridCol w:w="502"/>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w:t>
            </w:r>
            <w:r>
              <w:br/>
            </w:r>
            <w:r>
              <w:rPr>
                <w:rFonts w:ascii="Times New Roman"/>
                <w:b w:val="false"/>
                <w:i w:val="false"/>
                <w:color w:val="000000"/>
                <w:sz w:val="20"/>
              </w:rPr>
              <w:t>
округтерi-</w:t>
            </w:r>
            <w:r>
              <w:br/>
            </w:r>
            <w:r>
              <w:rPr>
                <w:rFonts w:ascii="Times New Roman"/>
                <w:b w:val="false"/>
                <w:i w:val="false"/>
                <w:color w:val="000000"/>
                <w:sz w:val="20"/>
              </w:rPr>
              <w:t>
нiң</w:t>
            </w:r>
            <w:r>
              <w:br/>
            </w:r>
            <w:r>
              <w:rPr>
                <w:rFonts w:ascii="Times New Roman"/>
                <w:b w:val="false"/>
                <w:i w:val="false"/>
                <w:color w:val="000000"/>
                <w:sz w:val="20"/>
              </w:rPr>
              <w:t>
атауы</w:t>
            </w: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Шақырыл-</w:t>
            </w:r>
            <w:r>
              <w:br/>
            </w:r>
            <w:r>
              <w:rPr>
                <w:rFonts w:ascii="Times New Roman"/>
                <w:b w:val="false"/>
                <w:i w:val="false"/>
                <w:color w:val="000000"/>
                <w:sz w:val="20"/>
              </w:rPr>
              <w:t>
ғандар</w:t>
            </w:r>
            <w:r>
              <w:br/>
            </w:r>
            <w:r>
              <w:rPr>
                <w:rFonts w:ascii="Times New Roman"/>
                <w:b w:val="false"/>
                <w:i w:val="false"/>
                <w:color w:val="000000"/>
                <w:sz w:val="20"/>
              </w:rPr>
              <w:t>
саны</w:t>
            </w: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Сәуір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Алатау</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Бесқайнар</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Белбұлақ</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Гүлдала</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Кеңдала</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Көктөбе</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Тұздыбастау</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Мамыр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Маусым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314"/>
        <w:gridCol w:w="851"/>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tblGrid>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w:t>
            </w:r>
            <w:r>
              <w:br/>
            </w:r>
            <w:r>
              <w:rPr>
                <w:rFonts w:ascii="Times New Roman"/>
                <w:b w:val="false"/>
                <w:i w:val="false"/>
                <w:color w:val="000000"/>
                <w:sz w:val="20"/>
              </w:rPr>
              <w:t>
округтерi-</w:t>
            </w:r>
            <w:r>
              <w:br/>
            </w:r>
            <w:r>
              <w:rPr>
                <w:rFonts w:ascii="Times New Roman"/>
                <w:b w:val="false"/>
                <w:i w:val="false"/>
                <w:color w:val="000000"/>
                <w:sz w:val="20"/>
              </w:rPr>
              <w:t>
нiң</w:t>
            </w:r>
            <w:r>
              <w:br/>
            </w:r>
            <w:r>
              <w:rPr>
                <w:rFonts w:ascii="Times New Roman"/>
                <w:b w:val="false"/>
                <w:i w:val="false"/>
                <w:color w:val="000000"/>
                <w:sz w:val="20"/>
              </w:rPr>
              <w:t>
атауы</w:t>
            </w:r>
            <w:r>
              <w:br/>
            </w:r>
            <w:r>
              <w:rPr>
                <w:rFonts w:ascii="Times New Roman"/>
                <w:b w:val="false"/>
                <w:i w:val="false"/>
                <w:color w:val="000000"/>
                <w:sz w:val="20"/>
              </w:rPr>
              <w:t>
</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w:t>
            </w:r>
            <w:r>
              <w:br/>
            </w:r>
            <w:r>
              <w:rPr>
                <w:rFonts w:ascii="Times New Roman"/>
                <w:b w:val="false"/>
                <w:i w:val="false"/>
                <w:color w:val="000000"/>
                <w:sz w:val="20"/>
              </w:rPr>
              <w:t>
рыл</w:t>
            </w:r>
            <w:r>
              <w:br/>
            </w:r>
            <w:r>
              <w:rPr>
                <w:rFonts w:ascii="Times New Roman"/>
                <w:b w:val="false"/>
                <w:i w:val="false"/>
                <w:color w:val="000000"/>
                <w:sz w:val="20"/>
              </w:rPr>
              <w:t>
-ған-</w:t>
            </w:r>
            <w:r>
              <w:br/>
            </w:r>
            <w:r>
              <w:rPr>
                <w:rFonts w:ascii="Times New Roman"/>
                <w:b w:val="false"/>
                <w:i w:val="false"/>
                <w:color w:val="000000"/>
                <w:sz w:val="20"/>
              </w:rPr>
              <w:t>
дар</w:t>
            </w:r>
            <w:r>
              <w:br/>
            </w:r>
            <w:r>
              <w:rPr>
                <w:rFonts w:ascii="Times New Roman"/>
                <w:b w:val="false"/>
                <w:i w:val="false"/>
                <w:color w:val="000000"/>
                <w:sz w:val="20"/>
              </w:rPr>
              <w:t>
саны</w:t>
            </w: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Алатау</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Бесқайнар</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Белбұлақ</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Гүлдала</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Кең-дала</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Көктюбе</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Тұздыбастау</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Қараша</w:t>
            </w: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желтоқсан</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