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0d06" w14:textId="37b0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2012 жылғы 26 наурыздағы N 3-62 қаулысы. Алматы облысының Әділет департаменті Ұйғыр ауданының Әділет басқармасында 2012 жылы 12 сәуірде N 2-19-131 тіркелді. Күші жойылды - Алматы облысы Ұйғыр ауданы әкімдігінің 2012 жылғы 09 шілдедегі № 7-202 қаулысымен</w:t>
      </w:r>
    </w:p>
    <w:p>
      <w:pPr>
        <w:spacing w:after="0"/>
        <w:ind w:left="0"/>
        <w:jc w:val="both"/>
      </w:pPr>
      <w:r>
        <w:rPr>
          <w:rFonts w:ascii="Times New Roman"/>
          <w:b w:val="false"/>
          <w:i w:val="false"/>
          <w:color w:val="ff0000"/>
          <w:sz w:val="28"/>
        </w:rPr>
        <w:t xml:space="preserve">
      Ескерту. Күші жойылды - Алматы облысы Ұйғыр ауданы әкімдігінің 09.07.2012 </w:t>
      </w:r>
      <w:r>
        <w:rPr>
          <w:rFonts w:ascii="Times New Roman"/>
          <w:b w:val="false"/>
          <w:i w:val="false"/>
          <w:color w:val="ff0000"/>
          <w:sz w:val="28"/>
        </w:rPr>
        <w:t>№ 7-202</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5-7) тармақшасына</w:t>
      </w:r>
      <w:r>
        <w:rPr>
          <w:rFonts w:ascii="Times New Roman"/>
          <w:b w:val="false"/>
          <w:i w:val="false"/>
          <w:color w:val="000000"/>
          <w:sz w:val="28"/>
        </w:rPr>
        <w:t xml:space="preserve">, </w:t>
      </w:r>
      <w:r>
        <w:rPr>
          <w:rFonts w:ascii="Times New Roman"/>
          <w:b w:val="false"/>
          <w:i w:val="false"/>
          <w:color w:val="000000"/>
          <w:sz w:val="28"/>
        </w:rPr>
        <w:t>18-2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Ұйғыр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2012 жылға еңбек нарығындағы қажеттілікке сәйкес жастар практикасын өту үшін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"Ұйғыр ауданының жұмыспен қамту және әлеуметтік бағдарламалар бөлімі" (Турдыбакиев Турсунжан) және "Ұйғыр аудандық жұмыспен қамту орталығы" (Капаров Серик Капарович) мемлекеттік мекемелері жастар практикасын өту үшін техникалық және кәсіптік білім беру, орта білімнен кейінгі және жоғары білім беру ұйымдарының түлектері қатарындағы жұмыссыз азаматтарды жұмыс берушілерге жіберсін және жұмыс берушілермен жастар практикасын өту үшін жұмыс орнын құру туралы шарттар жасасын.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(әлеуметтік саланың мәселелеріне)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"Ұйғыр ауданының жұмыспен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Турдыбакиев Турсунжан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"Ұйғыр аудандық жұмыспен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орталығы"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Капаров Серик Капарович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2012 жылғы 26 наурыздағы "Жастар практикасын ұйымдастыру туралы" N 3-62 қаулысына қосымша</w:t>
            </w:r>
          </w:p>
        </w:tc>
      </w:tr>
    </w:tbl>
    <w:bookmarkStart w:name="z7" w:id="5"/>
    <w:p>
      <w:pPr>
        <w:spacing w:after="0"/>
        <w:ind w:left="0"/>
        <w:jc w:val="left"/>
      </w:pPr>
      <w:r>
        <w:rPr>
          <w:rFonts w:ascii="Times New Roman"/>
          <w:b/>
          <w:i w:val="false"/>
          <w:color w:val="000000"/>
        </w:rPr>
        <w:t xml:space="preserve"> 2012 жылға еңбек нарығындағы қажеттілікке сәйкес жастар</w:t>
      </w:r>
      <w:r>
        <w:br/>
      </w:r>
      <w:r>
        <w:rPr>
          <w:rFonts w:ascii="Times New Roman"/>
          <w:b/>
          <w:i w:val="false"/>
          <w:color w:val="000000"/>
        </w:rPr>
        <w:t>практикасын өту үшін жұмыс орындарын ұйымдастыратын жұмыс</w:t>
      </w:r>
      <w:r>
        <w:br/>
      </w:r>
      <w:r>
        <w:rPr>
          <w:rFonts w:ascii="Times New Roman"/>
          <w:b/>
          <w:i w:val="false"/>
          <w:color w:val="000000"/>
        </w:rPr>
        <w:t>берушілердің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4821"/>
        <w:gridCol w:w="1112"/>
        <w:gridCol w:w="940"/>
        <w:gridCol w:w="941"/>
        <w:gridCol w:w="3027"/>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w:t>
            </w:r>
          </w:p>
          <w:p>
            <w:pPr>
              <w:spacing w:after="20"/>
              <w:ind w:left="20"/>
              <w:jc w:val="both"/>
            </w:pPr>
            <w:r>
              <w:rPr>
                <w:rFonts w:ascii="Times New Roman"/>
                <w:b w:val="false"/>
                <w:i w:val="false"/>
                <w:color w:val="000000"/>
                <w:sz w:val="20"/>
              </w:rPr>
              <w:t>
атауы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p>
          <w:p>
            <w:pPr>
              <w:spacing w:after="20"/>
              <w:ind w:left="20"/>
              <w:jc w:val="both"/>
            </w:pPr>
            <w:r>
              <w:rPr>
                <w:rFonts w:ascii="Times New Roman"/>
                <w:b w:val="false"/>
                <w:i w:val="false"/>
                <w:color w:val="000000"/>
                <w:sz w:val="20"/>
              </w:rPr>
              <w:t>
(мамандығы)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w:t>
            </w:r>
          </w:p>
          <w:p>
            <w:pPr>
              <w:spacing w:after="20"/>
              <w:ind w:left="20"/>
              <w:jc w:val="both"/>
            </w:pPr>
            <w:r>
              <w:rPr>
                <w:rFonts w:ascii="Times New Roman"/>
                <w:b w:val="false"/>
                <w:i w:val="false"/>
                <w:color w:val="000000"/>
                <w:sz w:val="20"/>
              </w:rPr>
              <w:t>
ған жұмыс</w:t>
            </w:r>
          </w:p>
          <w:p>
            <w:pPr>
              <w:spacing w:after="20"/>
              <w:ind w:left="20"/>
              <w:jc w:val="both"/>
            </w:pPr>
            <w:r>
              <w:rPr>
                <w:rFonts w:ascii="Times New Roman"/>
                <w:b w:val="false"/>
                <w:i w:val="false"/>
                <w:color w:val="000000"/>
                <w:sz w:val="20"/>
              </w:rPr>
              <w:t>
орындарының</w:t>
            </w:r>
          </w:p>
          <w:p>
            <w:pPr>
              <w:spacing w:after="20"/>
              <w:ind w:left="20"/>
              <w:jc w:val="both"/>
            </w:pPr>
            <w:r>
              <w:rPr>
                <w:rFonts w:ascii="Times New Roman"/>
                <w:b w:val="false"/>
                <w:i w:val="false"/>
                <w:color w:val="000000"/>
                <w:sz w:val="20"/>
              </w:rPr>
              <w:t>
саны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практикасы-</w:t>
            </w:r>
          </w:p>
          <w:p>
            <w:pPr>
              <w:spacing w:after="20"/>
              <w:ind w:left="20"/>
              <w:jc w:val="both"/>
            </w:pPr>
            <w:r>
              <w:rPr>
                <w:rFonts w:ascii="Times New Roman"/>
                <w:b w:val="false"/>
                <w:i w:val="false"/>
                <w:color w:val="000000"/>
                <w:sz w:val="20"/>
              </w:rPr>
              <w:t>
ның айлық</w:t>
            </w:r>
          </w:p>
          <w:p>
            <w:pPr>
              <w:spacing w:after="20"/>
              <w:ind w:left="20"/>
              <w:jc w:val="both"/>
            </w:pPr>
            <w:r>
              <w:rPr>
                <w:rFonts w:ascii="Times New Roman"/>
                <w:b w:val="false"/>
                <w:i w:val="false"/>
                <w:color w:val="000000"/>
                <w:sz w:val="20"/>
              </w:rPr>
              <w:t>
ұзақтығы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теңге</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селолық</w:t>
            </w:r>
          </w:p>
          <w:p>
            <w:pPr>
              <w:spacing w:after="20"/>
              <w:ind w:left="20"/>
              <w:jc w:val="both"/>
            </w:pPr>
            <w:r>
              <w:rPr>
                <w:rFonts w:ascii="Times New Roman"/>
                <w:b w:val="false"/>
                <w:i w:val="false"/>
                <w:color w:val="000000"/>
                <w:sz w:val="20"/>
              </w:rPr>
              <w:t>
округі әкімінің</w:t>
            </w:r>
          </w:p>
          <w:p>
            <w:pPr>
              <w:spacing w:after="20"/>
              <w:ind w:left="20"/>
              <w:jc w:val="both"/>
            </w:pPr>
            <w:r>
              <w:rPr>
                <w:rFonts w:ascii="Times New Roman"/>
                <w:b w:val="false"/>
                <w:i w:val="false"/>
                <w:color w:val="000000"/>
                <w:sz w:val="20"/>
              </w:rPr>
              <w:t>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 селолық</w:t>
            </w:r>
          </w:p>
          <w:p>
            <w:pPr>
              <w:spacing w:after="20"/>
              <w:ind w:left="20"/>
              <w:jc w:val="both"/>
            </w:pPr>
            <w:r>
              <w:rPr>
                <w:rFonts w:ascii="Times New Roman"/>
                <w:b w:val="false"/>
                <w:i w:val="false"/>
                <w:color w:val="000000"/>
                <w:sz w:val="20"/>
              </w:rPr>
              <w:t>
округі әкімінің</w:t>
            </w:r>
          </w:p>
          <w:p>
            <w:pPr>
              <w:spacing w:after="20"/>
              <w:ind w:left="20"/>
              <w:jc w:val="both"/>
            </w:pPr>
            <w:r>
              <w:rPr>
                <w:rFonts w:ascii="Times New Roman"/>
                <w:b w:val="false"/>
                <w:i w:val="false"/>
                <w:color w:val="000000"/>
                <w:sz w:val="20"/>
              </w:rPr>
              <w:t>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p>
            <w:pPr>
              <w:spacing w:after="20"/>
              <w:ind w:left="20"/>
              <w:jc w:val="both"/>
            </w:pPr>
            <w:r>
              <w:rPr>
                <w:rFonts w:ascii="Times New Roman"/>
                <w:b w:val="false"/>
                <w:i w:val="false"/>
                <w:color w:val="000000"/>
                <w:sz w:val="20"/>
              </w:rPr>
              <w:t>
жүргізуші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 селолық</w:t>
            </w:r>
          </w:p>
          <w:p>
            <w:pPr>
              <w:spacing w:after="20"/>
              <w:ind w:left="20"/>
              <w:jc w:val="both"/>
            </w:pPr>
            <w:r>
              <w:rPr>
                <w:rFonts w:ascii="Times New Roman"/>
                <w:b w:val="false"/>
                <w:i w:val="false"/>
                <w:color w:val="000000"/>
                <w:sz w:val="20"/>
              </w:rPr>
              <w:t>
округі әкімінің</w:t>
            </w:r>
          </w:p>
          <w:p>
            <w:pPr>
              <w:spacing w:after="20"/>
              <w:ind w:left="20"/>
              <w:jc w:val="both"/>
            </w:pPr>
            <w:r>
              <w:rPr>
                <w:rFonts w:ascii="Times New Roman"/>
                <w:b w:val="false"/>
                <w:i w:val="false"/>
                <w:color w:val="000000"/>
                <w:sz w:val="20"/>
              </w:rPr>
              <w:t>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p>
            <w:pPr>
              <w:spacing w:after="20"/>
              <w:ind w:left="20"/>
              <w:jc w:val="both"/>
            </w:pPr>
            <w:r>
              <w:rPr>
                <w:rFonts w:ascii="Times New Roman"/>
                <w:b w:val="false"/>
                <w:i w:val="false"/>
                <w:color w:val="000000"/>
                <w:sz w:val="20"/>
              </w:rPr>
              <w:t>
жүргізуші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Дардамты селолық</w:t>
            </w:r>
          </w:p>
          <w:p>
            <w:pPr>
              <w:spacing w:after="20"/>
              <w:ind w:left="20"/>
              <w:jc w:val="both"/>
            </w:pPr>
            <w:r>
              <w:rPr>
                <w:rFonts w:ascii="Times New Roman"/>
                <w:b w:val="false"/>
                <w:i w:val="false"/>
                <w:color w:val="000000"/>
                <w:sz w:val="20"/>
              </w:rPr>
              <w:t>
округі әкімінің</w:t>
            </w:r>
          </w:p>
          <w:p>
            <w:pPr>
              <w:spacing w:after="20"/>
              <w:ind w:left="20"/>
              <w:jc w:val="both"/>
            </w:pPr>
            <w:r>
              <w:rPr>
                <w:rFonts w:ascii="Times New Roman"/>
                <w:b w:val="false"/>
                <w:i w:val="false"/>
                <w:color w:val="000000"/>
                <w:sz w:val="20"/>
              </w:rPr>
              <w:t>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p>
            <w:pPr>
              <w:spacing w:after="20"/>
              <w:ind w:left="20"/>
              <w:jc w:val="both"/>
            </w:pPr>
            <w:r>
              <w:rPr>
                <w:rFonts w:ascii="Times New Roman"/>
                <w:b w:val="false"/>
                <w:i w:val="false"/>
                <w:color w:val="000000"/>
                <w:sz w:val="20"/>
              </w:rPr>
              <w:t>
жүргізуші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селолық</w:t>
            </w:r>
          </w:p>
          <w:p>
            <w:pPr>
              <w:spacing w:after="20"/>
              <w:ind w:left="20"/>
              <w:jc w:val="both"/>
            </w:pPr>
            <w:r>
              <w:rPr>
                <w:rFonts w:ascii="Times New Roman"/>
                <w:b w:val="false"/>
                <w:i w:val="false"/>
                <w:color w:val="000000"/>
                <w:sz w:val="20"/>
              </w:rPr>
              <w:t>
округі әкімінің</w:t>
            </w:r>
          </w:p>
          <w:p>
            <w:pPr>
              <w:spacing w:after="20"/>
              <w:ind w:left="20"/>
              <w:jc w:val="both"/>
            </w:pPr>
            <w:r>
              <w:rPr>
                <w:rFonts w:ascii="Times New Roman"/>
                <w:b w:val="false"/>
                <w:i w:val="false"/>
                <w:color w:val="000000"/>
                <w:sz w:val="20"/>
              </w:rPr>
              <w:t>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p>
            <w:pPr>
              <w:spacing w:after="20"/>
              <w:ind w:left="20"/>
              <w:jc w:val="both"/>
            </w:pPr>
            <w:r>
              <w:rPr>
                <w:rFonts w:ascii="Times New Roman"/>
                <w:b w:val="false"/>
                <w:i w:val="false"/>
                <w:color w:val="000000"/>
                <w:sz w:val="20"/>
              </w:rPr>
              <w:t>
жүргізуші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Дихан селолық</w:t>
            </w:r>
          </w:p>
          <w:p>
            <w:pPr>
              <w:spacing w:after="20"/>
              <w:ind w:left="20"/>
              <w:jc w:val="both"/>
            </w:pPr>
            <w:r>
              <w:rPr>
                <w:rFonts w:ascii="Times New Roman"/>
                <w:b w:val="false"/>
                <w:i w:val="false"/>
                <w:color w:val="000000"/>
                <w:sz w:val="20"/>
              </w:rPr>
              <w:t>
округі әкімінің</w:t>
            </w:r>
          </w:p>
          <w:p>
            <w:pPr>
              <w:spacing w:after="20"/>
              <w:ind w:left="20"/>
              <w:jc w:val="both"/>
            </w:pPr>
            <w:r>
              <w:rPr>
                <w:rFonts w:ascii="Times New Roman"/>
                <w:b w:val="false"/>
                <w:i w:val="false"/>
                <w:color w:val="000000"/>
                <w:sz w:val="20"/>
              </w:rPr>
              <w:t>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p>
            <w:pPr>
              <w:spacing w:after="20"/>
              <w:ind w:left="20"/>
              <w:jc w:val="both"/>
            </w:pPr>
            <w:r>
              <w:rPr>
                <w:rFonts w:ascii="Times New Roman"/>
                <w:b w:val="false"/>
                <w:i w:val="false"/>
                <w:color w:val="000000"/>
                <w:sz w:val="20"/>
              </w:rPr>
              <w:t>
жүргізуші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Қалжат селолық</w:t>
            </w:r>
          </w:p>
          <w:p>
            <w:pPr>
              <w:spacing w:after="20"/>
              <w:ind w:left="20"/>
              <w:jc w:val="both"/>
            </w:pPr>
            <w:r>
              <w:rPr>
                <w:rFonts w:ascii="Times New Roman"/>
                <w:b w:val="false"/>
                <w:i w:val="false"/>
                <w:color w:val="000000"/>
                <w:sz w:val="20"/>
              </w:rPr>
              <w:t>
округі әкімінің</w:t>
            </w:r>
          </w:p>
          <w:p>
            <w:pPr>
              <w:spacing w:after="20"/>
              <w:ind w:left="20"/>
              <w:jc w:val="both"/>
            </w:pPr>
            <w:r>
              <w:rPr>
                <w:rFonts w:ascii="Times New Roman"/>
                <w:b w:val="false"/>
                <w:i w:val="false"/>
                <w:color w:val="000000"/>
                <w:sz w:val="20"/>
              </w:rPr>
              <w:t>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p>
            <w:pPr>
              <w:spacing w:after="20"/>
              <w:ind w:left="20"/>
              <w:jc w:val="both"/>
            </w:pPr>
            <w:r>
              <w:rPr>
                <w:rFonts w:ascii="Times New Roman"/>
                <w:b w:val="false"/>
                <w:i w:val="false"/>
                <w:color w:val="000000"/>
                <w:sz w:val="20"/>
              </w:rPr>
              <w:t>
жүргізуші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Қырғызсай селолық</w:t>
            </w:r>
          </w:p>
          <w:p>
            <w:pPr>
              <w:spacing w:after="20"/>
              <w:ind w:left="20"/>
              <w:jc w:val="both"/>
            </w:pPr>
            <w:r>
              <w:rPr>
                <w:rFonts w:ascii="Times New Roman"/>
                <w:b w:val="false"/>
                <w:i w:val="false"/>
                <w:color w:val="000000"/>
                <w:sz w:val="20"/>
              </w:rPr>
              <w:t>
округі әкімінің</w:t>
            </w:r>
          </w:p>
          <w:p>
            <w:pPr>
              <w:spacing w:after="20"/>
              <w:ind w:left="20"/>
              <w:jc w:val="both"/>
            </w:pPr>
            <w:r>
              <w:rPr>
                <w:rFonts w:ascii="Times New Roman"/>
                <w:b w:val="false"/>
                <w:i w:val="false"/>
                <w:color w:val="000000"/>
                <w:sz w:val="20"/>
              </w:rPr>
              <w:t>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p>
            <w:pPr>
              <w:spacing w:after="20"/>
              <w:ind w:left="20"/>
              <w:jc w:val="both"/>
            </w:pPr>
            <w:r>
              <w:rPr>
                <w:rFonts w:ascii="Times New Roman"/>
                <w:b w:val="false"/>
                <w:i w:val="false"/>
                <w:color w:val="000000"/>
                <w:sz w:val="20"/>
              </w:rPr>
              <w:t>
жүргізуші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селолық</w:t>
            </w:r>
          </w:p>
          <w:p>
            <w:pPr>
              <w:spacing w:after="20"/>
              <w:ind w:left="20"/>
              <w:jc w:val="both"/>
            </w:pPr>
            <w:r>
              <w:rPr>
                <w:rFonts w:ascii="Times New Roman"/>
                <w:b w:val="false"/>
                <w:i w:val="false"/>
                <w:color w:val="000000"/>
                <w:sz w:val="20"/>
              </w:rPr>
              <w:t>
округі әкімінің</w:t>
            </w:r>
          </w:p>
          <w:p>
            <w:pPr>
              <w:spacing w:after="20"/>
              <w:ind w:left="20"/>
              <w:jc w:val="both"/>
            </w:pPr>
            <w:r>
              <w:rPr>
                <w:rFonts w:ascii="Times New Roman"/>
                <w:b w:val="false"/>
                <w:i w:val="false"/>
                <w:color w:val="000000"/>
                <w:sz w:val="20"/>
              </w:rPr>
              <w:t>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p>
            <w:pPr>
              <w:spacing w:after="20"/>
              <w:ind w:left="20"/>
              <w:jc w:val="both"/>
            </w:pPr>
            <w:r>
              <w:rPr>
                <w:rFonts w:ascii="Times New Roman"/>
                <w:b w:val="false"/>
                <w:i w:val="false"/>
                <w:color w:val="000000"/>
                <w:sz w:val="20"/>
              </w:rPr>
              <w:t>
жүргізуші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Тасқарасу селолық</w:t>
            </w:r>
          </w:p>
          <w:p>
            <w:pPr>
              <w:spacing w:after="20"/>
              <w:ind w:left="20"/>
              <w:jc w:val="both"/>
            </w:pPr>
            <w:r>
              <w:rPr>
                <w:rFonts w:ascii="Times New Roman"/>
                <w:b w:val="false"/>
                <w:i w:val="false"/>
                <w:color w:val="000000"/>
                <w:sz w:val="20"/>
              </w:rPr>
              <w:t>
округі әкімінің</w:t>
            </w:r>
          </w:p>
          <w:p>
            <w:pPr>
              <w:spacing w:after="20"/>
              <w:ind w:left="20"/>
              <w:jc w:val="both"/>
            </w:pPr>
            <w:r>
              <w:rPr>
                <w:rFonts w:ascii="Times New Roman"/>
                <w:b w:val="false"/>
                <w:i w:val="false"/>
                <w:color w:val="000000"/>
                <w:sz w:val="20"/>
              </w:rPr>
              <w:t>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p>
            <w:pPr>
              <w:spacing w:after="20"/>
              <w:ind w:left="20"/>
              <w:jc w:val="both"/>
            </w:pPr>
            <w:r>
              <w:rPr>
                <w:rFonts w:ascii="Times New Roman"/>
                <w:b w:val="false"/>
                <w:i w:val="false"/>
                <w:color w:val="000000"/>
                <w:sz w:val="20"/>
              </w:rPr>
              <w:t>
жүргізуші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Тиірмен селолық</w:t>
            </w:r>
          </w:p>
          <w:p>
            <w:pPr>
              <w:spacing w:after="20"/>
              <w:ind w:left="20"/>
              <w:jc w:val="both"/>
            </w:pPr>
            <w:r>
              <w:rPr>
                <w:rFonts w:ascii="Times New Roman"/>
                <w:b w:val="false"/>
                <w:i w:val="false"/>
                <w:color w:val="000000"/>
                <w:sz w:val="20"/>
              </w:rPr>
              <w:t>
округі әкімінің</w:t>
            </w:r>
          </w:p>
          <w:p>
            <w:pPr>
              <w:spacing w:after="20"/>
              <w:ind w:left="20"/>
              <w:jc w:val="both"/>
            </w:pPr>
            <w:r>
              <w:rPr>
                <w:rFonts w:ascii="Times New Roman"/>
                <w:b w:val="false"/>
                <w:i w:val="false"/>
                <w:color w:val="000000"/>
                <w:sz w:val="20"/>
              </w:rPr>
              <w:t>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p>
            <w:pPr>
              <w:spacing w:after="20"/>
              <w:ind w:left="20"/>
              <w:jc w:val="both"/>
            </w:pPr>
            <w:r>
              <w:rPr>
                <w:rFonts w:ascii="Times New Roman"/>
                <w:b w:val="false"/>
                <w:i w:val="false"/>
                <w:color w:val="000000"/>
                <w:sz w:val="20"/>
              </w:rPr>
              <w:t>
жүргізуші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Ақсу селолық</w:t>
            </w:r>
          </w:p>
          <w:p>
            <w:pPr>
              <w:spacing w:after="20"/>
              <w:ind w:left="20"/>
              <w:jc w:val="both"/>
            </w:pPr>
            <w:r>
              <w:rPr>
                <w:rFonts w:ascii="Times New Roman"/>
                <w:b w:val="false"/>
                <w:i w:val="false"/>
                <w:color w:val="000000"/>
                <w:sz w:val="20"/>
              </w:rPr>
              <w:t>
округі әкімінің</w:t>
            </w:r>
          </w:p>
          <w:p>
            <w:pPr>
              <w:spacing w:after="20"/>
              <w:ind w:left="20"/>
              <w:jc w:val="both"/>
            </w:pPr>
            <w:r>
              <w:rPr>
                <w:rFonts w:ascii="Times New Roman"/>
                <w:b w:val="false"/>
                <w:i w:val="false"/>
                <w:color w:val="000000"/>
                <w:sz w:val="20"/>
              </w:rPr>
              <w:t>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машы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p>
            <w:pPr>
              <w:spacing w:after="20"/>
              <w:ind w:left="20"/>
              <w:jc w:val="both"/>
            </w:pPr>
            <w:r>
              <w:rPr>
                <w:rFonts w:ascii="Times New Roman"/>
                <w:b w:val="false"/>
                <w:i w:val="false"/>
                <w:color w:val="000000"/>
                <w:sz w:val="20"/>
              </w:rPr>
              <w:t>
әкімінің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қаржыгер,</w:t>
            </w:r>
          </w:p>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машы,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басқару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аудандық</w:t>
            </w:r>
          </w:p>
          <w:p>
            <w:pPr>
              <w:spacing w:after="20"/>
              <w:ind w:left="20"/>
              <w:jc w:val="both"/>
            </w:pPr>
            <w:r>
              <w:rPr>
                <w:rFonts w:ascii="Times New Roman"/>
                <w:b w:val="false"/>
                <w:i w:val="false"/>
                <w:color w:val="000000"/>
                <w:sz w:val="20"/>
              </w:rPr>
              <w:t>
ішкі саясат</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селолық</w:t>
            </w:r>
          </w:p>
          <w:p>
            <w:pPr>
              <w:spacing w:after="20"/>
              <w:ind w:left="20"/>
              <w:jc w:val="both"/>
            </w:pPr>
            <w:r>
              <w:rPr>
                <w:rFonts w:ascii="Times New Roman"/>
                <w:b w:val="false"/>
                <w:i w:val="false"/>
                <w:color w:val="000000"/>
                <w:sz w:val="20"/>
              </w:rPr>
              <w:t>
округі әкімінің</w:t>
            </w:r>
          </w:p>
          <w:p>
            <w:pPr>
              <w:spacing w:after="20"/>
              <w:ind w:left="20"/>
              <w:jc w:val="both"/>
            </w:pPr>
            <w:r>
              <w:rPr>
                <w:rFonts w:ascii="Times New Roman"/>
                <w:b w:val="false"/>
                <w:i w:val="false"/>
                <w:color w:val="000000"/>
                <w:sz w:val="20"/>
              </w:rPr>
              <w:t>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p>
            <w:pPr>
              <w:spacing w:after="20"/>
              <w:ind w:left="20"/>
              <w:jc w:val="both"/>
            </w:pPr>
            <w:r>
              <w:rPr>
                <w:rFonts w:ascii="Times New Roman"/>
                <w:b w:val="false"/>
                <w:i w:val="false"/>
                <w:color w:val="000000"/>
                <w:sz w:val="20"/>
              </w:rPr>
              <w:t>
жүргізуші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селолық</w:t>
            </w:r>
          </w:p>
          <w:p>
            <w:pPr>
              <w:spacing w:after="20"/>
              <w:ind w:left="20"/>
              <w:jc w:val="both"/>
            </w:pPr>
            <w:r>
              <w:rPr>
                <w:rFonts w:ascii="Times New Roman"/>
                <w:b w:val="false"/>
                <w:i w:val="false"/>
                <w:color w:val="000000"/>
                <w:sz w:val="20"/>
              </w:rPr>
              <w:t>
округі әкімінің</w:t>
            </w:r>
          </w:p>
          <w:p>
            <w:pPr>
              <w:spacing w:after="20"/>
              <w:ind w:left="20"/>
              <w:jc w:val="both"/>
            </w:pPr>
            <w:r>
              <w:rPr>
                <w:rFonts w:ascii="Times New Roman"/>
                <w:b w:val="false"/>
                <w:i w:val="false"/>
                <w:color w:val="000000"/>
                <w:sz w:val="20"/>
              </w:rPr>
              <w:t>
аппараты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машы,</w:t>
            </w:r>
          </w:p>
          <w:p>
            <w:pPr>
              <w:spacing w:after="20"/>
              <w:ind w:left="20"/>
              <w:jc w:val="both"/>
            </w:pPr>
            <w:r>
              <w:rPr>
                <w:rFonts w:ascii="Times New Roman"/>
                <w:b w:val="false"/>
                <w:i w:val="false"/>
                <w:color w:val="000000"/>
                <w:sz w:val="20"/>
              </w:rPr>
              <w:t>
қаржыгер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w:t>
            </w:r>
          </w:p>
          <w:p>
            <w:pPr>
              <w:spacing w:after="20"/>
              <w:ind w:left="20"/>
              <w:jc w:val="both"/>
            </w:pPr>
            <w:r>
              <w:rPr>
                <w:rFonts w:ascii="Times New Roman"/>
                <w:b w:val="false"/>
                <w:i w:val="false"/>
                <w:color w:val="000000"/>
                <w:sz w:val="20"/>
              </w:rPr>
              <w:t>
Банкі" Талдықорған</w:t>
            </w:r>
          </w:p>
          <w:p>
            <w:pPr>
              <w:spacing w:after="20"/>
              <w:ind w:left="20"/>
              <w:jc w:val="both"/>
            </w:pPr>
            <w:r>
              <w:rPr>
                <w:rFonts w:ascii="Times New Roman"/>
                <w:b w:val="false"/>
                <w:i w:val="false"/>
                <w:color w:val="000000"/>
                <w:sz w:val="20"/>
              </w:rPr>
              <w:t>
өңірлік филиалының</w:t>
            </w:r>
          </w:p>
          <w:p>
            <w:pPr>
              <w:spacing w:after="20"/>
              <w:ind w:left="20"/>
              <w:jc w:val="both"/>
            </w:pPr>
            <w:r>
              <w:rPr>
                <w:rFonts w:ascii="Times New Roman"/>
                <w:b w:val="false"/>
                <w:i w:val="false"/>
                <w:color w:val="000000"/>
                <w:sz w:val="20"/>
              </w:rPr>
              <w:t>
N 311400 Ұйғыр</w:t>
            </w:r>
          </w:p>
          <w:p>
            <w:pPr>
              <w:spacing w:after="20"/>
              <w:ind w:left="20"/>
              <w:jc w:val="both"/>
            </w:pPr>
            <w:r>
              <w:rPr>
                <w:rFonts w:ascii="Times New Roman"/>
                <w:b w:val="false"/>
                <w:i w:val="false"/>
                <w:color w:val="000000"/>
                <w:sz w:val="20"/>
              </w:rPr>
              <w:t>
басқармасы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p>
            <w:pPr>
              <w:spacing w:after="20"/>
              <w:ind w:left="20"/>
              <w:jc w:val="both"/>
            </w:pPr>
            <w:r>
              <w:rPr>
                <w:rFonts w:ascii="Times New Roman"/>
                <w:b w:val="false"/>
                <w:i w:val="false"/>
                <w:color w:val="000000"/>
                <w:sz w:val="20"/>
              </w:rPr>
              <w:t>
бухгалтер-</w:t>
            </w:r>
          </w:p>
          <w:p>
            <w:pPr>
              <w:spacing w:after="20"/>
              <w:ind w:left="20"/>
              <w:jc w:val="both"/>
            </w:pPr>
            <w:r>
              <w:rPr>
                <w:rFonts w:ascii="Times New Roman"/>
                <w:b w:val="false"/>
                <w:i w:val="false"/>
                <w:color w:val="000000"/>
                <w:sz w:val="20"/>
              </w:rPr>
              <w:t>
лық есеп,</w:t>
            </w:r>
          </w:p>
          <w:p>
            <w:pPr>
              <w:spacing w:after="20"/>
              <w:ind w:left="20"/>
              <w:jc w:val="both"/>
            </w:pPr>
            <w:r>
              <w:rPr>
                <w:rFonts w:ascii="Times New Roman"/>
                <w:b w:val="false"/>
                <w:i w:val="false"/>
                <w:color w:val="000000"/>
                <w:sz w:val="20"/>
              </w:rPr>
              <w:t>
экономист</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w:t>
            </w:r>
          </w:p>
          <w:p>
            <w:pPr>
              <w:spacing w:after="20"/>
              <w:ind w:left="20"/>
              <w:jc w:val="both"/>
            </w:pPr>
            <w:r>
              <w:rPr>
                <w:rFonts w:ascii="Times New Roman"/>
                <w:b w:val="false"/>
                <w:i w:val="false"/>
                <w:color w:val="000000"/>
                <w:sz w:val="20"/>
              </w:rPr>
              <w:t>
тұрғын үй</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жолаушы көлігі</w:t>
            </w:r>
          </w:p>
          <w:p>
            <w:pPr>
              <w:spacing w:after="20"/>
              <w:ind w:left="20"/>
              <w:jc w:val="both"/>
            </w:pPr>
            <w:r>
              <w:rPr>
                <w:rFonts w:ascii="Times New Roman"/>
                <w:b w:val="false"/>
                <w:i w:val="false"/>
                <w:color w:val="000000"/>
                <w:sz w:val="20"/>
              </w:rPr>
              <w:t>
және автомобиль</w:t>
            </w:r>
          </w:p>
          <w:p>
            <w:pPr>
              <w:spacing w:after="20"/>
              <w:ind w:left="20"/>
              <w:jc w:val="both"/>
            </w:pPr>
            <w:r>
              <w:rPr>
                <w:rFonts w:ascii="Times New Roman"/>
                <w:b w:val="false"/>
                <w:i w:val="false"/>
                <w:color w:val="000000"/>
                <w:sz w:val="20"/>
              </w:rPr>
              <w:t>
жолдары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шаруашылық жүргізу</w:t>
            </w:r>
          </w:p>
          <w:p>
            <w:pPr>
              <w:spacing w:after="20"/>
              <w:ind w:left="20"/>
              <w:jc w:val="both"/>
            </w:pPr>
            <w:r>
              <w:rPr>
                <w:rFonts w:ascii="Times New Roman"/>
                <w:b w:val="false"/>
                <w:i w:val="false"/>
                <w:color w:val="000000"/>
                <w:sz w:val="20"/>
              </w:rPr>
              <w:t>
құқығындағы</w:t>
            </w:r>
          </w:p>
          <w:p>
            <w:pPr>
              <w:spacing w:after="20"/>
              <w:ind w:left="20"/>
              <w:jc w:val="both"/>
            </w:pPr>
            <w:r>
              <w:rPr>
                <w:rFonts w:ascii="Times New Roman"/>
                <w:b w:val="false"/>
                <w:i w:val="false"/>
                <w:color w:val="000000"/>
                <w:sz w:val="20"/>
              </w:rPr>
              <w:t>
"Ветеринарлық</w:t>
            </w:r>
          </w:p>
          <w:p>
            <w:pPr>
              <w:spacing w:after="20"/>
              <w:ind w:left="20"/>
              <w:jc w:val="both"/>
            </w:pPr>
            <w:r>
              <w:rPr>
                <w:rFonts w:ascii="Times New Roman"/>
                <w:b w:val="false"/>
                <w:i w:val="false"/>
                <w:color w:val="000000"/>
                <w:sz w:val="20"/>
              </w:rPr>
              <w:t>
станциясы селолық</w:t>
            </w:r>
          </w:p>
          <w:p>
            <w:pPr>
              <w:spacing w:after="20"/>
              <w:ind w:left="20"/>
              <w:jc w:val="both"/>
            </w:pPr>
            <w:r>
              <w:rPr>
                <w:rFonts w:ascii="Times New Roman"/>
                <w:b w:val="false"/>
                <w:i w:val="false"/>
                <w:color w:val="000000"/>
                <w:sz w:val="20"/>
              </w:rPr>
              <w:t>
округтеріндегі</w:t>
            </w:r>
          </w:p>
          <w:p>
            <w:pPr>
              <w:spacing w:after="20"/>
              <w:ind w:left="20"/>
              <w:jc w:val="both"/>
            </w:pPr>
            <w:r>
              <w:rPr>
                <w:rFonts w:ascii="Times New Roman"/>
                <w:b w:val="false"/>
                <w:i w:val="false"/>
                <w:color w:val="000000"/>
                <w:sz w:val="20"/>
              </w:rPr>
              <w:t>
ветеринарлық</w:t>
            </w:r>
          </w:p>
          <w:p>
            <w:pPr>
              <w:spacing w:after="20"/>
              <w:ind w:left="20"/>
              <w:jc w:val="both"/>
            </w:pPr>
            <w:r>
              <w:rPr>
                <w:rFonts w:ascii="Times New Roman"/>
                <w:b w:val="false"/>
                <w:i w:val="false"/>
                <w:color w:val="000000"/>
                <w:sz w:val="20"/>
              </w:rPr>
              <w:t>
пунктерімен"</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кәсіпорын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қаржыгер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w:t>
            </w:r>
          </w:p>
          <w:p>
            <w:pPr>
              <w:spacing w:after="20"/>
              <w:ind w:left="20"/>
              <w:jc w:val="both"/>
            </w:pPr>
            <w:r>
              <w:rPr>
                <w:rFonts w:ascii="Times New Roman"/>
                <w:b w:val="false"/>
                <w:i w:val="false"/>
                <w:color w:val="000000"/>
                <w:sz w:val="20"/>
              </w:rPr>
              <w:t>
экономика және</w:t>
            </w:r>
          </w:p>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жоспарлау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p>
            <w:pPr>
              <w:spacing w:after="20"/>
              <w:ind w:left="20"/>
              <w:jc w:val="both"/>
            </w:pPr>
            <w:r>
              <w:rPr>
                <w:rFonts w:ascii="Times New Roman"/>
                <w:b w:val="false"/>
                <w:i w:val="false"/>
                <w:color w:val="000000"/>
                <w:sz w:val="20"/>
              </w:rPr>
              <w:t>
экономист</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аудандық</w:t>
            </w:r>
          </w:p>
          <w:p>
            <w:pPr>
              <w:spacing w:after="20"/>
              <w:ind w:left="20"/>
              <w:jc w:val="both"/>
            </w:pPr>
            <w:r>
              <w:rPr>
                <w:rFonts w:ascii="Times New Roman"/>
                <w:b w:val="false"/>
                <w:i w:val="false"/>
                <w:color w:val="000000"/>
                <w:sz w:val="20"/>
              </w:rPr>
              <w:t>
ауылшаруашылық</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машы,</w:t>
            </w:r>
          </w:p>
          <w:p>
            <w:pPr>
              <w:spacing w:after="20"/>
              <w:ind w:left="20"/>
              <w:jc w:val="both"/>
            </w:pPr>
            <w:r>
              <w:rPr>
                <w:rFonts w:ascii="Times New Roman"/>
                <w:b w:val="false"/>
                <w:i w:val="false"/>
                <w:color w:val="000000"/>
                <w:sz w:val="20"/>
              </w:rPr>
              <w:t>
бухгалтер-</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есеп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w:t>
            </w:r>
          </w:p>
          <w:p>
            <w:pPr>
              <w:spacing w:after="20"/>
              <w:ind w:left="20"/>
              <w:jc w:val="both"/>
            </w:pPr>
            <w:r>
              <w:rPr>
                <w:rFonts w:ascii="Times New Roman"/>
                <w:b w:val="false"/>
                <w:i w:val="false"/>
                <w:color w:val="000000"/>
                <w:sz w:val="20"/>
              </w:rPr>
              <w:t>
халықтық</w:t>
            </w:r>
          </w:p>
          <w:p>
            <w:pPr>
              <w:spacing w:after="20"/>
              <w:ind w:left="20"/>
              <w:jc w:val="both"/>
            </w:pPr>
            <w:r>
              <w:rPr>
                <w:rFonts w:ascii="Times New Roman"/>
                <w:b w:val="false"/>
                <w:i w:val="false"/>
                <w:color w:val="000000"/>
                <w:sz w:val="20"/>
              </w:rPr>
              <w:t>
демократиялық</w:t>
            </w:r>
          </w:p>
          <w:p>
            <w:pPr>
              <w:spacing w:after="20"/>
              <w:ind w:left="20"/>
              <w:jc w:val="both"/>
            </w:pPr>
            <w:r>
              <w:rPr>
                <w:rFonts w:ascii="Times New Roman"/>
                <w:b w:val="false"/>
                <w:i w:val="false"/>
                <w:color w:val="000000"/>
                <w:sz w:val="20"/>
              </w:rPr>
              <w:t>
партиясы қоғамдық</w:t>
            </w:r>
          </w:p>
          <w:p>
            <w:pPr>
              <w:spacing w:after="20"/>
              <w:ind w:left="20"/>
              <w:jc w:val="both"/>
            </w:pPr>
            <w:r>
              <w:rPr>
                <w:rFonts w:ascii="Times New Roman"/>
                <w:b w:val="false"/>
                <w:i w:val="false"/>
                <w:color w:val="000000"/>
                <w:sz w:val="20"/>
              </w:rPr>
              <w:t>
бірлестігінің</w:t>
            </w:r>
          </w:p>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Ұйғыр аудандық</w:t>
            </w:r>
          </w:p>
          <w:p>
            <w:pPr>
              <w:spacing w:after="20"/>
              <w:ind w:left="20"/>
              <w:jc w:val="both"/>
            </w:pPr>
            <w:r>
              <w:rPr>
                <w:rFonts w:ascii="Times New Roman"/>
                <w:b w:val="false"/>
                <w:i w:val="false"/>
                <w:color w:val="000000"/>
                <w:sz w:val="20"/>
              </w:rPr>
              <w:t>
филиалы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машы,</w:t>
            </w:r>
          </w:p>
          <w:p>
            <w:pPr>
              <w:spacing w:after="20"/>
              <w:ind w:left="20"/>
              <w:jc w:val="both"/>
            </w:pPr>
            <w:r>
              <w:rPr>
                <w:rFonts w:ascii="Times New Roman"/>
                <w:b w:val="false"/>
                <w:i w:val="false"/>
                <w:color w:val="000000"/>
                <w:sz w:val="20"/>
              </w:rPr>
              <w:t>
қаржыгер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Ұйғыр ауданы</w:t>
            </w:r>
          </w:p>
          <w:p>
            <w:pPr>
              <w:spacing w:after="20"/>
              <w:ind w:left="20"/>
              <w:jc w:val="both"/>
            </w:pPr>
            <w:r>
              <w:rPr>
                <w:rFonts w:ascii="Times New Roman"/>
                <w:b w:val="false"/>
                <w:i w:val="false"/>
                <w:color w:val="000000"/>
                <w:sz w:val="20"/>
              </w:rPr>
              <w:t>
Чунджа селосы</w:t>
            </w:r>
          </w:p>
          <w:p>
            <w:pPr>
              <w:spacing w:after="20"/>
              <w:ind w:left="20"/>
              <w:jc w:val="both"/>
            </w:pPr>
            <w:r>
              <w:rPr>
                <w:rFonts w:ascii="Times New Roman"/>
                <w:b w:val="false"/>
                <w:i w:val="false"/>
                <w:color w:val="000000"/>
                <w:sz w:val="20"/>
              </w:rPr>
              <w:t>
"Чунджинский</w:t>
            </w:r>
          </w:p>
          <w:p>
            <w:pPr>
              <w:spacing w:after="20"/>
              <w:ind w:left="20"/>
              <w:jc w:val="both"/>
            </w:pPr>
            <w:r>
              <w:rPr>
                <w:rFonts w:ascii="Times New Roman"/>
                <w:b w:val="false"/>
                <w:i w:val="false"/>
                <w:color w:val="000000"/>
                <w:sz w:val="20"/>
              </w:rPr>
              <w:t>
ПАТП"</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p>
            <w:pPr>
              <w:spacing w:after="20"/>
              <w:ind w:left="20"/>
              <w:jc w:val="both"/>
            </w:pPr>
            <w:r>
              <w:rPr>
                <w:rFonts w:ascii="Times New Roman"/>
                <w:b w:val="false"/>
                <w:i w:val="false"/>
                <w:color w:val="000000"/>
                <w:sz w:val="20"/>
              </w:rPr>
              <w:t>
механик</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Ұйғыр ауданы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шаруашылық жүргізу</w:t>
            </w:r>
          </w:p>
          <w:p>
            <w:pPr>
              <w:spacing w:after="20"/>
              <w:ind w:left="20"/>
              <w:jc w:val="both"/>
            </w:pPr>
            <w:r>
              <w:rPr>
                <w:rFonts w:ascii="Times New Roman"/>
                <w:b w:val="false"/>
                <w:i w:val="false"/>
                <w:color w:val="000000"/>
                <w:sz w:val="20"/>
              </w:rPr>
              <w:t>
құқығындағы "Ұйғыр</w:t>
            </w:r>
          </w:p>
          <w:p>
            <w:pPr>
              <w:spacing w:after="20"/>
              <w:ind w:left="20"/>
              <w:jc w:val="both"/>
            </w:pPr>
            <w:r>
              <w:rPr>
                <w:rFonts w:ascii="Times New Roman"/>
                <w:b w:val="false"/>
                <w:i w:val="false"/>
                <w:color w:val="000000"/>
                <w:sz w:val="20"/>
              </w:rPr>
              <w:t>
су құбыры"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машы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 Еңбек</w:t>
            </w:r>
          </w:p>
          <w:p>
            <w:pPr>
              <w:spacing w:after="20"/>
              <w:ind w:left="20"/>
              <w:jc w:val="both"/>
            </w:pPr>
            <w:r>
              <w:rPr>
                <w:rFonts w:ascii="Times New Roman"/>
                <w:b w:val="false"/>
                <w:i w:val="false"/>
                <w:color w:val="000000"/>
                <w:sz w:val="20"/>
              </w:rPr>
              <w:t>
және халықты</w:t>
            </w:r>
          </w:p>
          <w:p>
            <w:pPr>
              <w:spacing w:after="20"/>
              <w:ind w:left="20"/>
              <w:jc w:val="both"/>
            </w:pPr>
            <w:r>
              <w:rPr>
                <w:rFonts w:ascii="Times New Roman"/>
                <w:b w:val="false"/>
                <w:i w:val="false"/>
                <w:color w:val="000000"/>
                <w:sz w:val="20"/>
              </w:rPr>
              <w:t>
әлеуметтік қорғау</w:t>
            </w:r>
          </w:p>
          <w:p>
            <w:pPr>
              <w:spacing w:after="20"/>
              <w:ind w:left="20"/>
              <w:jc w:val="both"/>
            </w:pPr>
            <w:r>
              <w:rPr>
                <w:rFonts w:ascii="Times New Roman"/>
                <w:b w:val="false"/>
                <w:i w:val="false"/>
                <w:color w:val="000000"/>
                <w:sz w:val="20"/>
              </w:rPr>
              <w:t>
министрлігінің</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зейнетақы төлеу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орталығы" Алматы</w:t>
            </w:r>
          </w:p>
          <w:p>
            <w:pPr>
              <w:spacing w:after="20"/>
              <w:ind w:left="20"/>
              <w:jc w:val="both"/>
            </w:pPr>
            <w:r>
              <w:rPr>
                <w:rFonts w:ascii="Times New Roman"/>
                <w:b w:val="false"/>
                <w:i w:val="false"/>
                <w:color w:val="000000"/>
                <w:sz w:val="20"/>
              </w:rPr>
              <w:t>
облыстық филиалы N</w:t>
            </w:r>
          </w:p>
          <w:p>
            <w:pPr>
              <w:spacing w:after="20"/>
              <w:ind w:left="20"/>
              <w:jc w:val="both"/>
            </w:pPr>
            <w:r>
              <w:rPr>
                <w:rFonts w:ascii="Times New Roman"/>
                <w:b w:val="false"/>
                <w:i w:val="false"/>
                <w:color w:val="000000"/>
                <w:sz w:val="20"/>
              </w:rPr>
              <w:t>
0320 Ұйғыр</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бөлімшесі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машы,</w:t>
            </w:r>
          </w:p>
          <w:p>
            <w:pPr>
              <w:spacing w:after="20"/>
              <w:ind w:left="20"/>
              <w:jc w:val="both"/>
            </w:pPr>
            <w:r>
              <w:rPr>
                <w:rFonts w:ascii="Times New Roman"/>
                <w:b w:val="false"/>
                <w:i w:val="false"/>
                <w:color w:val="000000"/>
                <w:sz w:val="20"/>
              </w:rPr>
              <w:t>
қаржыгер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"Казпочта"</w:t>
            </w:r>
          </w:p>
          <w:p>
            <w:pPr>
              <w:spacing w:after="20"/>
              <w:ind w:left="20"/>
              <w:jc w:val="both"/>
            </w:pPr>
            <w:r>
              <w:rPr>
                <w:rFonts w:ascii="Times New Roman"/>
                <w:b w:val="false"/>
                <w:i w:val="false"/>
                <w:color w:val="000000"/>
                <w:sz w:val="20"/>
              </w:rPr>
              <w:t>
акционерлік</w:t>
            </w:r>
          </w:p>
          <w:p>
            <w:pPr>
              <w:spacing w:after="20"/>
              <w:ind w:left="20"/>
              <w:jc w:val="both"/>
            </w:pPr>
            <w:r>
              <w:rPr>
                <w:rFonts w:ascii="Times New Roman"/>
                <w:b w:val="false"/>
                <w:i w:val="false"/>
                <w:color w:val="000000"/>
                <w:sz w:val="20"/>
              </w:rPr>
              <w:t>
қоғамының Ұйғыр</w:t>
            </w:r>
          </w:p>
          <w:p>
            <w:pPr>
              <w:spacing w:after="20"/>
              <w:ind w:left="20"/>
              <w:jc w:val="both"/>
            </w:pPr>
            <w:r>
              <w:rPr>
                <w:rFonts w:ascii="Times New Roman"/>
                <w:b w:val="false"/>
                <w:i w:val="false"/>
                <w:color w:val="000000"/>
                <w:sz w:val="20"/>
              </w:rPr>
              <w:t>
аудандық почта</w:t>
            </w:r>
          </w:p>
          <w:p>
            <w:pPr>
              <w:spacing w:after="20"/>
              <w:ind w:left="20"/>
              <w:jc w:val="both"/>
            </w:pPr>
            <w:r>
              <w:rPr>
                <w:rFonts w:ascii="Times New Roman"/>
                <w:b w:val="false"/>
                <w:i w:val="false"/>
                <w:color w:val="000000"/>
                <w:sz w:val="20"/>
              </w:rPr>
              <w:t>
байланысы торабы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p>
            <w:pPr>
              <w:spacing w:after="20"/>
              <w:ind w:left="20"/>
              <w:jc w:val="both"/>
            </w:pPr>
            <w:r>
              <w:rPr>
                <w:rFonts w:ascii="Times New Roman"/>
                <w:b w:val="false"/>
                <w:i w:val="false"/>
                <w:color w:val="000000"/>
                <w:sz w:val="20"/>
              </w:rPr>
              <w:t>
экономист,</w:t>
            </w:r>
          </w:p>
          <w:p>
            <w:pPr>
              <w:spacing w:after="20"/>
              <w:ind w:left="20"/>
              <w:jc w:val="both"/>
            </w:pPr>
            <w:r>
              <w:rPr>
                <w:rFonts w:ascii="Times New Roman"/>
                <w:b w:val="false"/>
                <w:i w:val="false"/>
                <w:color w:val="000000"/>
                <w:sz w:val="20"/>
              </w:rPr>
              <w:t>
қаржыгер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 Даутов</w:t>
            </w:r>
          </w:p>
          <w:p>
            <w:pPr>
              <w:spacing w:after="20"/>
              <w:ind w:left="20"/>
              <w:jc w:val="both"/>
            </w:pPr>
            <w:r>
              <w:rPr>
                <w:rFonts w:ascii="Times New Roman"/>
                <w:b w:val="false"/>
                <w:i w:val="false"/>
                <w:color w:val="000000"/>
                <w:sz w:val="20"/>
              </w:rPr>
              <w:t>
Дилшат Даутович"</w:t>
            </w:r>
          </w:p>
          <w:p>
            <w:pPr>
              <w:spacing w:after="20"/>
              <w:ind w:left="20"/>
              <w:jc w:val="both"/>
            </w:pPr>
            <w:r>
              <w:rPr>
                <w:rFonts w:ascii="Times New Roman"/>
                <w:b w:val="false"/>
                <w:i w:val="false"/>
                <w:color w:val="000000"/>
                <w:sz w:val="20"/>
              </w:rPr>
              <w:t>
жеке нотариус</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Алматы облысының</w:t>
            </w:r>
          </w:p>
          <w:p>
            <w:pPr>
              <w:spacing w:after="20"/>
              <w:ind w:left="20"/>
              <w:jc w:val="both"/>
            </w:pPr>
            <w:r>
              <w:rPr>
                <w:rFonts w:ascii="Times New Roman"/>
                <w:b w:val="false"/>
                <w:i w:val="false"/>
                <w:color w:val="000000"/>
                <w:sz w:val="20"/>
              </w:rPr>
              <w:t>
әділет</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"Ұйғыр ауданының</w:t>
            </w:r>
          </w:p>
          <w:p>
            <w:pPr>
              <w:spacing w:after="20"/>
              <w:ind w:left="20"/>
              <w:jc w:val="both"/>
            </w:pPr>
            <w:r>
              <w:rPr>
                <w:rFonts w:ascii="Times New Roman"/>
                <w:b w:val="false"/>
                <w:i w:val="false"/>
                <w:color w:val="000000"/>
                <w:sz w:val="20"/>
              </w:rPr>
              <w:t>
әділет басқармасы"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машы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w:t>
            </w:r>
          </w:p>
          <w:p>
            <w:pPr>
              <w:spacing w:after="20"/>
              <w:ind w:left="20"/>
              <w:jc w:val="both"/>
            </w:pPr>
            <w:r>
              <w:rPr>
                <w:rFonts w:ascii="Times New Roman"/>
                <w:b w:val="false"/>
                <w:i w:val="false"/>
                <w:color w:val="000000"/>
                <w:sz w:val="20"/>
              </w:rPr>
              <w:t>
құрылыс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аудандық</w:t>
            </w:r>
          </w:p>
          <w:p>
            <w:pPr>
              <w:spacing w:after="20"/>
              <w:ind w:left="20"/>
              <w:jc w:val="both"/>
            </w:pPr>
            <w:r>
              <w:rPr>
                <w:rFonts w:ascii="Times New Roman"/>
                <w:b w:val="false"/>
                <w:i w:val="false"/>
                <w:color w:val="000000"/>
                <w:sz w:val="20"/>
              </w:rPr>
              <w:t>
мәслихатының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p>
            <w:pPr>
              <w:spacing w:after="20"/>
              <w:ind w:left="20"/>
              <w:jc w:val="both"/>
            </w:pPr>
            <w:r>
              <w:rPr>
                <w:rFonts w:ascii="Times New Roman"/>
                <w:b w:val="false"/>
                <w:i w:val="false"/>
                <w:color w:val="000000"/>
                <w:sz w:val="20"/>
              </w:rPr>
              <w:t>
бойынша салық</w:t>
            </w:r>
          </w:p>
          <w:p>
            <w:pPr>
              <w:spacing w:after="20"/>
              <w:ind w:left="20"/>
              <w:jc w:val="both"/>
            </w:pPr>
            <w:r>
              <w:rPr>
                <w:rFonts w:ascii="Times New Roman"/>
                <w:b w:val="false"/>
                <w:i w:val="false"/>
                <w:color w:val="000000"/>
                <w:sz w:val="20"/>
              </w:rPr>
              <w:t>
басқармасы"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p>
            <w:pPr>
              <w:spacing w:after="20"/>
              <w:ind w:left="20"/>
              <w:jc w:val="both"/>
            </w:pPr>
            <w:r>
              <w:rPr>
                <w:rFonts w:ascii="Times New Roman"/>
                <w:b w:val="false"/>
                <w:i w:val="false"/>
                <w:color w:val="000000"/>
                <w:sz w:val="20"/>
              </w:rPr>
              <w:t>
экономист</w:t>
            </w:r>
          </w:p>
          <w:p>
            <w:pPr>
              <w:spacing w:after="20"/>
              <w:ind w:left="20"/>
              <w:jc w:val="both"/>
            </w:pPr>
            <w:r>
              <w:rPr>
                <w:rFonts w:ascii="Times New Roman"/>
                <w:b w:val="false"/>
                <w:i w:val="false"/>
                <w:color w:val="000000"/>
                <w:sz w:val="20"/>
              </w:rPr>
              <w:t>
Бухгалтер-</w:t>
            </w:r>
          </w:p>
          <w:p>
            <w:pPr>
              <w:spacing w:after="20"/>
              <w:ind w:left="20"/>
              <w:jc w:val="both"/>
            </w:pPr>
            <w:r>
              <w:rPr>
                <w:rFonts w:ascii="Times New Roman"/>
                <w:b w:val="false"/>
                <w:i w:val="false"/>
                <w:color w:val="000000"/>
                <w:sz w:val="20"/>
              </w:rPr>
              <w:t>
лық есеп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өңірі–</w:t>
            </w:r>
          </w:p>
          <w:p>
            <w:pPr>
              <w:spacing w:after="20"/>
              <w:ind w:left="20"/>
              <w:jc w:val="both"/>
            </w:pPr>
            <w:r>
              <w:rPr>
                <w:rFonts w:ascii="Times New Roman"/>
                <w:b w:val="false"/>
                <w:i w:val="false"/>
                <w:color w:val="000000"/>
                <w:sz w:val="20"/>
              </w:rPr>
              <w:t>
Или вадиси"</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серіктестігі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машы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w:t>
            </w:r>
          </w:p>
          <w:p>
            <w:pPr>
              <w:spacing w:after="20"/>
              <w:ind w:left="20"/>
              <w:jc w:val="both"/>
            </w:pPr>
            <w:r>
              <w:rPr>
                <w:rFonts w:ascii="Times New Roman"/>
                <w:b w:val="false"/>
                <w:i w:val="false"/>
                <w:color w:val="000000"/>
                <w:sz w:val="20"/>
              </w:rPr>
              <w:t>
тұрғын үй</w:t>
            </w:r>
          </w:p>
          <w:p>
            <w:pPr>
              <w:spacing w:after="20"/>
              <w:ind w:left="20"/>
              <w:jc w:val="both"/>
            </w:pPr>
            <w:r>
              <w:rPr>
                <w:rFonts w:ascii="Times New Roman"/>
                <w:b w:val="false"/>
                <w:i w:val="false"/>
                <w:color w:val="000000"/>
                <w:sz w:val="20"/>
              </w:rPr>
              <w:t>
инспекциясы</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w:t>
            </w:r>
          </w:p>
          <w:p>
            <w:pPr>
              <w:spacing w:after="20"/>
              <w:ind w:left="20"/>
              <w:jc w:val="both"/>
            </w:pPr>
            <w:r>
              <w:rPr>
                <w:rFonts w:ascii="Times New Roman"/>
                <w:b w:val="false"/>
                <w:i w:val="false"/>
                <w:color w:val="000000"/>
                <w:sz w:val="20"/>
              </w:rPr>
              <w:t>
инженер,</w:t>
            </w:r>
          </w:p>
          <w:p>
            <w:pPr>
              <w:spacing w:after="20"/>
              <w:ind w:left="20"/>
              <w:jc w:val="both"/>
            </w:pPr>
            <w:r>
              <w:rPr>
                <w:rFonts w:ascii="Times New Roman"/>
                <w:b w:val="false"/>
                <w:i w:val="false"/>
                <w:color w:val="000000"/>
                <w:sz w:val="20"/>
              </w:rPr>
              <w:t>
қаржыгер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w:t>
            </w:r>
          </w:p>
          <w:p>
            <w:pPr>
              <w:spacing w:after="20"/>
              <w:ind w:left="20"/>
              <w:jc w:val="both"/>
            </w:pPr>
            <w:r>
              <w:rPr>
                <w:rFonts w:ascii="Times New Roman"/>
                <w:b w:val="false"/>
                <w:i w:val="false"/>
                <w:color w:val="000000"/>
                <w:sz w:val="20"/>
              </w:rPr>
              <w:t>
мәдениет және</w:t>
            </w:r>
          </w:p>
          <w:p>
            <w:pPr>
              <w:spacing w:after="20"/>
              <w:ind w:left="20"/>
              <w:jc w:val="both"/>
            </w:pPr>
            <w:r>
              <w:rPr>
                <w:rFonts w:ascii="Times New Roman"/>
                <w:b w:val="false"/>
                <w:i w:val="false"/>
                <w:color w:val="000000"/>
                <w:sz w:val="20"/>
              </w:rPr>
              <w:t>
тілдерді дамыту</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маманы,</w:t>
            </w:r>
          </w:p>
          <w:p>
            <w:pPr>
              <w:spacing w:after="20"/>
              <w:ind w:left="20"/>
              <w:jc w:val="both"/>
            </w:pPr>
            <w:r>
              <w:rPr>
                <w:rFonts w:ascii="Times New Roman"/>
                <w:b w:val="false"/>
                <w:i w:val="false"/>
                <w:color w:val="000000"/>
                <w:sz w:val="20"/>
              </w:rPr>
              <w:t>
іс</w:t>
            </w:r>
          </w:p>
          <w:p>
            <w:pPr>
              <w:spacing w:after="20"/>
              <w:ind w:left="20"/>
              <w:jc w:val="both"/>
            </w:pPr>
            <w:r>
              <w:rPr>
                <w:rFonts w:ascii="Times New Roman"/>
                <w:b w:val="false"/>
                <w:i w:val="false"/>
                <w:color w:val="000000"/>
                <w:sz w:val="20"/>
              </w:rPr>
              <w:t>
жүргізуші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p>
            <w:pPr>
              <w:spacing w:after="20"/>
              <w:ind w:left="20"/>
              <w:jc w:val="both"/>
            </w:pPr>
            <w:r>
              <w:rPr>
                <w:rFonts w:ascii="Times New Roman"/>
                <w:b w:val="false"/>
                <w:i w:val="false"/>
                <w:color w:val="000000"/>
                <w:sz w:val="20"/>
              </w:rPr>
              <w:t>
әкімінің "Аудандық</w:t>
            </w:r>
          </w:p>
          <w:p>
            <w:pPr>
              <w:spacing w:after="20"/>
              <w:ind w:left="20"/>
              <w:jc w:val="both"/>
            </w:pPr>
            <w:r>
              <w:rPr>
                <w:rFonts w:ascii="Times New Roman"/>
                <w:b w:val="false"/>
                <w:i w:val="false"/>
                <w:color w:val="000000"/>
                <w:sz w:val="20"/>
              </w:rPr>
              <w:t>
мәдениет үйі"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қазыналық</w:t>
            </w:r>
          </w:p>
          <w:p>
            <w:pPr>
              <w:spacing w:after="20"/>
              <w:ind w:left="20"/>
              <w:jc w:val="both"/>
            </w:pPr>
            <w:r>
              <w:rPr>
                <w:rFonts w:ascii="Times New Roman"/>
                <w:b w:val="false"/>
                <w:i w:val="false"/>
                <w:color w:val="000000"/>
                <w:sz w:val="20"/>
              </w:rPr>
              <w:t>
кәсіпорны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машы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бойынша Бақылау</w:t>
            </w:r>
          </w:p>
          <w:p>
            <w:pPr>
              <w:spacing w:after="20"/>
              <w:ind w:left="20"/>
              <w:jc w:val="both"/>
            </w:pPr>
            <w:r>
              <w:rPr>
                <w:rFonts w:ascii="Times New Roman"/>
                <w:b w:val="false"/>
                <w:i w:val="false"/>
                <w:color w:val="000000"/>
                <w:sz w:val="20"/>
              </w:rPr>
              <w:t>
және әлеуметтік</w:t>
            </w:r>
          </w:p>
          <w:p>
            <w:pPr>
              <w:spacing w:after="20"/>
              <w:ind w:left="20"/>
              <w:jc w:val="both"/>
            </w:pPr>
            <w:r>
              <w:rPr>
                <w:rFonts w:ascii="Times New Roman"/>
                <w:b w:val="false"/>
                <w:i w:val="false"/>
                <w:color w:val="000000"/>
                <w:sz w:val="20"/>
              </w:rPr>
              <w:t>
қорғау</w:t>
            </w:r>
          </w:p>
          <w:p>
            <w:pPr>
              <w:spacing w:after="20"/>
              <w:ind w:left="20"/>
              <w:jc w:val="both"/>
            </w:pPr>
            <w:r>
              <w:rPr>
                <w:rFonts w:ascii="Times New Roman"/>
                <w:b w:val="false"/>
                <w:i w:val="false"/>
                <w:color w:val="000000"/>
                <w:sz w:val="20"/>
              </w:rPr>
              <w:t>
департаменті "N 5</w:t>
            </w:r>
          </w:p>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сараптама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машы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w:t>
            </w:r>
          </w:p>
          <w:p>
            <w:pPr>
              <w:spacing w:after="20"/>
              <w:ind w:left="20"/>
              <w:jc w:val="both"/>
            </w:pPr>
            <w:r>
              <w:rPr>
                <w:rFonts w:ascii="Times New Roman"/>
                <w:b w:val="false"/>
                <w:i w:val="false"/>
                <w:color w:val="000000"/>
                <w:sz w:val="20"/>
              </w:rPr>
              <w:t>
жұмыспен қамту</w:t>
            </w:r>
          </w:p>
          <w:p>
            <w:pPr>
              <w:spacing w:after="20"/>
              <w:ind w:left="20"/>
              <w:jc w:val="both"/>
            </w:pPr>
            <w:r>
              <w:rPr>
                <w:rFonts w:ascii="Times New Roman"/>
                <w:b w:val="false"/>
                <w:i w:val="false"/>
                <w:color w:val="000000"/>
                <w:sz w:val="20"/>
              </w:rPr>
              <w:t>
және әлеуметтік</w:t>
            </w:r>
          </w:p>
          <w:p>
            <w:pPr>
              <w:spacing w:after="20"/>
              <w:ind w:left="20"/>
              <w:jc w:val="both"/>
            </w:pPr>
            <w:r>
              <w:rPr>
                <w:rFonts w:ascii="Times New Roman"/>
                <w:b w:val="false"/>
                <w:i w:val="false"/>
                <w:color w:val="000000"/>
                <w:sz w:val="20"/>
              </w:rPr>
              <w:t>
бағдарламалар</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p>
            <w:pPr>
              <w:spacing w:after="20"/>
              <w:ind w:left="20"/>
              <w:jc w:val="both"/>
            </w:pPr>
            <w:r>
              <w:rPr>
                <w:rFonts w:ascii="Times New Roman"/>
                <w:b w:val="false"/>
                <w:i w:val="false"/>
                <w:color w:val="000000"/>
                <w:sz w:val="20"/>
              </w:rPr>
              <w:t>
есепші,</w:t>
            </w:r>
          </w:p>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машы, іс</w:t>
            </w:r>
          </w:p>
          <w:p>
            <w:pPr>
              <w:spacing w:after="20"/>
              <w:ind w:left="20"/>
              <w:jc w:val="both"/>
            </w:pPr>
            <w:r>
              <w:rPr>
                <w:rFonts w:ascii="Times New Roman"/>
                <w:b w:val="false"/>
                <w:i w:val="false"/>
                <w:color w:val="000000"/>
                <w:sz w:val="20"/>
              </w:rPr>
              <w:t>
жүргізуші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аудандық</w:t>
            </w:r>
          </w:p>
          <w:p>
            <w:pPr>
              <w:spacing w:after="20"/>
              <w:ind w:left="20"/>
              <w:jc w:val="both"/>
            </w:pPr>
            <w:r>
              <w:rPr>
                <w:rFonts w:ascii="Times New Roman"/>
                <w:b w:val="false"/>
                <w:i w:val="false"/>
                <w:color w:val="000000"/>
                <w:sz w:val="20"/>
              </w:rPr>
              <w:t>
жұмыспен қамту</w:t>
            </w:r>
          </w:p>
          <w:p>
            <w:pPr>
              <w:spacing w:after="20"/>
              <w:ind w:left="20"/>
              <w:jc w:val="both"/>
            </w:pPr>
            <w:r>
              <w:rPr>
                <w:rFonts w:ascii="Times New Roman"/>
                <w:b w:val="false"/>
                <w:i w:val="false"/>
                <w:color w:val="000000"/>
                <w:sz w:val="20"/>
              </w:rPr>
              <w:t>
орталығы"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машы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w:t>
            </w:r>
          </w:p>
          <w:p>
            <w:pPr>
              <w:spacing w:after="20"/>
              <w:ind w:left="20"/>
              <w:jc w:val="both"/>
            </w:pPr>
            <w:r>
              <w:rPr>
                <w:rFonts w:ascii="Times New Roman"/>
                <w:b w:val="false"/>
                <w:i w:val="false"/>
                <w:color w:val="000000"/>
                <w:sz w:val="20"/>
              </w:rPr>
              <w:t>
сәулет және қала</w:t>
            </w:r>
          </w:p>
          <w:p>
            <w:pPr>
              <w:spacing w:after="20"/>
              <w:ind w:left="20"/>
              <w:jc w:val="both"/>
            </w:pPr>
            <w:r>
              <w:rPr>
                <w:rFonts w:ascii="Times New Roman"/>
                <w:b w:val="false"/>
                <w:i w:val="false"/>
                <w:color w:val="000000"/>
                <w:sz w:val="20"/>
              </w:rPr>
              <w:t>
құрылысы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w:t>
            </w:r>
          </w:p>
          <w:p>
            <w:pPr>
              <w:spacing w:after="20"/>
              <w:ind w:left="20"/>
              <w:jc w:val="both"/>
            </w:pPr>
            <w:r>
              <w:rPr>
                <w:rFonts w:ascii="Times New Roman"/>
                <w:b w:val="false"/>
                <w:i w:val="false"/>
                <w:color w:val="000000"/>
                <w:sz w:val="20"/>
              </w:rPr>
              <w:t>
есепші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w:t>
            </w:r>
          </w:p>
          <w:p>
            <w:pPr>
              <w:spacing w:after="20"/>
              <w:ind w:left="20"/>
              <w:jc w:val="both"/>
            </w:pPr>
            <w:r>
              <w:rPr>
                <w:rFonts w:ascii="Times New Roman"/>
                <w:b w:val="false"/>
                <w:i w:val="false"/>
                <w:color w:val="000000"/>
                <w:sz w:val="20"/>
              </w:rPr>
              <w:t>
Шонжы ауылындағы N</w:t>
            </w:r>
          </w:p>
          <w:p>
            <w:pPr>
              <w:spacing w:after="20"/>
              <w:ind w:left="20"/>
              <w:jc w:val="both"/>
            </w:pPr>
            <w:r>
              <w:rPr>
                <w:rFonts w:ascii="Times New Roman"/>
                <w:b w:val="false"/>
                <w:i w:val="false"/>
                <w:color w:val="000000"/>
                <w:sz w:val="20"/>
              </w:rPr>
              <w:t>
психолого-</w:t>
            </w:r>
          </w:p>
          <w:p>
            <w:pPr>
              <w:spacing w:after="20"/>
              <w:ind w:left="20"/>
              <w:jc w:val="both"/>
            </w:pPr>
            <w:r>
              <w:rPr>
                <w:rFonts w:ascii="Times New Roman"/>
                <w:b w:val="false"/>
                <w:i w:val="false"/>
                <w:color w:val="000000"/>
                <w:sz w:val="20"/>
              </w:rPr>
              <w:t>
педагогикалық</w:t>
            </w:r>
          </w:p>
          <w:p>
            <w:pPr>
              <w:spacing w:after="20"/>
              <w:ind w:left="20"/>
              <w:jc w:val="both"/>
            </w:pPr>
            <w:r>
              <w:rPr>
                <w:rFonts w:ascii="Times New Roman"/>
                <w:b w:val="false"/>
                <w:i w:val="false"/>
                <w:color w:val="000000"/>
                <w:sz w:val="20"/>
              </w:rPr>
              <w:t>
коррекциялық</w:t>
            </w:r>
          </w:p>
          <w:p>
            <w:pPr>
              <w:spacing w:after="20"/>
              <w:ind w:left="20"/>
              <w:jc w:val="both"/>
            </w:pPr>
            <w:r>
              <w:rPr>
                <w:rFonts w:ascii="Times New Roman"/>
                <w:b w:val="false"/>
                <w:i w:val="false"/>
                <w:color w:val="000000"/>
                <w:sz w:val="20"/>
              </w:rPr>
              <w:t>
кабинеті"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есепші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