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2eba" w14:textId="9c12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Жамбыл облысы Т.Рысқұлов ауданы мәслихатының 2012 жылғы 21 желтоқсандағы № 9-5 шешімі. Жамбыл облысы Әділет департаментінде 2012 жылғы 28 желтоқсанда № 1868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6 437 172 мың теңге:</w:t>
      </w:r>
      <w:r>
        <w:br/>
      </w:r>
      <w:r>
        <w:rPr>
          <w:rFonts w:ascii="Times New Roman"/>
          <w:b w:val="false"/>
          <w:i w:val="false"/>
          <w:color w:val="000000"/>
          <w:sz w:val="28"/>
        </w:rPr>
        <w:t>
      салықтық түсімдер 1 999 056 мың теңге;</w:t>
      </w:r>
      <w:r>
        <w:br/>
      </w:r>
      <w:r>
        <w:rPr>
          <w:rFonts w:ascii="Times New Roman"/>
          <w:b w:val="false"/>
          <w:i w:val="false"/>
          <w:color w:val="000000"/>
          <w:sz w:val="28"/>
        </w:rPr>
        <w:t>
      салықтық емес түсімдер 18 067 мың теңге;</w:t>
      </w:r>
      <w:r>
        <w:br/>
      </w:r>
      <w:r>
        <w:rPr>
          <w:rFonts w:ascii="Times New Roman"/>
          <w:b w:val="false"/>
          <w:i w:val="false"/>
          <w:color w:val="000000"/>
          <w:sz w:val="28"/>
        </w:rPr>
        <w:t>
      негізгі капиталды сатудан түсетін түсімдер 9 667 мың теңге;</w:t>
      </w:r>
      <w:r>
        <w:br/>
      </w:r>
      <w:r>
        <w:rPr>
          <w:rFonts w:ascii="Times New Roman"/>
          <w:b w:val="false"/>
          <w:i w:val="false"/>
          <w:color w:val="000000"/>
          <w:sz w:val="28"/>
        </w:rPr>
        <w:t>
      трансферттер түсімі 4 410 382 мың теңге;</w:t>
      </w:r>
      <w:r>
        <w:br/>
      </w:r>
      <w:r>
        <w:rPr>
          <w:rFonts w:ascii="Times New Roman"/>
          <w:b w:val="false"/>
          <w:i w:val="false"/>
          <w:color w:val="000000"/>
          <w:sz w:val="28"/>
        </w:rPr>
        <w:t>
</w:t>
      </w:r>
      <w:r>
        <w:rPr>
          <w:rFonts w:ascii="Times New Roman"/>
          <w:b w:val="false"/>
          <w:i w:val="false"/>
          <w:color w:val="000000"/>
          <w:sz w:val="28"/>
        </w:rPr>
        <w:t>
      2) шығындар 6 545 411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46 556 мың теңге;</w:t>
      </w:r>
      <w:r>
        <w:br/>
      </w:r>
      <w:r>
        <w:rPr>
          <w:rFonts w:ascii="Times New Roman"/>
          <w:b w:val="false"/>
          <w:i w:val="false"/>
          <w:color w:val="000000"/>
          <w:sz w:val="28"/>
        </w:rPr>
        <w:t>
      бюджеттік кредиттер 51 930 мың теңге;</w:t>
      </w:r>
      <w:r>
        <w:br/>
      </w:r>
      <w:r>
        <w:rPr>
          <w:rFonts w:ascii="Times New Roman"/>
          <w:b w:val="false"/>
          <w:i w:val="false"/>
          <w:color w:val="000000"/>
          <w:sz w:val="28"/>
        </w:rPr>
        <w:t>
      бюджеттік кредиттерді өтеу 5 374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38 128 мың теңге:</w:t>
      </w:r>
      <w:r>
        <w:br/>
      </w:r>
      <w:r>
        <w:rPr>
          <w:rFonts w:ascii="Times New Roman"/>
          <w:b w:val="false"/>
          <w:i w:val="false"/>
          <w:color w:val="000000"/>
          <w:sz w:val="28"/>
        </w:rPr>
        <w:t>
      қаржы активтерін сатып алу 38 128 мың теңге;</w:t>
      </w:r>
      <w:r>
        <w:br/>
      </w:r>
      <w:r>
        <w:rPr>
          <w:rFonts w:ascii="Times New Roman"/>
          <w:b w:val="false"/>
          <w:i w:val="false"/>
          <w:color w:val="000000"/>
          <w:sz w:val="28"/>
        </w:rPr>
        <w:t>
      мемлекеттің қаржы активтерін сатудан түсетін түсімдер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-192 923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192 923 мың теңге;</w:t>
      </w:r>
      <w:r>
        <w:br/>
      </w:r>
      <w:r>
        <w:rPr>
          <w:rFonts w:ascii="Times New Roman"/>
          <w:b w:val="false"/>
          <w:i w:val="false"/>
          <w:color w:val="000000"/>
          <w:sz w:val="28"/>
        </w:rPr>
        <w:t>
      қарыздар түсімі 51 930 мың теңге;</w:t>
      </w:r>
      <w:r>
        <w:br/>
      </w:r>
      <w:r>
        <w:rPr>
          <w:rFonts w:ascii="Times New Roman"/>
          <w:b w:val="false"/>
          <w:i w:val="false"/>
          <w:color w:val="000000"/>
          <w:sz w:val="28"/>
        </w:rPr>
        <w:t>
      қарыздарды өтеу 5 599 мың теңге; бюджет қаражатының пайдаланылатын қалдықтары 146 592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 Рысқұлов аудандық  мәслихатының 12.04.2013 </w:t>
      </w:r>
      <w:r>
        <w:rPr>
          <w:rFonts w:ascii="Times New Roman"/>
          <w:b w:val="false"/>
          <w:i w:val="false"/>
          <w:color w:val="000000"/>
          <w:sz w:val="28"/>
        </w:rPr>
        <w:t>№ 11-4</w:t>
      </w:r>
      <w:r>
        <w:rPr>
          <w:rFonts w:ascii="Times New Roman"/>
          <w:b w:val="false"/>
          <w:i w:val="false"/>
          <w:color w:val="ff0000"/>
          <w:sz w:val="28"/>
        </w:rPr>
        <w:t xml:space="preserve">; 29.05.2013 </w:t>
      </w:r>
      <w:r>
        <w:rPr>
          <w:rFonts w:ascii="Times New Roman"/>
          <w:b w:val="false"/>
          <w:i w:val="false"/>
          <w:color w:val="000000"/>
          <w:sz w:val="28"/>
        </w:rPr>
        <w:t>№ 12-6</w:t>
      </w:r>
      <w:r>
        <w:rPr>
          <w:rFonts w:ascii="Times New Roman"/>
          <w:b w:val="false"/>
          <w:i w:val="false"/>
          <w:color w:val="ff0000"/>
          <w:sz w:val="28"/>
        </w:rPr>
        <w:t xml:space="preserve">; 17.07.2013 </w:t>
      </w:r>
      <w:r>
        <w:rPr>
          <w:rFonts w:ascii="Times New Roman"/>
          <w:b w:val="false"/>
          <w:i w:val="false"/>
          <w:color w:val="000000"/>
          <w:sz w:val="28"/>
        </w:rPr>
        <w:t>№ 14-4</w:t>
      </w:r>
      <w:r>
        <w:rPr>
          <w:rFonts w:ascii="Times New Roman"/>
          <w:b w:val="false"/>
          <w:i w:val="false"/>
          <w:color w:val="ff0000"/>
          <w:sz w:val="28"/>
        </w:rPr>
        <w:t xml:space="preserve">;  09.09.2013 </w:t>
      </w:r>
      <w:r>
        <w:rPr>
          <w:rFonts w:ascii="Times New Roman"/>
          <w:b w:val="false"/>
          <w:i w:val="false"/>
          <w:color w:val="000000"/>
          <w:sz w:val="28"/>
        </w:rPr>
        <w:t>№ 17-4</w:t>
      </w:r>
      <w:r>
        <w:rPr>
          <w:rFonts w:ascii="Times New Roman"/>
          <w:b w:val="false"/>
          <w:i w:val="false"/>
          <w:color w:val="ff0000"/>
          <w:sz w:val="28"/>
        </w:rPr>
        <w:t xml:space="preserve">; 10.10.2013 </w:t>
      </w:r>
      <w:r>
        <w:rPr>
          <w:rFonts w:ascii="Times New Roman"/>
          <w:b w:val="false"/>
          <w:i w:val="false"/>
          <w:color w:val="000000"/>
          <w:sz w:val="28"/>
        </w:rPr>
        <w:t>№ 18-4</w:t>
      </w:r>
      <w:r>
        <w:rPr>
          <w:rFonts w:ascii="Times New Roman"/>
          <w:b w:val="false"/>
          <w:i w:val="false"/>
          <w:color w:val="ff0000"/>
          <w:sz w:val="28"/>
        </w:rPr>
        <w:t xml:space="preserve">; 14.11.2013 </w:t>
      </w:r>
      <w:r>
        <w:rPr>
          <w:rFonts w:ascii="Times New Roman"/>
          <w:b w:val="false"/>
          <w:i w:val="false"/>
          <w:color w:val="000000"/>
          <w:sz w:val="28"/>
        </w:rPr>
        <w:t>№ 19-4</w:t>
      </w:r>
      <w:r>
        <w:rPr>
          <w:rFonts w:ascii="Times New Roman"/>
          <w:b w:val="false"/>
          <w:i w:val="false"/>
          <w:color w:val="ff0000"/>
          <w:sz w:val="28"/>
        </w:rPr>
        <w:t xml:space="preserve">; 10.12.2013 </w:t>
      </w:r>
      <w:r>
        <w:rPr>
          <w:rFonts w:ascii="Times New Roman"/>
          <w:b w:val="false"/>
          <w:i w:val="false"/>
          <w:color w:val="000000"/>
          <w:sz w:val="28"/>
        </w:rPr>
        <w:t xml:space="preserve">№  20-4 </w:t>
      </w:r>
      <w:r>
        <w:rPr>
          <w:rFonts w:ascii="Times New Roman"/>
          <w:b w:val="false"/>
          <w:i w:val="false"/>
          <w:color w:val="ff0000"/>
          <w:sz w:val="28"/>
        </w:rPr>
        <w:t>(2013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жылы облыстық бюджеттен аудандық бюджетке берілетін субвенция мөлшері 2 899 317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2012-2014 жылдары аудандық бюджеттен қаржыландыратын ауылдық елдi мекендерде жұмыс iстейтiн әлеуметтiк қамсыздандыру, білім беру, мәдениет және спорт мамандарына қызметтің осы түрлерiмен қалалық жағдайда айналысатын мамандардың ставкаларымен салыстырғанда айлықақы мен тарифтiк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4.Аудандық жергілікті атқарушы органның резерві 1 572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Т. Рысқұлов аудандық  мәслихатының 12.04.2013 </w:t>
      </w:r>
      <w:r>
        <w:rPr>
          <w:rFonts w:ascii="Times New Roman"/>
          <w:b w:val="false"/>
          <w:i w:val="false"/>
          <w:color w:val="000000"/>
          <w:sz w:val="28"/>
        </w:rPr>
        <w:t>№ 11-4</w:t>
      </w:r>
      <w:r>
        <w:rPr>
          <w:rFonts w:ascii="Times New Roman"/>
          <w:b w:val="false"/>
          <w:i w:val="false"/>
          <w:color w:val="ff0000"/>
          <w:sz w:val="28"/>
        </w:rPr>
        <w:t xml:space="preserve">; 10.10.2013 </w:t>
      </w:r>
      <w:r>
        <w:rPr>
          <w:rFonts w:ascii="Times New Roman"/>
          <w:b w:val="false"/>
          <w:i w:val="false"/>
          <w:color w:val="000000"/>
          <w:sz w:val="28"/>
        </w:rPr>
        <w:t>№ 18-4</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бюджеттіқ инвестициялық жобаларды іске асыруға бағытталған бюджеттік бағдарламаларға бөлінген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бюджеттің атқару процесінде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ауданның ауылдық (селолық) округтің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әділет органдарында мемлекеттік тіркелген күннен бастап күшіне енеді және 2013 жылдың 1 қантарынан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 Көпбаев                                 Б. Шамаев</w:t>
      </w:r>
    </w:p>
    <w:bookmarkEnd w:id="0"/>
    <w:bookmarkStart w:name="z17"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 1 қосымша</w:t>
      </w:r>
    </w:p>
    <w:bookmarkEnd w:id="1"/>
    <w:p>
      <w:pPr>
        <w:spacing w:after="0"/>
        <w:ind w:left="0"/>
        <w:jc w:val="left"/>
      </w:pPr>
      <w:r>
        <w:rPr>
          <w:rFonts w:ascii="Times New Roman"/>
          <w:b/>
          <w:i w:val="false"/>
          <w:color w:val="000000"/>
        </w:rPr>
        <w:t xml:space="preserve"> 2013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Т. Рысқұлов аудандық мәслихатының 10.12.2013 </w:t>
      </w:r>
      <w:r>
        <w:rPr>
          <w:rFonts w:ascii="Times New Roman"/>
          <w:b w:val="false"/>
          <w:i w:val="false"/>
          <w:color w:val="ff0000"/>
          <w:sz w:val="28"/>
        </w:rPr>
        <w:t>№ 20-4</w:t>
      </w:r>
      <w:r>
        <w:rPr>
          <w:rFonts w:ascii="Times New Roman"/>
          <w:b w:val="false"/>
          <w:i w:val="false"/>
          <w:color w:val="ff0000"/>
          <w:sz w:val="28"/>
        </w:rPr>
        <w:t xml:space="preserve"> (2013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24"/>
        <w:gridCol w:w="645"/>
        <w:gridCol w:w="9583"/>
        <w:gridCol w:w="218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6437172</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1999056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209688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1585004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1528610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4410382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4410382</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4410382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87"/>
        <w:gridCol w:w="708"/>
        <w:gridCol w:w="9483"/>
        <w:gridCol w:w="2161"/>
      </w:tblGrid>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6545411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3883141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397653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2976842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2859227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38808</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906332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708604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102342</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330584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53919</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46"/>
        <w:gridCol w:w="710"/>
        <w:gridCol w:w="9556"/>
        <w:gridCol w:w="2146"/>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50"/>
        <w:gridCol w:w="750"/>
        <w:gridCol w:w="9461"/>
        <w:gridCol w:w="218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89"/>
        <w:gridCol w:w="752"/>
        <w:gridCol w:w="9448"/>
        <w:gridCol w:w="223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10"/>
        <w:gridCol w:w="752"/>
        <w:gridCol w:w="9469"/>
        <w:gridCol w:w="22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710"/>
        <w:gridCol w:w="9469"/>
        <w:gridCol w:w="225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31"/>
        <w:gridCol w:w="689"/>
        <w:gridCol w:w="9426"/>
        <w:gridCol w:w="22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18"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 2 қосымша</w:t>
      </w:r>
    </w:p>
    <w:bookmarkEnd w:id="2"/>
    <w:p>
      <w:pPr>
        <w:spacing w:after="0"/>
        <w:ind w:left="0"/>
        <w:jc w:val="left"/>
      </w:pPr>
      <w:r>
        <w:rPr>
          <w:rFonts w:ascii="Times New Roman"/>
          <w:b/>
          <w:i w:val="false"/>
          <w:color w:val="000000"/>
        </w:rPr>
        <w:t xml:space="preserve"> 2014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9"/>
        <w:gridCol w:w="500"/>
        <w:gridCol w:w="9569"/>
        <w:gridCol w:w="20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Кірістер атауы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5 877 976</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804 663</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137 348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137 348</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552 165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5 069 213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5 069 213</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5 069 213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793"/>
        <w:gridCol w:w="9233"/>
        <w:gridCol w:w="19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5 877 976</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289 055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13 935</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76 720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166 797</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161 797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17 073</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3 876 394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317 487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317 487</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3 031 122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2 904 857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174 743</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345 238</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314 818</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108 202</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26 169</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15 286</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661 193</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585 053</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585 053</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34 196</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285 225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160 710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117 038</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14 183</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12 004</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23 913</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334 159</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334 159</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334 159</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30 009</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17 244</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9413"/>
        <w:gridCol w:w="20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9413"/>
        <w:gridCol w:w="20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9393"/>
        <w:gridCol w:w="20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9493"/>
        <w:gridCol w:w="19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9473"/>
        <w:gridCol w:w="19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9353"/>
        <w:gridCol w:w="20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 3 қосымша</w:t>
      </w:r>
    </w:p>
    <w:bookmarkEnd w:id="3"/>
    <w:p>
      <w:pPr>
        <w:spacing w:after="0"/>
        <w:ind w:left="0"/>
        <w:jc w:val="left"/>
      </w:pPr>
      <w:r>
        <w:rPr>
          <w:rFonts w:ascii="Times New Roman"/>
          <w:b/>
          <w:i w:val="false"/>
          <w:color w:val="000000"/>
        </w:rPr>
        <w:t xml:space="preserve"> 2015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9"/>
        <w:gridCol w:w="500"/>
        <w:gridCol w:w="9508"/>
        <w:gridCol w:w="202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Кірістер 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4 946 847</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831 145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144 350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144 350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4 111 502</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4 111 502</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4 111 502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89"/>
        <w:gridCol w:w="794"/>
        <w:gridCol w:w="9198"/>
        <w:gridCol w:w="202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4 946 847</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283 110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14 153</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69 507</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167 800</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14 930</w:t>
            </w:r>
          </w:p>
        </w:tc>
      </w:tr>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3 448 280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304 245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304 245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2 712 261</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2 597 073</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115 188</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155 012</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8 612</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263 667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263 667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365 911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334 813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126 636</w:t>
            </w:r>
          </w:p>
        </w:tc>
      </w:tr>
      <w:tr>
        <w:trPr>
          <w:trHeight w:val="9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31 098</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29 798</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171 025</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282 143</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161 890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21 892</w:t>
            </w:r>
          </w:p>
        </w:tc>
      </w:tr>
      <w:tr>
        <w:trPr>
          <w:trHeight w:val="8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23 303</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13 612</w:t>
            </w:r>
          </w:p>
        </w:tc>
      </w:tr>
      <w:tr>
        <w:trPr>
          <w:trHeight w:val="5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13 612</w:t>
            </w:r>
          </w:p>
        </w:tc>
      </w:tr>
      <w:tr>
        <w:trPr>
          <w:trHeight w:val="12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318 372</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75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w:t>
            </w:r>
          </w:p>
        </w:tc>
      </w:tr>
      <w:tr>
        <w:trPr>
          <w:trHeight w:val="8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50"/>
        <w:gridCol w:w="650"/>
        <w:gridCol w:w="9476"/>
        <w:gridCol w:w="19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8"/>
        <w:gridCol w:w="477"/>
        <w:gridCol w:w="9710"/>
        <w:gridCol w:w="180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5"/>
        <w:gridCol w:w="646"/>
        <w:gridCol w:w="9435"/>
        <w:gridCol w:w="182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648"/>
        <w:gridCol w:w="9273"/>
        <w:gridCol w:w="20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69"/>
        <w:gridCol w:w="647"/>
        <w:gridCol w:w="9253"/>
        <w:gridCol w:w="204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9"/>
        <w:gridCol w:w="731"/>
        <w:gridCol w:w="9110"/>
        <w:gridCol w:w="208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4 қосымша</w:t>
      </w:r>
    </w:p>
    <w:bookmarkEnd w:id="4"/>
    <w:p>
      <w:pPr>
        <w:spacing w:after="0"/>
        <w:ind w:left="0"/>
        <w:jc w:val="left"/>
      </w:pPr>
      <w:r>
        <w:rPr>
          <w:rFonts w:ascii="Times New Roman"/>
          <w:b/>
          <w:i w:val="false"/>
          <w:color w:val="000000"/>
        </w:rPr>
        <w:t xml:space="preserve"> 2013 жылға арналған бюджеттік инвестициялық жобаларды іске</w:t>
      </w:r>
      <w:r>
        <w:br/>
      </w:r>
      <w:r>
        <w:rPr>
          <w:rFonts w:ascii="Times New Roman"/>
          <w:b/>
          <w:i w:val="false"/>
          <w:color w:val="000000"/>
        </w:rPr>
        <w:t>
асыруға бағытталған бюджеттік бағдарламаларға бөлінген</w:t>
      </w:r>
      <w:r>
        <w:br/>
      </w:r>
      <w:r>
        <w:rPr>
          <w:rFonts w:ascii="Times New Roman"/>
          <w:b/>
          <w:i w:val="false"/>
          <w:color w:val="000000"/>
        </w:rPr>
        <w:t>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 Рысқұлов аудандық мәслихатының 12.04.2013 </w:t>
      </w:r>
      <w:r>
        <w:rPr>
          <w:rFonts w:ascii="Times New Roman"/>
          <w:b w:val="false"/>
          <w:i w:val="false"/>
          <w:color w:val="ff0000"/>
          <w:sz w:val="28"/>
        </w:rPr>
        <w:t>№ 11-4</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88"/>
        <w:gridCol w:w="888"/>
        <w:gridCol w:w="1069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bookmarkStart w:name="z21" w:id="5"/>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5 қосымша</w:t>
      </w:r>
    </w:p>
    <w:bookmarkEnd w:id="5"/>
    <w:p>
      <w:pPr>
        <w:spacing w:after="0"/>
        <w:ind w:left="0"/>
        <w:jc w:val="left"/>
      </w:pPr>
      <w:r>
        <w:rPr>
          <w:rFonts w:ascii="Times New Roman"/>
          <w:b/>
          <w:i w:val="false"/>
          <w:color w:val="000000"/>
        </w:rPr>
        <w:t xml:space="preserve"> 2012 жылға арналған жергілікті бюджеттің орындалу процесінде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685"/>
        <w:gridCol w:w="685"/>
        <w:gridCol w:w="11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шынықтыру және спорт бөлімі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6"/>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6 қосымша</w:t>
      </w:r>
    </w:p>
    <w:bookmarkEnd w:id="6"/>
    <w:p>
      <w:pPr>
        <w:spacing w:after="0"/>
        <w:ind w:left="0"/>
        <w:jc w:val="left"/>
      </w:pPr>
      <w:r>
        <w:rPr>
          <w:rFonts w:ascii="Times New Roman"/>
          <w:b/>
          <w:i w:val="false"/>
          <w:color w:val="000000"/>
        </w:rPr>
        <w:t xml:space="preserve"> 2013 жылға арналған ауыл шаруашылығы мақсатындағы жер</w:t>
      </w:r>
      <w:r>
        <w:br/>
      </w:r>
      <w:r>
        <w:rPr>
          <w:rFonts w:ascii="Times New Roman"/>
          <w:b/>
          <w:i w:val="false"/>
          <w:color w:val="000000"/>
        </w:rPr>
        <w:t>
учаскелерін сатудан Қазақстан Республикасының Ұлттық қорына</w:t>
      </w:r>
      <w:r>
        <w:br/>
      </w:r>
      <w:r>
        <w:rPr>
          <w:rFonts w:ascii="Times New Roman"/>
          <w:b/>
          <w:i w:val="false"/>
          <w:color w:val="000000"/>
        </w:rPr>
        <w:t>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64"/>
        <w:gridCol w:w="2419"/>
        <w:gridCol w:w="6197"/>
        <w:gridCol w:w="201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33</w:t>
            </w: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vMerge/>
            <w:tcBorders>
              <w:top w:val="nil"/>
              <w:left w:val="single" w:color="cfcfcf" w:sz="5"/>
              <w:bottom w:val="single" w:color="cfcfcf" w:sz="5"/>
              <w:right w:val="single" w:color="cfcfcf" w:sz="5"/>
            </w:tcBorders>
          </w:tcPr>
          <w:p/>
        </w:tc>
      </w:tr>
      <w:tr>
        <w:trPr>
          <w:trHeight w:val="82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03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vMerge/>
            <w:tcBorders>
              <w:top w:val="nil"/>
              <w:left w:val="single" w:color="cfcfcf" w:sz="5"/>
              <w:bottom w:val="single" w:color="cfcfcf" w:sz="5"/>
              <w:right w:val="single" w:color="cfcfcf" w:sz="5"/>
            </w:tcBorders>
          </w:tcPr>
          <w:p/>
        </w:tc>
      </w:tr>
      <w:tr>
        <w:trPr>
          <w:trHeight w:val="31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r>
              <w:rPr>
                <w:rFonts w:ascii="Times New Roman"/>
                <w:b w:val="false"/>
                <w:i w:val="false"/>
                <w:color w:val="000000"/>
                <w:sz w:val="20"/>
              </w:rPr>
              <w:t>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7"/>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 7 қосымша</w:t>
      </w:r>
    </w:p>
    <w:bookmarkEnd w:id="7"/>
    <w:p>
      <w:pPr>
        <w:spacing w:after="0"/>
        <w:ind w:left="0"/>
        <w:jc w:val="left"/>
      </w:pPr>
      <w:r>
        <w:rPr>
          <w:rFonts w:ascii="Times New Roman"/>
          <w:b/>
          <w:i w:val="false"/>
          <w:color w:val="000000"/>
        </w:rPr>
        <w:t xml:space="preserve"> 2013 жылға арналған ауданның әрбір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7-қосымша жаңа редакцияда - Т. Рысқұлов аудандық мәслихатының 10.12.2013 </w:t>
      </w:r>
      <w:r>
        <w:rPr>
          <w:rFonts w:ascii="Times New Roman"/>
          <w:b w:val="false"/>
          <w:i w:val="false"/>
          <w:color w:val="ff0000"/>
          <w:sz w:val="28"/>
        </w:rPr>
        <w:t>№ 20-4</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383"/>
        <w:gridCol w:w="2597"/>
        <w:gridCol w:w="2661"/>
        <w:gridCol w:w="3002"/>
        <w:gridCol w:w="2491"/>
      </w:tblGrid>
      <w:tr>
        <w:trPr>
          <w:trHeight w:val="7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364"/>
        <w:gridCol w:w="2127"/>
        <w:gridCol w:w="1933"/>
        <w:gridCol w:w="1997"/>
        <w:gridCol w:w="2752"/>
        <w:gridCol w:w="1956"/>
      </w:tblGrid>
      <w:tr>
        <w:trPr>
          <w:trHeight w:val="7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142993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