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f3cb6" w14:textId="dff3c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Шу аудандық мәслихатының 2011 жылғы 20 желтоқсандағы № 41-2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ауданы мәслихатының 2012 жылғы 31 шілдедегі N 8-3 Шешімі. Жамбыл облысы Шу ауданының Әділет басқармасында 2012 жылғы 9 тамызда № 6-11-129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Заңыңың </w:t>
      </w:r>
      <w:r>
        <w:rPr>
          <w:rFonts w:ascii="Times New Roman"/>
          <w:b w:val="false"/>
          <w:i w:val="false"/>
          <w:color w:val="000000"/>
          <w:sz w:val="28"/>
        </w:rPr>
        <w:t>6-бабына</w:t>
      </w:r>
      <w:r>
        <w:rPr>
          <w:rFonts w:ascii="Times New Roman"/>
          <w:b w:val="false"/>
          <w:i w:val="false"/>
          <w:color w:val="000000"/>
          <w:sz w:val="28"/>
        </w:rPr>
        <w:t xml:space="preserve"> сәйкес және «2012-1014 жылдарға арналған облыстық бюджет туралы» Жамбыл облыстық мәслихатының 2011 жылғы 7 желтоқсандағы № 41-3 шешіміне өзгерістер енгізу туралы» Жамбыл облыстық мәслихатының 2012 жылғы 19 шілдедегі </w:t>
      </w:r>
      <w:r>
        <w:rPr>
          <w:rFonts w:ascii="Times New Roman"/>
          <w:b w:val="false"/>
          <w:i w:val="false"/>
          <w:color w:val="000000"/>
          <w:sz w:val="28"/>
        </w:rPr>
        <w:t>№ 6-2</w:t>
      </w:r>
      <w:r>
        <w:rPr>
          <w:rFonts w:ascii="Times New Roman"/>
          <w:b w:val="false"/>
          <w:i w:val="false"/>
          <w:color w:val="000000"/>
          <w:sz w:val="28"/>
        </w:rPr>
        <w:t xml:space="preserve"> шешімі (Нормативтік құқықтық кесімдердің мемлекеттік тіркеу тізілімінде № 1814 болып тіркелген) негізінде аудандық мәслихат </w:t>
      </w:r>
      <w:r>
        <w:br/>
      </w:r>
      <w:r>
        <w:rPr>
          <w:rFonts w:ascii="Times New Roman"/>
          <w:b w:val="false"/>
          <w:i w:val="false"/>
          <w:color w:val="000000"/>
          <w:sz w:val="28"/>
        </w:rPr>
        <w:t>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Шу аудандық мәслихатының 2011 жылғы 20 желтоқсандағы </w:t>
      </w:r>
      <w:r>
        <w:rPr>
          <w:rFonts w:ascii="Times New Roman"/>
          <w:b w:val="false"/>
          <w:i w:val="false"/>
          <w:color w:val="000000"/>
          <w:sz w:val="28"/>
        </w:rPr>
        <w:t>№ 41-2</w:t>
      </w:r>
      <w:r>
        <w:rPr>
          <w:rFonts w:ascii="Times New Roman"/>
          <w:b w:val="false"/>
          <w:i w:val="false"/>
          <w:color w:val="000000"/>
          <w:sz w:val="28"/>
        </w:rPr>
        <w:t xml:space="preserve"> (Нормативтік құқықтық актілерді мемлекеттік тіркеу тізілімінде № 6-11-117 болып тіркелген, 2012 жылғы 11 қаңтардағы № 4-5 «Шу өңірі»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«7 227 164» сандары «7 354 511» сандарымен ауыстырылсын;</w:t>
      </w:r>
      <w:r>
        <w:br/>
      </w:r>
      <w:r>
        <w:rPr>
          <w:rFonts w:ascii="Times New Roman"/>
          <w:b w:val="false"/>
          <w:i w:val="false"/>
          <w:color w:val="000000"/>
          <w:sz w:val="28"/>
        </w:rPr>
        <w:t>
      «5 331 411» сандары «5 417 783»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«7 243 783» сандары «7380 318» сандарымен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«9188» сандары «0»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«15 000» сандары «9 000»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5-қосымшалары</w:t>
      </w:r>
      <w:r>
        <w:rPr>
          <w:rFonts w:ascii="Times New Roman"/>
          <w:b w:val="false"/>
          <w:i w:val="false"/>
          <w:color w:val="000000"/>
          <w:sz w:val="28"/>
        </w:rPr>
        <w:t xml:space="preserve"> осы шешімнің 1 және 2 -қосымшаларына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2012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С.Қалықов                                  Б.Саудабаев</w:t>
      </w:r>
    </w:p>
    <w:bookmarkEnd w:id="0"/>
    <w:bookmarkStart w:name="z7" w:id="1"/>
    <w:p>
      <w:pPr>
        <w:spacing w:after="0"/>
        <w:ind w:left="0"/>
        <w:jc w:val="both"/>
      </w:pPr>
      <w:r>
        <w:rPr>
          <w:rFonts w:ascii="Times New Roman"/>
          <w:b w:val="false"/>
          <w:i w:val="false"/>
          <w:color w:val="000000"/>
          <w:sz w:val="28"/>
        </w:rPr>
        <w:t>
Шу аудандық маслихатының 2012 жылғы</w:t>
      </w:r>
      <w:r>
        <w:br/>
      </w:r>
      <w:r>
        <w:rPr>
          <w:rFonts w:ascii="Times New Roman"/>
          <w:b w:val="false"/>
          <w:i w:val="false"/>
          <w:color w:val="000000"/>
          <w:sz w:val="28"/>
        </w:rPr>
        <w:t>
31 шілдедегі № 8-3 шешіміне</w:t>
      </w:r>
      <w:r>
        <w:br/>
      </w:r>
      <w:r>
        <w:rPr>
          <w:rFonts w:ascii="Times New Roman"/>
          <w:b w:val="false"/>
          <w:i w:val="false"/>
          <w:color w:val="000000"/>
          <w:sz w:val="28"/>
        </w:rPr>
        <w:t>
№ 1- қосымша</w:t>
      </w:r>
    </w:p>
    <w:bookmarkEnd w:id="1"/>
    <w:p>
      <w:pPr>
        <w:spacing w:after="0"/>
        <w:ind w:left="0"/>
        <w:jc w:val="both"/>
      </w:pPr>
      <w:r>
        <w:rPr>
          <w:rFonts w:ascii="Times New Roman"/>
          <w:b w:val="false"/>
          <w:i w:val="false"/>
          <w:color w:val="000000"/>
          <w:sz w:val="28"/>
        </w:rPr>
        <w:t>Шу аудандық маслихатының 2011 жылғы</w:t>
      </w:r>
      <w:r>
        <w:br/>
      </w:r>
      <w:r>
        <w:rPr>
          <w:rFonts w:ascii="Times New Roman"/>
          <w:b w:val="false"/>
          <w:i w:val="false"/>
          <w:color w:val="000000"/>
          <w:sz w:val="28"/>
        </w:rPr>
        <w:t>
20 желтоқсандағы № 41-2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2012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581"/>
        <w:gridCol w:w="581"/>
        <w:gridCol w:w="9758"/>
        <w:gridCol w:w="203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7 354 511</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1 847 422</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254 321</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254 321</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205 171</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205 171</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1 333 961</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1 221 101</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22 524</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85 047</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5 289</w:t>
            </w:r>
          </w:p>
        </w:tc>
      </w:tr>
      <w:tr>
        <w:trPr>
          <w:trHeight w:val="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45 603</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23 433</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8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8 366</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8 366</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24 073</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6 439</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w:t>
            </w:r>
          </w:p>
        </w:tc>
      </w:tr>
      <w:tr>
        <w:trPr>
          <w:trHeight w:val="3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4 127</w:t>
            </w:r>
          </w:p>
        </w:tc>
      </w:tr>
      <w:tr>
        <w:trPr>
          <w:trHeight w:val="1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r>
      <w:tr>
        <w:trPr>
          <w:trHeight w:val="14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Мұңай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11 025</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11 025</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65 233</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9 075</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9 075</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56 158</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6 158</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5 417 783</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органдардан алатын тарнсферттер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5 416 394</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5 416 394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750"/>
        <w:gridCol w:w="750"/>
        <w:gridCol w:w="9504"/>
        <w:gridCol w:w="2013"/>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7 380 318</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404 773</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19 042</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15 287</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3 755</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107 222</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101 698</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жүйелер құру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3 990</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236 129</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224 864</w:t>
            </w:r>
          </w:p>
        </w:tc>
      </w:tr>
      <w:tr>
        <w:trPr>
          <w:trHeight w:val="1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11 265</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24 877</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(облыстың маңызы бар қаланың)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20 177</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17 503</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қаланың) басқару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17 203</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Қоғамдықтәртіп, қауіпсіздік, құқықтық, сот,қылмыстық-атқару қызметі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4 584 829</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256 490</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256 490</w:t>
            </w:r>
          </w:p>
        </w:tc>
      </w:tr>
      <w:tr>
        <w:trPr>
          <w:trHeight w:val="1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4 323 739</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397 948</w:t>
            </w:r>
          </w:p>
        </w:tc>
      </w:tr>
      <w:tr>
        <w:trPr>
          <w:trHeight w:val="1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3 564 519</w:t>
            </w:r>
          </w:p>
        </w:tc>
      </w:tr>
      <w:tr>
        <w:trPr>
          <w:trHeight w:val="1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174 836</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49 401</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1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34 041</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12 698</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3 601</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w:t>
            </w:r>
            <w:r>
              <w:rPr>
                <w:rFonts w:ascii="Times New Roman"/>
                <w:b w:val="false"/>
                <w:i w:val="false"/>
                <w:color w:val="000000"/>
                <w:sz w:val="20"/>
              </w:rPr>
              <w:t>«Назарбаев зияткерлік мектептері»</w:t>
            </w:r>
            <w:r>
              <w:rPr>
                <w:rFonts w:ascii="Times New Roman"/>
                <w:b w:val="false"/>
                <w:i w:val="false"/>
                <w:color w:val="000000"/>
                <w:sz w:val="20"/>
              </w:rPr>
              <w:t xml:space="preserve"> ДБҰ-ның оқу бағдарламалары бойынша біліктілікті арттырудан өткен мұғалімдерге еңбекақыны арттыру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3 312</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82 383</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435 221</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4 165</w:t>
            </w:r>
          </w:p>
        </w:tc>
      </w:tr>
      <w:tr>
        <w:trPr>
          <w:trHeight w:val="1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4 165</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431 056</w:t>
            </w:r>
          </w:p>
        </w:tc>
      </w:tr>
      <w:tr>
        <w:trPr>
          <w:trHeight w:val="6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27 292</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148 256</w:t>
            </w:r>
          </w:p>
        </w:tc>
      </w:tr>
      <w:tr>
        <w:trPr>
          <w:trHeight w:val="6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8 300</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26 006</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15 569</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29 450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21 904</w:t>
            </w:r>
          </w:p>
        </w:tc>
      </w:tr>
      <w:tr>
        <w:trPr>
          <w:trHeight w:val="1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99 464</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30 400</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17 677</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1 094 042</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541 544</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92 603</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36 635</w:t>
            </w:r>
          </w:p>
        </w:tc>
      </w:tr>
      <w:tr>
        <w:trPr>
          <w:trHeight w:val="1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18 254</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мекендердiқ санитариясын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40 100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85 243</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 коммуникациялық инфрақұрылымды дамыту, орналастыру және (немесе) сатып алу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258 229</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516 375</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472 673</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w:t>
            </w:r>
            <w:r>
              <w:rPr>
                <w:rFonts w:ascii="Times New Roman"/>
                <w:b w:val="false"/>
                <w:i w:val="false"/>
                <w:color w:val="000000"/>
                <w:sz w:val="20"/>
              </w:rPr>
              <w:t xml:space="preserve"> шеңберінде инженерлік коммуникациялық инфрақұрылымдарды салу және (немесе) сатып алу және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36 002</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9 448</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7 398</w:t>
            </w:r>
          </w:p>
        </w:tc>
      </w:tr>
      <w:tr>
        <w:trPr>
          <w:trHeight w:val="1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1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26 675</w:t>
            </w:r>
          </w:p>
        </w:tc>
      </w:tr>
      <w:tr>
        <w:trPr>
          <w:trHeight w:val="1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w:t>
            </w:r>
            <w:r>
              <w:rPr>
                <w:rFonts w:ascii="Times New Roman"/>
                <w:b w:val="false"/>
                <w:i w:val="false"/>
                <w:color w:val="000000"/>
                <w:sz w:val="20"/>
              </w:rPr>
              <w:t xml:space="preserve"> бойынша ауылдық елді мекендердегі дамыту шеңберінде объектілерді жөндеу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26 675</w:t>
            </w:r>
          </w:p>
        </w:tc>
      </w:tr>
      <w:tr>
        <w:trPr>
          <w:trHeight w:val="1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285 253</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233 466</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7 622</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159 773</w:t>
            </w:r>
          </w:p>
        </w:tc>
      </w:tr>
      <w:tr>
        <w:trPr>
          <w:trHeight w:val="1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64 801</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w:t>
            </w:r>
          </w:p>
        </w:tc>
      </w:tr>
      <w:tr>
        <w:trPr>
          <w:trHeight w:val="1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48 272</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10 547</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17 999</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17 226</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3 515</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177 009</w:t>
            </w:r>
          </w:p>
        </w:tc>
      </w:tr>
      <w:tr>
        <w:trPr>
          <w:trHeight w:val="2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5 883</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ауылдың елді мекендер саласының мамандарын әлеуметтік қолдау шараларын іске асыру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5 883</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16 889</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11 704</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3 885</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154 237</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ветеренария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10 653</w:t>
            </w:r>
          </w:p>
        </w:tc>
      </w:tr>
      <w:tr>
        <w:trPr>
          <w:trHeight w:val="1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12 198</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шікізаттың құнын иелеріне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9 384</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117 703</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43 487</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43 487</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аудандардың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12 932</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27 910</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259 718</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259 718</w:t>
            </w:r>
          </w:p>
        </w:tc>
      </w:tr>
      <w:tr>
        <w:trPr>
          <w:trHeight w:val="2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238 445</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21 273</w:t>
            </w:r>
          </w:p>
        </w:tc>
      </w:tr>
      <w:tr>
        <w:trPr>
          <w:trHeight w:val="1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80 698</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rPr>
                <w:rFonts w:ascii="Times New Roman"/>
                <w:b/>
                <w:i w:val="false"/>
                <w:color w:val="000000"/>
                <w:sz w:val="20"/>
              </w:rPr>
              <w:t xml:space="preserve">) </w:t>
            </w:r>
            <w:r>
              <w:rPr>
                <w:rFonts w:ascii="Times New Roman"/>
                <w:b w:val="false"/>
                <w:i w:val="false"/>
                <w:color w:val="000000"/>
                <w:sz w:val="20"/>
              </w:rPr>
              <w:t>жергілікті атқарушы органының резерві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23 596</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21 346</w:t>
            </w:r>
          </w:p>
        </w:tc>
      </w:tr>
      <w:tr>
        <w:trPr>
          <w:trHeight w:val="1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22 301</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12 488</w:t>
            </w:r>
          </w:p>
        </w:tc>
      </w:tr>
      <w:tr>
        <w:trPr>
          <w:trHeight w:val="1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1 701</w:t>
            </w:r>
          </w:p>
        </w:tc>
      </w:tr>
      <w:tr>
        <w:trPr>
          <w:trHeight w:val="1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w:t>
            </w: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8 112</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21 801</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21 801</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3 584</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3 584</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 толық пайдаланылмаған) трансферттерді қайтару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2 195</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1 389</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111.Операциялық сальдо</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-25 807</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88 054</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91 259</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41 259</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41 259</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Ауылдығы елді мекендердің әлеуметтік саласының мамандарын әлеуметтік қолдау шараларын іске асыру үшін бюджеттік кредиттер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41 259</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1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мүлкіне жөндеу жүргізу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1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w:t>
            </w:r>
          </w:p>
        </w:tc>
      </w:tr>
      <w:tr>
        <w:trPr>
          <w:trHeight w:val="1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w:t>
            </w:r>
          </w:p>
        </w:tc>
      </w:tr>
      <w:tr>
        <w:trPr>
          <w:trHeight w:val="1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w:t>
            </w:r>
          </w:p>
        </w:tc>
      </w:tr>
      <w:tr>
        <w:trPr>
          <w:trHeight w:val="1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4.Қаржы активтерімен операциялар бойынша сальдо</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-113 861</w:t>
            </w:r>
          </w:p>
        </w:tc>
      </w:tr>
      <w:tr>
        <w:trPr>
          <w:trHeight w:val="2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 пайдалану)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113 861</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91 259</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91 259</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91 259</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w:t>
            </w:r>
          </w:p>
        </w:tc>
      </w:tr>
      <w:tr>
        <w:trPr>
          <w:trHeight w:val="1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25 807</w:t>
            </w:r>
          </w:p>
        </w:tc>
      </w:tr>
    </w:tbl>
    <w:bookmarkStart w:name="z8" w:id="2"/>
    <w:p>
      <w:pPr>
        <w:spacing w:after="0"/>
        <w:ind w:left="0"/>
        <w:jc w:val="both"/>
      </w:pPr>
      <w:r>
        <w:rPr>
          <w:rFonts w:ascii="Times New Roman"/>
          <w:b w:val="false"/>
          <w:i w:val="false"/>
          <w:color w:val="000000"/>
          <w:sz w:val="28"/>
        </w:rPr>
        <w:t>
Шу аудандық мәслихатының 2012 жылғы</w:t>
      </w:r>
      <w:r>
        <w:br/>
      </w:r>
      <w:r>
        <w:rPr>
          <w:rFonts w:ascii="Times New Roman"/>
          <w:b w:val="false"/>
          <w:i w:val="false"/>
          <w:color w:val="000000"/>
          <w:sz w:val="28"/>
        </w:rPr>
        <w:t>
31 шілдедегі № 8-3 шешіміне</w:t>
      </w:r>
      <w:r>
        <w:br/>
      </w:r>
      <w:r>
        <w:rPr>
          <w:rFonts w:ascii="Times New Roman"/>
          <w:b w:val="false"/>
          <w:i w:val="false"/>
          <w:color w:val="000000"/>
          <w:sz w:val="28"/>
        </w:rPr>
        <w:t>
№ 2 – қосымша</w:t>
      </w:r>
    </w:p>
    <w:bookmarkEnd w:id="2"/>
    <w:p>
      <w:pPr>
        <w:spacing w:after="0"/>
        <w:ind w:left="0"/>
        <w:jc w:val="both"/>
      </w:pPr>
      <w:r>
        <w:rPr>
          <w:rFonts w:ascii="Times New Roman"/>
          <w:b w:val="false"/>
          <w:i w:val="false"/>
          <w:color w:val="000000"/>
          <w:sz w:val="28"/>
        </w:rPr>
        <w:t>Шу аудандық мәслихатының 2011 жылғы</w:t>
      </w:r>
      <w:r>
        <w:br/>
      </w:r>
      <w:r>
        <w:rPr>
          <w:rFonts w:ascii="Times New Roman"/>
          <w:b w:val="false"/>
          <w:i w:val="false"/>
          <w:color w:val="000000"/>
          <w:sz w:val="28"/>
        </w:rPr>
        <w:t>
20 желтоқсандағы № 41-2 шешіміне</w:t>
      </w:r>
      <w:r>
        <w:br/>
      </w:r>
      <w:r>
        <w:rPr>
          <w:rFonts w:ascii="Times New Roman"/>
          <w:b w:val="false"/>
          <w:i w:val="false"/>
          <w:color w:val="000000"/>
          <w:sz w:val="28"/>
        </w:rPr>
        <w:t>
№ 5 – қосымша</w:t>
      </w:r>
    </w:p>
    <w:p>
      <w:pPr>
        <w:spacing w:after="0"/>
        <w:ind w:left="0"/>
        <w:jc w:val="left"/>
      </w:pPr>
      <w:r>
        <w:rPr>
          <w:rFonts w:ascii="Times New Roman"/>
          <w:b/>
          <w:i w:val="false"/>
          <w:color w:val="000000"/>
        </w:rPr>
        <w:t xml:space="preserve"> Аудандық маңызы бар қаланың, кенттің, ауылдың (селоның), ауылдық (селолық) округтің бағдарламалары бойынша бөлінген қаражат көлемдерінің тізімі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4355"/>
        <w:gridCol w:w="2024"/>
        <w:gridCol w:w="2067"/>
        <w:gridCol w:w="1660"/>
        <w:gridCol w:w="2517"/>
      </w:tblGrid>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Реттіксаны</w:t>
            </w:r>
          </w:p>
        </w:tc>
        <w:tc>
          <w:tcPr>
            <w:tcW w:w="4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21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Аудандық</w:t>
            </w:r>
            <w:r>
              <w:br/>
            </w:r>
            <w:r>
              <w:rPr>
                <w:rFonts w:ascii="Times New Roman"/>
                <w:b w:val="false"/>
                <w:i w:val="false"/>
                <w:color w:val="000000"/>
                <w:sz w:val="20"/>
              </w:rPr>
              <w:t>
маңызы</w:t>
            </w:r>
            <w:r>
              <w:br/>
            </w:r>
            <w:r>
              <w:rPr>
                <w:rFonts w:ascii="Times New Roman"/>
                <w:b w:val="false"/>
                <w:i w:val="false"/>
                <w:color w:val="000000"/>
                <w:sz w:val="20"/>
              </w:rPr>
              <w:t>
бар қала,кент,</w:t>
            </w:r>
            <w:r>
              <w:br/>
            </w:r>
            <w:r>
              <w:rPr>
                <w:rFonts w:ascii="Times New Roman"/>
                <w:b w:val="false"/>
                <w:i w:val="false"/>
                <w:color w:val="000000"/>
                <w:sz w:val="20"/>
              </w:rPr>
              <w:t>
ауыл</w:t>
            </w:r>
            <w:r>
              <w:br/>
            </w:r>
            <w:r>
              <w:rPr>
                <w:rFonts w:ascii="Times New Roman"/>
                <w:b w:val="false"/>
                <w:i w:val="false"/>
                <w:color w:val="000000"/>
                <w:sz w:val="20"/>
              </w:rPr>
              <w:t>
(село),</w:t>
            </w:r>
            <w:r>
              <w:br/>
            </w:r>
            <w:r>
              <w:rPr>
                <w:rFonts w:ascii="Times New Roman"/>
                <w:b w:val="false"/>
                <w:i w:val="false"/>
                <w:color w:val="000000"/>
                <w:sz w:val="20"/>
              </w:rPr>
              <w:t>
ауылдық</w:t>
            </w:r>
            <w:r>
              <w:br/>
            </w:r>
            <w:r>
              <w:rPr>
                <w:rFonts w:ascii="Times New Roman"/>
                <w:b w:val="false"/>
                <w:i w:val="false"/>
                <w:color w:val="000000"/>
                <w:sz w:val="20"/>
              </w:rPr>
              <w:t>
(селолық)</w:t>
            </w:r>
            <w:r>
              <w:br/>
            </w:r>
            <w:r>
              <w:rPr>
                <w:rFonts w:ascii="Times New Roman"/>
                <w:b w:val="false"/>
                <w:i w:val="false"/>
                <w:color w:val="000000"/>
                <w:sz w:val="20"/>
              </w:rPr>
              <w:t>
округ</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қызметін</w:t>
            </w:r>
            <w:r>
              <w:br/>
            </w:r>
            <w:r>
              <w:rPr>
                <w:rFonts w:ascii="Times New Roman"/>
                <w:b w:val="false"/>
                <w:i w:val="false"/>
                <w:color w:val="000000"/>
                <w:sz w:val="20"/>
              </w:rPr>
              <w:t>
қамтама</w:t>
            </w:r>
            <w:r>
              <w:br/>
            </w:r>
            <w:r>
              <w:rPr>
                <w:rFonts w:ascii="Times New Roman"/>
                <w:b w:val="false"/>
                <w:i w:val="false"/>
                <w:color w:val="000000"/>
                <w:sz w:val="20"/>
              </w:rPr>
              <w:t>
сыз 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Ауылдық</w:t>
            </w:r>
            <w:r>
              <w:br/>
            </w:r>
            <w:r>
              <w:rPr>
                <w:rFonts w:ascii="Times New Roman"/>
                <w:b w:val="false"/>
                <w:i w:val="false"/>
                <w:color w:val="000000"/>
                <w:sz w:val="20"/>
              </w:rPr>
              <w:t>
селолық</w:t>
            </w:r>
            <w:r>
              <w:br/>
            </w:r>
            <w:r>
              <w:rPr>
                <w:rFonts w:ascii="Times New Roman"/>
                <w:b w:val="false"/>
                <w:i w:val="false"/>
                <w:color w:val="000000"/>
                <w:sz w:val="20"/>
              </w:rPr>
              <w:t>
жерлерде</w:t>
            </w:r>
            <w:r>
              <w:br/>
            </w:r>
            <w:r>
              <w:rPr>
                <w:rFonts w:ascii="Times New Roman"/>
                <w:b w:val="false"/>
                <w:i w:val="false"/>
                <w:color w:val="000000"/>
                <w:sz w:val="20"/>
              </w:rPr>
              <w:t>
балаларды</w:t>
            </w:r>
            <w:r>
              <w:br/>
            </w:r>
            <w:r>
              <w:rPr>
                <w:rFonts w:ascii="Times New Roman"/>
                <w:b w:val="false"/>
                <w:i w:val="false"/>
                <w:color w:val="000000"/>
                <w:sz w:val="20"/>
              </w:rPr>
              <w:t>
мектепке</w:t>
            </w:r>
            <w:r>
              <w:br/>
            </w:r>
            <w:r>
              <w:rPr>
                <w:rFonts w:ascii="Times New Roman"/>
                <w:b w:val="false"/>
                <w:i w:val="false"/>
                <w:color w:val="000000"/>
                <w:sz w:val="20"/>
              </w:rPr>
              <w:t xml:space="preserve">
дейін </w:t>
            </w:r>
            <w:r>
              <w:br/>
            </w:r>
            <w:r>
              <w:rPr>
                <w:rFonts w:ascii="Times New Roman"/>
                <w:b w:val="false"/>
                <w:i w:val="false"/>
                <w:color w:val="000000"/>
                <w:sz w:val="20"/>
              </w:rPr>
              <w:t>
тегін</w:t>
            </w:r>
            <w:r>
              <w:br/>
            </w:r>
            <w:r>
              <w:rPr>
                <w:rFonts w:ascii="Times New Roman"/>
                <w:b w:val="false"/>
                <w:i w:val="false"/>
                <w:color w:val="000000"/>
                <w:sz w:val="20"/>
              </w:rPr>
              <w:t>
алыпбаруды</w:t>
            </w:r>
            <w:r>
              <w:br/>
            </w:r>
            <w:r>
              <w:rPr>
                <w:rFonts w:ascii="Times New Roman"/>
                <w:b w:val="false"/>
                <w:i w:val="false"/>
                <w:color w:val="000000"/>
                <w:sz w:val="20"/>
              </w:rPr>
              <w:t>
және кері</w:t>
            </w:r>
            <w:r>
              <w:br/>
            </w:r>
            <w:r>
              <w:rPr>
                <w:rFonts w:ascii="Times New Roman"/>
                <w:b w:val="false"/>
                <w:i w:val="false"/>
                <w:color w:val="000000"/>
                <w:sz w:val="20"/>
              </w:rPr>
              <w:t>
алып</w:t>
            </w:r>
            <w:r>
              <w:br/>
            </w:r>
            <w:r>
              <w:rPr>
                <w:rFonts w:ascii="Times New Roman"/>
                <w:b w:val="false"/>
                <w:i w:val="false"/>
                <w:color w:val="000000"/>
                <w:sz w:val="20"/>
              </w:rPr>
              <w:t>
келуді</w:t>
            </w:r>
            <w:r>
              <w:br/>
            </w:r>
            <w:r>
              <w:rPr>
                <w:rFonts w:ascii="Times New Roman"/>
                <w:b w:val="false"/>
                <w:i w:val="false"/>
                <w:color w:val="000000"/>
                <w:sz w:val="20"/>
              </w:rPr>
              <w:t>
ұйымдасты</w:t>
            </w:r>
            <w:r>
              <w:br/>
            </w:r>
            <w:r>
              <w:rPr>
                <w:rFonts w:ascii="Times New Roman"/>
                <w:b w:val="false"/>
                <w:i w:val="false"/>
                <w:color w:val="000000"/>
                <w:sz w:val="20"/>
              </w:rPr>
              <w:t>
ру</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Мұктаж</w:t>
            </w:r>
            <w:r>
              <w:br/>
            </w:r>
            <w:r>
              <w:rPr>
                <w:rFonts w:ascii="Times New Roman"/>
                <w:b w:val="false"/>
                <w:i w:val="false"/>
                <w:color w:val="000000"/>
                <w:sz w:val="20"/>
              </w:rPr>
              <w:t>
азамат</w:t>
            </w:r>
            <w:r>
              <w:br/>
            </w:r>
            <w:r>
              <w:rPr>
                <w:rFonts w:ascii="Times New Roman"/>
                <w:b w:val="false"/>
                <w:i w:val="false"/>
                <w:color w:val="000000"/>
                <w:sz w:val="20"/>
              </w:rPr>
              <w:t>
тарға</w:t>
            </w:r>
            <w:r>
              <w:br/>
            </w:r>
            <w:r>
              <w:rPr>
                <w:rFonts w:ascii="Times New Roman"/>
                <w:b w:val="false"/>
                <w:i w:val="false"/>
                <w:color w:val="000000"/>
                <w:sz w:val="20"/>
              </w:rPr>
              <w:t>
үйінде</w:t>
            </w:r>
            <w:r>
              <w:br/>
            </w:r>
            <w:r>
              <w:rPr>
                <w:rFonts w:ascii="Times New Roman"/>
                <w:b w:val="false"/>
                <w:i w:val="false"/>
                <w:color w:val="000000"/>
                <w:sz w:val="20"/>
              </w:rPr>
              <w:t>
әлеумет</w:t>
            </w:r>
            <w:r>
              <w:br/>
            </w:r>
            <w:r>
              <w:rPr>
                <w:rFonts w:ascii="Times New Roman"/>
                <w:b w:val="false"/>
                <w:i w:val="false"/>
                <w:color w:val="000000"/>
                <w:sz w:val="20"/>
              </w:rPr>
              <w:t>
тік көмек</w:t>
            </w:r>
            <w:r>
              <w:br/>
            </w:r>
            <w:r>
              <w:rPr>
                <w:rFonts w:ascii="Times New Roman"/>
                <w:b w:val="false"/>
                <w:i w:val="false"/>
                <w:color w:val="000000"/>
                <w:sz w:val="20"/>
              </w:rPr>
              <w:t>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Мемлекеттік</w:t>
            </w:r>
            <w:r>
              <w:br/>
            </w:r>
            <w:r>
              <w:rPr>
                <w:rFonts w:ascii="Times New Roman"/>
                <w:b w:val="false"/>
                <w:i w:val="false"/>
                <w:color w:val="000000"/>
                <w:sz w:val="20"/>
              </w:rPr>
              <w:t>
органдардың</w:t>
            </w:r>
            <w:r>
              <w:br/>
            </w:r>
            <w:r>
              <w:rPr>
                <w:rFonts w:ascii="Times New Roman"/>
                <w:b w:val="false"/>
                <w:i w:val="false"/>
                <w:color w:val="000000"/>
                <w:sz w:val="20"/>
              </w:rPr>
              <w:t>
күрделі</w:t>
            </w:r>
            <w:r>
              <w:br/>
            </w:r>
            <w:r>
              <w:rPr>
                <w:rFonts w:ascii="Times New Roman"/>
                <w:b w:val="false"/>
                <w:i w:val="false"/>
                <w:color w:val="000000"/>
                <w:sz w:val="20"/>
              </w:rPr>
              <w:t>
шығыстары</w:t>
            </w:r>
          </w:p>
        </w:tc>
      </w:tr>
      <w:tr>
        <w:trPr>
          <w:trHeight w:val="19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Бірлікүстем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 коммуналдық</w:t>
            </w:r>
            <w:r>
              <w:br/>
            </w:r>
            <w:r>
              <w:rPr>
                <w:rFonts w:ascii="Times New Roman"/>
                <w:b w:val="false"/>
                <w:i w:val="false"/>
                <w:color w:val="000000"/>
                <w:sz w:val="20"/>
              </w:rPr>
              <w:t>
мемлекеттік мекемесі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Дулат селолық округі әкімінің аппараты</w:t>
            </w:r>
            <w:r>
              <w:br/>
            </w:r>
            <w:r>
              <w:rPr>
                <w:rFonts w:ascii="Times New Roman"/>
                <w:b w:val="false"/>
                <w:i w:val="false"/>
                <w:color w:val="000000"/>
                <w:sz w:val="20"/>
              </w:rPr>
              <w:t>
коммуналдық</w:t>
            </w:r>
            <w:r>
              <w:br/>
            </w:r>
            <w:r>
              <w:rPr>
                <w:rFonts w:ascii="Times New Roman"/>
                <w:b w:val="false"/>
                <w:i w:val="false"/>
                <w:color w:val="000000"/>
                <w:sz w:val="20"/>
              </w:rPr>
              <w:t>
мемлекеттік мекемесі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9 098</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әкімінің аппараты коммуналдық</w:t>
            </w:r>
            <w:r>
              <w:br/>
            </w:r>
            <w:r>
              <w:rPr>
                <w:rFonts w:ascii="Times New Roman"/>
                <w:b w:val="false"/>
                <w:i w:val="false"/>
                <w:color w:val="000000"/>
                <w:sz w:val="20"/>
              </w:rPr>
              <w:t>
мемлекеттік мекемесі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Жаңақоғам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 коммуналдық</w:t>
            </w:r>
            <w:r>
              <w:br/>
            </w:r>
            <w:r>
              <w:rPr>
                <w:rFonts w:ascii="Times New Roman"/>
                <w:b w:val="false"/>
                <w:i w:val="false"/>
                <w:color w:val="000000"/>
                <w:sz w:val="20"/>
              </w:rPr>
              <w:t>
мемлекеттік мекемесі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10 597</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әкімінің</w:t>
            </w:r>
            <w:r>
              <w:br/>
            </w:r>
            <w:r>
              <w:rPr>
                <w:rFonts w:ascii="Times New Roman"/>
                <w:b w:val="false"/>
                <w:i w:val="false"/>
                <w:color w:val="000000"/>
                <w:sz w:val="20"/>
              </w:rPr>
              <w:t>
аппараты коммуналдық</w:t>
            </w:r>
            <w:r>
              <w:br/>
            </w:r>
            <w:r>
              <w:rPr>
                <w:rFonts w:ascii="Times New Roman"/>
                <w:b w:val="false"/>
                <w:i w:val="false"/>
                <w:color w:val="000000"/>
                <w:sz w:val="20"/>
              </w:rPr>
              <w:t>
мемлекеттік мекемесі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29 545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7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ауылдық округі әкімінің аппараты коммуналдық</w:t>
            </w:r>
            <w:r>
              <w:br/>
            </w:r>
            <w:r>
              <w:rPr>
                <w:rFonts w:ascii="Times New Roman"/>
                <w:b w:val="false"/>
                <w:i w:val="false"/>
                <w:color w:val="000000"/>
                <w:sz w:val="20"/>
              </w:rPr>
              <w:t>
мемлекеттік мекемесі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4 165</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 коммуналдық</w:t>
            </w:r>
            <w:r>
              <w:br/>
            </w:r>
            <w:r>
              <w:rPr>
                <w:rFonts w:ascii="Times New Roman"/>
                <w:b w:val="false"/>
                <w:i w:val="false"/>
                <w:color w:val="000000"/>
                <w:sz w:val="20"/>
              </w:rPr>
              <w:t>
мемлекеттік мекемесі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селолық округі әкімінің аппараты</w:t>
            </w:r>
            <w:r>
              <w:br/>
            </w:r>
            <w:r>
              <w:rPr>
                <w:rFonts w:ascii="Times New Roman"/>
                <w:b w:val="false"/>
                <w:i w:val="false"/>
                <w:color w:val="000000"/>
                <w:sz w:val="20"/>
              </w:rPr>
              <w:t>
коммуналдық</w:t>
            </w:r>
            <w:r>
              <w:br/>
            </w:r>
            <w:r>
              <w:rPr>
                <w:rFonts w:ascii="Times New Roman"/>
                <w:b w:val="false"/>
                <w:i w:val="false"/>
                <w:color w:val="000000"/>
                <w:sz w:val="20"/>
              </w:rPr>
              <w:t>
мемлекеттік мекемесі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Ескі-Шу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 коммуналдық</w:t>
            </w:r>
            <w:r>
              <w:br/>
            </w:r>
            <w:r>
              <w:rPr>
                <w:rFonts w:ascii="Times New Roman"/>
                <w:b w:val="false"/>
                <w:i w:val="false"/>
                <w:color w:val="000000"/>
                <w:sz w:val="20"/>
              </w:rPr>
              <w:t>
мемлекеттік мекемесі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 коммуналдық</w:t>
            </w:r>
            <w:r>
              <w:br/>
            </w:r>
            <w:r>
              <w:rPr>
                <w:rFonts w:ascii="Times New Roman"/>
                <w:b w:val="false"/>
                <w:i w:val="false"/>
                <w:color w:val="000000"/>
                <w:sz w:val="20"/>
              </w:rPr>
              <w:t>
мемлекеттік мекемесі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Қонаев ауылы әкімінің</w:t>
            </w:r>
            <w:r>
              <w:br/>
            </w:r>
            <w:r>
              <w:rPr>
                <w:rFonts w:ascii="Times New Roman"/>
                <w:b w:val="false"/>
                <w:i w:val="false"/>
                <w:color w:val="000000"/>
                <w:sz w:val="20"/>
              </w:rPr>
              <w:t>
аппараты коммуналдық</w:t>
            </w:r>
            <w:r>
              <w:br/>
            </w:r>
            <w:r>
              <w:rPr>
                <w:rFonts w:ascii="Times New Roman"/>
                <w:b w:val="false"/>
                <w:i w:val="false"/>
                <w:color w:val="000000"/>
                <w:sz w:val="20"/>
              </w:rPr>
              <w:t>
мемлекеттік мекемесі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Далақайнар селосы</w:t>
            </w:r>
            <w:r>
              <w:br/>
            </w:r>
            <w:r>
              <w:rPr>
                <w:rFonts w:ascii="Times New Roman"/>
                <w:b w:val="false"/>
                <w:i w:val="false"/>
                <w:color w:val="000000"/>
                <w:sz w:val="20"/>
              </w:rPr>
              <w:t>
әкімінің аппараты</w:t>
            </w:r>
            <w:r>
              <w:br/>
            </w:r>
            <w:r>
              <w:rPr>
                <w:rFonts w:ascii="Times New Roman"/>
                <w:b w:val="false"/>
                <w:i w:val="false"/>
                <w:color w:val="000000"/>
                <w:sz w:val="20"/>
              </w:rPr>
              <w:t>
коммуналдық</w:t>
            </w:r>
            <w:r>
              <w:br/>
            </w:r>
            <w:r>
              <w:rPr>
                <w:rFonts w:ascii="Times New Roman"/>
                <w:b w:val="false"/>
                <w:i w:val="false"/>
                <w:color w:val="000000"/>
                <w:sz w:val="20"/>
              </w:rPr>
              <w:t>
мемлекеттік мекемесі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2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Көкқайнар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 коммуналдық</w:t>
            </w:r>
            <w:r>
              <w:br/>
            </w:r>
            <w:r>
              <w:rPr>
                <w:rFonts w:ascii="Times New Roman"/>
                <w:b w:val="false"/>
                <w:i w:val="false"/>
                <w:color w:val="000000"/>
                <w:sz w:val="20"/>
              </w:rPr>
              <w:t>
мемлекеттік мекемесі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Шоқпар селолық округі әкімінің аппараты</w:t>
            </w:r>
            <w:r>
              <w:br/>
            </w:r>
            <w:r>
              <w:rPr>
                <w:rFonts w:ascii="Times New Roman"/>
                <w:b w:val="false"/>
                <w:i w:val="false"/>
                <w:color w:val="000000"/>
                <w:sz w:val="20"/>
              </w:rPr>
              <w:t>
коммуналдық</w:t>
            </w:r>
            <w:r>
              <w:br/>
            </w:r>
            <w:r>
              <w:rPr>
                <w:rFonts w:ascii="Times New Roman"/>
                <w:b w:val="false"/>
                <w:i w:val="false"/>
                <w:color w:val="000000"/>
                <w:sz w:val="20"/>
              </w:rPr>
              <w:t>
мемлекеттік мекемесі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селолық округі әкімінің</w:t>
            </w:r>
            <w:r>
              <w:br/>
            </w:r>
            <w:r>
              <w:rPr>
                <w:rFonts w:ascii="Times New Roman"/>
                <w:b w:val="false"/>
                <w:i w:val="false"/>
                <w:color w:val="000000"/>
                <w:sz w:val="20"/>
              </w:rPr>
              <w:t>
аппараты коммуналдық</w:t>
            </w:r>
            <w:r>
              <w:br/>
            </w:r>
            <w:r>
              <w:rPr>
                <w:rFonts w:ascii="Times New Roman"/>
                <w:b w:val="false"/>
                <w:i w:val="false"/>
                <w:color w:val="000000"/>
                <w:sz w:val="20"/>
              </w:rPr>
              <w:t>
мемлекеттік мекемесі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7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Балуан Шолақ аулдық округі әкімінің</w:t>
            </w:r>
            <w:r>
              <w:br/>
            </w:r>
            <w:r>
              <w:rPr>
                <w:rFonts w:ascii="Times New Roman"/>
                <w:b w:val="false"/>
                <w:i w:val="false"/>
                <w:color w:val="000000"/>
                <w:sz w:val="20"/>
              </w:rPr>
              <w:t>
аппараты коммуналдық</w:t>
            </w:r>
            <w:r>
              <w:br/>
            </w:r>
            <w:r>
              <w:rPr>
                <w:rFonts w:ascii="Times New Roman"/>
                <w:b w:val="false"/>
                <w:i w:val="false"/>
                <w:color w:val="000000"/>
                <w:sz w:val="20"/>
              </w:rPr>
              <w:t>
мемлекеттік мекемесі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8 558</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w:t>
            </w:r>
            <w:r>
              <w:br/>
            </w:r>
            <w:r>
              <w:rPr>
                <w:rFonts w:ascii="Times New Roman"/>
                <w:b w:val="false"/>
                <w:i w:val="false"/>
                <w:color w:val="000000"/>
                <w:sz w:val="20"/>
              </w:rPr>
              <w:t>
әкімінің аппараты</w:t>
            </w:r>
            <w:r>
              <w:br/>
            </w:r>
            <w:r>
              <w:rPr>
                <w:rFonts w:ascii="Times New Roman"/>
                <w:b w:val="false"/>
                <w:i w:val="false"/>
                <w:color w:val="000000"/>
                <w:sz w:val="20"/>
              </w:rPr>
              <w:t>
коммуналдық</w:t>
            </w:r>
            <w:r>
              <w:br/>
            </w:r>
            <w:r>
              <w:rPr>
                <w:rFonts w:ascii="Times New Roman"/>
                <w:b w:val="false"/>
                <w:i w:val="false"/>
                <w:color w:val="000000"/>
                <w:sz w:val="20"/>
              </w:rPr>
              <w:t>
мемлекеттік мекемесі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9 368</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ауылдық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 коммуналдық</w:t>
            </w:r>
            <w:r>
              <w:br/>
            </w:r>
            <w:r>
              <w:rPr>
                <w:rFonts w:ascii="Times New Roman"/>
                <w:b w:val="false"/>
                <w:i w:val="false"/>
                <w:color w:val="000000"/>
                <w:sz w:val="20"/>
              </w:rPr>
              <w:t>
мемлекеттік мекемесі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10 808</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 коммуналдық</w:t>
            </w:r>
            <w:r>
              <w:br/>
            </w:r>
            <w:r>
              <w:rPr>
                <w:rFonts w:ascii="Times New Roman"/>
                <w:b w:val="false"/>
                <w:i w:val="false"/>
                <w:color w:val="000000"/>
                <w:sz w:val="20"/>
              </w:rPr>
              <w:t>
мемлекеттік мекемесі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