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5488" w14:textId="4e85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мәслихаттың 2009 жылғы 12 наурыздағы 16 сессиясының N 16/5 "Қызметін эпизотикалық сипатта атқаратын жеке тұлғалар үшін бір реттік талондар құны, базарлардағы алым ставкасы және әр бір салық салынатын объектілерге бекітілген салық ставкасы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2012 жылғы 28 қыркүйектегі N 8/6 шешімі. Қарағанды облысының Әділет департаментінде 2012 жылғы 6 қарашада N 1962 тіркелді. Күші жойылды - Қарағанды облысы Теміртау қалалық мәслихатының 2013 жылғы 26 сәуірдегі N 15/9 шешімімен</w:t>
      </w:r>
    </w:p>
    <w:p>
      <w:pPr>
        <w:spacing w:after="0"/>
        <w:ind w:left="0"/>
        <w:jc w:val="both"/>
      </w:pPr>
      <w:r>
        <w:rPr>
          <w:rFonts w:ascii="Times New Roman"/>
          <w:b w:val="false"/>
          <w:i w:val="false"/>
          <w:color w:val="ff0000"/>
          <w:sz w:val="28"/>
        </w:rPr>
        <w:t>      Ескерту. Күші жойылды - Қарағанды облысы Теміртау қалалық мәслихатының 26.04.2013 N 15/9 шешімімен.</w:t>
      </w:r>
    </w:p>
    <w:bookmarkStart w:name="z1" w:id="0"/>
    <w:p>
      <w:pPr>
        <w:spacing w:after="0"/>
        <w:ind w:left="0"/>
        <w:jc w:val="both"/>
      </w:pPr>
      <w:r>
        <w:rPr>
          <w:rFonts w:ascii="Times New Roman"/>
          <w:b w:val="false"/>
          <w:i w:val="false"/>
          <w:color w:val="000000"/>
          <w:sz w:val="28"/>
        </w:rPr>
        <w:t>
      Бір топ депутаттардың салық салу объектісінің бірлігіне тіркелген салық ставкалары мөлшері жөніндегі ұсынып талдап және қарап, Қазақстан Республикасының 2008 жылғы 10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Теміртау қалалық мәслихаттың 2009 жылғы 12 наурыздағы 16 сессиясының N 16/5 "Қызметін эпизотикалық сипатта атқаратын жеке тұлғалар үшін бір реттік талондар құны, базарлардағы алым ставкасы және әр бір салық салынатын объектілерге бекітілген салық ставкасы туралы" (тіркеу нөмірі - 8-3-76, "Теміртау" газетінің 2009 жылғы 26 наурыздағы N 13, "Зеркало" газетінің 2009 жылғы 25 наурыздағы N 12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өзгерту енгізілсін:</w:t>
      </w:r>
      <w:r>
        <w:br/>
      </w:r>
      <w:r>
        <w:rPr>
          <w:rFonts w:ascii="Times New Roman"/>
          <w:b w:val="false"/>
          <w:i w:val="false"/>
          <w:color w:val="000000"/>
          <w:sz w:val="28"/>
        </w:rPr>
        <w:t>
</w:t>
      </w:r>
      <w:r>
        <w:rPr>
          <w:rFonts w:ascii="Times New Roman"/>
          <w:b w:val="false"/>
          <w:i w:val="false"/>
          <w:color w:val="000000"/>
          <w:sz w:val="28"/>
        </w:rPr>
        <w:t>
      2009 жылғы 12 наурыздағы N 16/5 шешімінің </w:t>
      </w:r>
      <w:r>
        <w:rPr>
          <w:rFonts w:ascii="Times New Roman"/>
          <w:b w:val="false"/>
          <w:i w:val="false"/>
          <w:color w:val="000000"/>
          <w:sz w:val="28"/>
        </w:rPr>
        <w:t>6 тармақ</w:t>
      </w:r>
      <w:r>
        <w:rPr>
          <w:rFonts w:ascii="Times New Roman"/>
          <w:b w:val="false"/>
          <w:i w:val="false"/>
          <w:color w:val="000000"/>
          <w:sz w:val="28"/>
        </w:rPr>
        <w:t xml:space="preserve"> жаңа редакцияда мазмұндалсын: "6. Осы шешім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3-қосымшасының</w:t>
      </w:r>
      <w:r>
        <w:rPr>
          <w:rFonts w:ascii="Times New Roman"/>
          <w:b w:val="false"/>
          <w:i w:val="false"/>
          <w:color w:val="000000"/>
          <w:sz w:val="28"/>
        </w:rPr>
        <w:t xml:space="preserve"> 6-тармағындағы "13" саны "7" санына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экология, бюджет, өндіріс және құрылыс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Ю. Дюпин</w:t>
      </w:r>
    </w:p>
    <w:p>
      <w:pPr>
        <w:spacing w:after="0"/>
        <w:ind w:left="0"/>
        <w:jc w:val="both"/>
      </w:pPr>
      <w:r>
        <w:rPr>
          <w:rFonts w:ascii="Times New Roman"/>
          <w:b w:val="false"/>
          <w:i/>
          <w:color w:val="000000"/>
          <w:sz w:val="28"/>
        </w:rPr>
        <w:t>      Мәслихат хатшысы                           В. Свиридов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қаласының әкімі</w:t>
      </w:r>
      <w:r>
        <w:br/>
      </w:r>
      <w:r>
        <w:rPr>
          <w:rFonts w:ascii="Times New Roman"/>
          <w:b w:val="false"/>
          <w:i w:val="false"/>
          <w:color w:val="000000"/>
          <w:sz w:val="28"/>
        </w:rPr>
        <w:t>
</w:t>
      </w:r>
      <w:r>
        <w:rPr>
          <w:rFonts w:ascii="Times New Roman"/>
          <w:b w:val="false"/>
          <w:i/>
          <w:color w:val="000000"/>
          <w:sz w:val="28"/>
        </w:rPr>
        <w:t>      Н.Е. Сұлтанов</w:t>
      </w:r>
      <w:r>
        <w:br/>
      </w:r>
      <w:r>
        <w:rPr>
          <w:rFonts w:ascii="Times New Roman"/>
          <w:b w:val="false"/>
          <w:i w:val="false"/>
          <w:color w:val="000000"/>
          <w:sz w:val="28"/>
        </w:rPr>
        <w:t>
      17.10.2012 жыл</w:t>
      </w:r>
    </w:p>
    <w:p>
      <w:pPr>
        <w:spacing w:after="0"/>
        <w:ind w:left="0"/>
        <w:jc w:val="both"/>
      </w:pPr>
      <w:r>
        <w:rPr>
          <w:rFonts w:ascii="Times New Roman"/>
          <w:b w:val="false"/>
          <w:i/>
          <w:color w:val="000000"/>
          <w:sz w:val="28"/>
        </w:rPr>
        <w:t>      Теміртау қаласы бойынша салық</w:t>
      </w:r>
      <w:r>
        <w:br/>
      </w:r>
      <w:r>
        <w:rPr>
          <w:rFonts w:ascii="Times New Roman"/>
          <w:b w:val="false"/>
          <w:i w:val="false"/>
          <w:color w:val="000000"/>
          <w:sz w:val="28"/>
        </w:rPr>
        <w:t>
</w:t>
      </w:r>
      <w:r>
        <w:rPr>
          <w:rFonts w:ascii="Times New Roman"/>
          <w:b w:val="false"/>
          <w:i/>
          <w:color w:val="000000"/>
          <w:sz w:val="28"/>
        </w:rPr>
        <w:t>      басқармасының бастығы</w:t>
      </w:r>
      <w:r>
        <w:br/>
      </w:r>
      <w:r>
        <w:rPr>
          <w:rFonts w:ascii="Times New Roman"/>
          <w:b w:val="false"/>
          <w:i w:val="false"/>
          <w:color w:val="000000"/>
          <w:sz w:val="28"/>
        </w:rPr>
        <w:t>
</w:t>
      </w:r>
      <w:r>
        <w:rPr>
          <w:rFonts w:ascii="Times New Roman"/>
          <w:b w:val="false"/>
          <w:i/>
          <w:color w:val="000000"/>
          <w:sz w:val="28"/>
        </w:rPr>
        <w:t>      Қ.Е. Тоқубаев</w:t>
      </w:r>
      <w:r>
        <w:br/>
      </w:r>
      <w:r>
        <w:rPr>
          <w:rFonts w:ascii="Times New Roman"/>
          <w:b w:val="false"/>
          <w:i w:val="false"/>
          <w:color w:val="000000"/>
          <w:sz w:val="28"/>
        </w:rPr>
        <w:t>
      17.10.2012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