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9e0f" w14:textId="0f29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2012 жылғы 14 желтоқсандағы N 11/90 шешімі. Қарағанды облысының Әділет департаментінде 2012 жылғы 29 желтоқсанда N 2086 тіркелді. Қолданылу мерзімінің аяқталуына байланысты күші жойылды - (Қарағанды облысы Балқаш қалалық мәслихатының 2014 жылғы 23 қаңтардағы № 23/1-23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қалалық мәслихатының 23.01.2014 № 23/1-23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шешімге қоса тіркелген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2013-2015 жылдарға арналған қалалық бюджет бекітілсін, оның ішінде 2013 жылға келесі көлемдерде:</w:t>
      </w:r>
      <w:r>
        <w:br/>
      </w:r>
      <w:r>
        <w:rPr>
          <w:rFonts w:ascii="Times New Roman"/>
          <w:b w:val="false"/>
          <w:i w:val="false"/>
          <w:color w:val="000000"/>
          <w:sz w:val="28"/>
        </w:rPr>
        <w:t>
      1) кірістер – 4 695 080 мың теңге, оның ішінде:</w:t>
      </w:r>
      <w:r>
        <w:br/>
      </w:r>
      <w:r>
        <w:rPr>
          <w:rFonts w:ascii="Times New Roman"/>
          <w:b w:val="false"/>
          <w:i w:val="false"/>
          <w:color w:val="000000"/>
          <w:sz w:val="28"/>
        </w:rPr>
        <w:t>
      салықтық түсімдер – 2 889 041 мың теңге;</w:t>
      </w:r>
      <w:r>
        <w:br/>
      </w:r>
      <w:r>
        <w:rPr>
          <w:rFonts w:ascii="Times New Roman"/>
          <w:b w:val="false"/>
          <w:i w:val="false"/>
          <w:color w:val="000000"/>
          <w:sz w:val="28"/>
        </w:rPr>
        <w:t>
      салықтық емес түсімдер – 31 235 мың теңге;</w:t>
      </w:r>
      <w:r>
        <w:br/>
      </w:r>
      <w:r>
        <w:rPr>
          <w:rFonts w:ascii="Times New Roman"/>
          <w:b w:val="false"/>
          <w:i w:val="false"/>
          <w:color w:val="000000"/>
          <w:sz w:val="28"/>
        </w:rPr>
        <w:t>
      негізгі капиталды сатудан түсетін түсімдер – 86 819 мың теңге;</w:t>
      </w:r>
      <w:r>
        <w:br/>
      </w:r>
      <w:r>
        <w:rPr>
          <w:rFonts w:ascii="Times New Roman"/>
          <w:b w:val="false"/>
          <w:i w:val="false"/>
          <w:color w:val="000000"/>
          <w:sz w:val="28"/>
        </w:rPr>
        <w:t>
      трансферттер түсімі – 1 687 985 мың теңге;</w:t>
      </w:r>
      <w:r>
        <w:br/>
      </w:r>
      <w:r>
        <w:rPr>
          <w:rFonts w:ascii="Times New Roman"/>
          <w:b w:val="false"/>
          <w:i w:val="false"/>
          <w:color w:val="000000"/>
          <w:sz w:val="28"/>
        </w:rPr>
        <w:t>
      2) шығындар – 5 206 765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25 555 мың теңге, оның ішінде:</w:t>
      </w:r>
      <w:r>
        <w:br/>
      </w:r>
      <w:r>
        <w:rPr>
          <w:rFonts w:ascii="Times New Roman"/>
          <w:b w:val="false"/>
          <w:i w:val="false"/>
          <w:color w:val="000000"/>
          <w:sz w:val="28"/>
        </w:rPr>
        <w:t>
      қаржы активтерін сатып алу – 28 413 мың теңге;</w:t>
      </w:r>
      <w:r>
        <w:br/>
      </w:r>
      <w:r>
        <w:rPr>
          <w:rFonts w:ascii="Times New Roman"/>
          <w:b w:val="false"/>
          <w:i w:val="false"/>
          <w:color w:val="000000"/>
          <w:sz w:val="28"/>
        </w:rPr>
        <w:t>
      мемлекеттің қаржы активтерін сатудан түсетін түсімдер – 2 858 мың теңге;</w:t>
      </w:r>
      <w:r>
        <w:br/>
      </w:r>
      <w:r>
        <w:rPr>
          <w:rFonts w:ascii="Times New Roman"/>
          <w:b w:val="false"/>
          <w:i w:val="false"/>
          <w:color w:val="000000"/>
          <w:sz w:val="28"/>
        </w:rPr>
        <w:t>
      5) бюджет тапшылығы (профициті) – алу 537 240 мың теңге;</w:t>
      </w:r>
      <w:r>
        <w:br/>
      </w:r>
      <w:r>
        <w:rPr>
          <w:rFonts w:ascii="Times New Roman"/>
          <w:b w:val="false"/>
          <w:i w:val="false"/>
          <w:color w:val="000000"/>
          <w:sz w:val="28"/>
        </w:rPr>
        <w:t>
      6) бюджет тапшылығын қаржыландыру (профицитін пайдалану) – 537 240 мың теңге:</w:t>
      </w:r>
      <w:r>
        <w:br/>
      </w:r>
      <w:r>
        <w:rPr>
          <w:rFonts w:ascii="Times New Roman"/>
          <w:b w:val="false"/>
          <w:i w:val="false"/>
          <w:color w:val="000000"/>
          <w:sz w:val="28"/>
        </w:rPr>
        <w:t>
      қарыздар түсімі – 453 000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қаражатының пайдаланылатын қалдықтары – 84 240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Балқаш қалалық мәслихатының 30.01.2013 </w:t>
      </w:r>
      <w:r>
        <w:rPr>
          <w:rFonts w:ascii="Times New Roman"/>
          <w:b w:val="false"/>
          <w:i w:val="false"/>
          <w:color w:val="000000"/>
          <w:sz w:val="28"/>
        </w:rPr>
        <w:t>N 12/105</w:t>
      </w:r>
      <w:r>
        <w:rPr>
          <w:rFonts w:ascii="Times New Roman"/>
          <w:b w:val="false"/>
          <w:i w:val="false"/>
          <w:color w:val="ff0000"/>
          <w:sz w:val="28"/>
        </w:rPr>
        <w:t xml:space="preserve"> (01.01.2013 бастап қолданысқа енеді);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15.05.2013 </w:t>
      </w:r>
      <w:r>
        <w:rPr>
          <w:rFonts w:ascii="Times New Roman"/>
          <w:b w:val="false"/>
          <w:i w:val="false"/>
          <w:color w:val="000000"/>
          <w:sz w:val="28"/>
        </w:rPr>
        <w:t>N 15/131</w:t>
      </w:r>
      <w:r>
        <w:rPr>
          <w:rFonts w:ascii="Times New Roman"/>
          <w:b w:val="false"/>
          <w:i w:val="false"/>
          <w:color w:val="ff0000"/>
          <w:sz w:val="28"/>
        </w:rPr>
        <w:t xml:space="preserve"> (01.01.2013 бастап қолданысқа енгізіледі); 05.07.2013 </w:t>
      </w:r>
      <w:r>
        <w:rPr>
          <w:rFonts w:ascii="Times New Roman"/>
          <w:b w:val="false"/>
          <w:i w:val="false"/>
          <w:color w:val="000000"/>
          <w:sz w:val="28"/>
        </w:rPr>
        <w:t>N 18/149</w:t>
      </w:r>
      <w:r>
        <w:rPr>
          <w:rFonts w:ascii="Times New Roman"/>
          <w:b w:val="false"/>
          <w:i w:val="false"/>
          <w:color w:val="ff0000"/>
          <w:sz w:val="28"/>
        </w:rPr>
        <w:t xml:space="preserve"> (01.01.2013 бастап қолданысқа енгізіледі); 14.08.2013 </w:t>
      </w:r>
      <w:r>
        <w:rPr>
          <w:rFonts w:ascii="Times New Roman"/>
          <w:b w:val="false"/>
          <w:i w:val="false"/>
          <w:color w:val="000000"/>
          <w:sz w:val="28"/>
        </w:rPr>
        <w:t>N 19/155</w:t>
      </w:r>
      <w:r>
        <w:rPr>
          <w:rFonts w:ascii="Times New Roman"/>
          <w:b w:val="false"/>
          <w:i w:val="false"/>
          <w:color w:val="ff0000"/>
          <w:sz w:val="28"/>
        </w:rPr>
        <w:t xml:space="preserve"> (01.01.2013 бастап қолданысқа енгізіледі); 30.09.2013 </w:t>
      </w:r>
      <w:r>
        <w:rPr>
          <w:rFonts w:ascii="Times New Roman"/>
          <w:b w:val="false"/>
          <w:i w:val="false"/>
          <w:color w:val="000000"/>
          <w:sz w:val="28"/>
        </w:rPr>
        <w:t>N 20/161</w:t>
      </w:r>
      <w:r>
        <w:rPr>
          <w:rFonts w:ascii="Times New Roman"/>
          <w:b w:val="false"/>
          <w:i w:val="false"/>
          <w:color w:val="ff0000"/>
          <w:sz w:val="28"/>
        </w:rPr>
        <w:t xml:space="preserve"> (01.01.2013 бастап қолданысқа енгізіледі); 15.11.2013 </w:t>
      </w:r>
      <w:r>
        <w:rPr>
          <w:rFonts w:ascii="Times New Roman"/>
          <w:b w:val="false"/>
          <w:i w:val="false"/>
          <w:color w:val="000000"/>
          <w:sz w:val="28"/>
        </w:rPr>
        <w:t>N 21/165</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N 22/168</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23/171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3. 2013 жылға арналған қалалық бюджет кірістерінің құрамында 1 084 627 мың теңге сомасында облыстық бюджеттен субвенциялар көзделгені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 түсімдерінің құрамында мектепке дейінгі білім беру ұйымдарында мемлекеттік білім беру тапсырыстарын іске асыруға 107 424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 түсімдерінің құрамында мектеп мұғалімдеріне және мектепке дейінгі ұйымдардың тәрбиешілеріне біліктілік санаты үшін қосымша ақы көлемін ұлғайтуға 41 964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қалалық бюджет түсімдерінің құрамында негізгі орта және жалпы орта білім беретін мемлекеттік мекемелердегі физика, химия, биология кабинеттерін оқу жабдығымен жарақтандыруға 2 801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Балқаш қалалық мәслихатының 13.12.2013 </w:t>
      </w:r>
      <w:r>
        <w:rPr>
          <w:rFonts w:ascii="Times New Roman"/>
          <w:b w:val="false"/>
          <w:i w:val="false"/>
          <w:color w:val="000000"/>
          <w:sz w:val="28"/>
        </w:rPr>
        <w:t>N 23/171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қалалық бюджет түсімдерінің құрамында қорғаншыларға (қамқоршыларға) жетім баланы (жетім балаларды) және ата-анасының қамқорлығынсыз қалған баланы (балаларды) асырап-бағу үшін ай сайынғы ақшалай қаражат төлемдерін төлеуге 42 438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Балқаш қалалық мәслихатының 13.12.2013 </w:t>
      </w:r>
      <w:r>
        <w:rPr>
          <w:rFonts w:ascii="Times New Roman"/>
          <w:b w:val="false"/>
          <w:i w:val="false"/>
          <w:color w:val="000000"/>
          <w:sz w:val="28"/>
        </w:rPr>
        <w:t>N 23/171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қалалық бюджет түсімдерінің құрамында үш деңгейлі жүйе бойынша біліктілігін арттырудан өткен мұғалімдерге еңбекақыны көтеруге 9 400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Балқаш қалалық мәслихатының 13.12.2013 </w:t>
      </w:r>
      <w:r>
        <w:rPr>
          <w:rFonts w:ascii="Times New Roman"/>
          <w:b w:val="false"/>
          <w:i w:val="false"/>
          <w:color w:val="000000"/>
          <w:sz w:val="28"/>
        </w:rPr>
        <w:t>N 23/171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қалалық бюджет түсімдерінің құрамында арнаулы әлеуметтік қызметтер стандарттарын енгізуге 5 271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Балқаш қалалық мәслихатының 30.09.2013 </w:t>
      </w:r>
      <w:r>
        <w:rPr>
          <w:rFonts w:ascii="Times New Roman"/>
          <w:b w:val="false"/>
          <w:i w:val="false"/>
          <w:color w:val="000000"/>
          <w:sz w:val="28"/>
        </w:rPr>
        <w:t>N 20/161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Қарағанды облысы  Балқаш қалалық мәслихатының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қалалық бюджет түсімдерінің құрамында эпизоотияға қарсы іс-шаралар жүргізуге 5 101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12. 2013 жылға арналған қалалық бюджет түсімдерінің құрамында әлеуметтік маңызы бар қалалық (ауылдық), қала маңы және ауданішілік қатынастар бойынша жолаушылар тасымалдарын субсидиялауға 3 862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Қарағанды облысы  Балқаш қалалық мәслихатының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13-1. 2013 жылға арналған қалалық бюджет түсімдерінің құрамында жергілікті атқарушы органдардың штат санын ұлғайтуға 2 679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Қарағанды облысы Балқаш қалалық мәслихатының 05.07.2013 </w:t>
      </w:r>
      <w:r>
        <w:rPr>
          <w:rFonts w:ascii="Times New Roman"/>
          <w:b w:val="false"/>
          <w:i w:val="false"/>
          <w:color w:val="000000"/>
          <w:sz w:val="28"/>
        </w:rPr>
        <w:t>N 18/149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13-2. 2013 жылға арналған қалалық бюджет түсімдерінің құрамында жануарлардың энзоотиялық аурулары бойынша ветеринариялық іс-шараларды жүргізуге 103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Қарағанды облысы Балқаш қалалық мәслихатының 05.12.2013 </w:t>
      </w:r>
      <w:r>
        <w:rPr>
          <w:rFonts w:ascii="Times New Roman"/>
          <w:b w:val="false"/>
          <w:i w:val="false"/>
          <w:color w:val="000000"/>
          <w:sz w:val="28"/>
        </w:rPr>
        <w:t>N 22/168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2013 жылға арналған қалалық бюджет түсімдерінің құрамында мемлекеттік коммуналдық тұрғын үй қорының тұрғын үйлерін жобалауға, салуға және (немесе) сатып алуға 52 558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Қарағанды облысы  Балқаш қалалық мәслихатының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Қарағанды облысы  Балқаш қалалық мәслихатының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16-1. 2013 жылға арналған қалалық бюджет түсімдерінің құрамында моноқалаларды дамытудың 2012-2020 жылдарға арналған бағдарламасы шеңберінде бюджеттік инвестициялық жобаларды іске асыруға 329 757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Қарағанды облысы Балқаш қалалық мәслихатының 05.07.2013 </w:t>
      </w:r>
      <w:r>
        <w:rPr>
          <w:rFonts w:ascii="Times New Roman"/>
          <w:b w:val="false"/>
          <w:i w:val="false"/>
          <w:color w:val="000000"/>
          <w:sz w:val="28"/>
        </w:rPr>
        <w:t>N 18/149</w:t>
      </w:r>
      <w:r>
        <w:rPr>
          <w:rFonts w:ascii="Times New Roman"/>
          <w:b w:val="false"/>
          <w:i w:val="false"/>
          <w:color w:val="ff0000"/>
          <w:sz w:val="28"/>
        </w:rPr>
        <w:t xml:space="preserve"> (01.01.2013 бастап қолданысқа енгізіледі); өзгерістер енгізілді - Қарағанды облысы Балқаш қалалық мәслихатының 15.11.2013 </w:t>
      </w:r>
      <w:r>
        <w:rPr>
          <w:rFonts w:ascii="Times New Roman"/>
          <w:b w:val="false"/>
          <w:i w:val="false"/>
          <w:color w:val="000000"/>
          <w:sz w:val="28"/>
        </w:rPr>
        <w:t>N 21/165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2013 жылға арналған қалалық бюджет түсімдерінің құрамында мемлекеттік коммуналдық тұрғын үйлерін жобалауға, салуға және (немесе) сатып алуға 453 000 мың теңге сомасында бюджеттік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Қарағанды облысы  Балқаш қалалық мәслихатының 05.07.2013 </w:t>
      </w:r>
      <w:r>
        <w:rPr>
          <w:rFonts w:ascii="Times New Roman"/>
          <w:b w:val="false"/>
          <w:i w:val="false"/>
          <w:color w:val="000000"/>
          <w:sz w:val="28"/>
        </w:rPr>
        <w:t>N 18/149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Балқаш қаласы әкімдігінің 2013 жылға арналған резерві 40 283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19. Қоңырат, Саяқ, Гүлшат кенттерінде жүзеге асырылатын бюджеттік бағдарламалар бойынша шығындары 2013 жылға арналған қалалық бюджет шығындарының құрамында, осы шешімге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19-1. 2013 жылға арналған қалалық бюджет шығындарының құрамында, 2012 жылы бөлінген, 91 мың теңге сомасында пайдаланылмаған (толық пайдаланылмаған)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19-1-тармақпен толықтырылды - Қарағанды облысы Балқаш қалалық мәслихатының 27.03.2013 </w:t>
      </w:r>
      <w:r>
        <w:rPr>
          <w:rFonts w:ascii="Times New Roman"/>
          <w:b w:val="false"/>
          <w:i w:val="false"/>
          <w:color w:val="000000"/>
          <w:sz w:val="28"/>
        </w:rPr>
        <w:t>N 13/110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2013 жылға арналған қалалық бюджетті орындау барысында,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21. Заңды тұлғалардың жарғылық капиталын құруға немесе ұлғайтуға және бюджеттік инвестициялық жобаларды (бағдарламаларды) іске асыруға бағытталған бюджеттік бағдарламаларға бөліне отырып, 2013 жылға арналған қалалық бюджеттің дамуының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22. Осы шешім 2013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Б. Сейсембеков</w:t>
      </w:r>
    </w:p>
    <w:p>
      <w:pPr>
        <w:spacing w:after="0"/>
        <w:ind w:left="0"/>
        <w:jc w:val="both"/>
      </w:pPr>
      <w:r>
        <w:rPr>
          <w:rFonts w:ascii="Times New Roman"/>
          <w:b w:val="false"/>
          <w:i/>
          <w:color w:val="000000"/>
          <w:sz w:val="28"/>
        </w:rPr>
        <w:t>      Қалалық мәслихаттың хатшысы                К. Рахимберлина</w:t>
      </w:r>
    </w:p>
    <w:bookmarkStart w:name="z24"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1 қосымша</w:t>
      </w:r>
    </w:p>
    <w:bookmarkEnd w:id="1"/>
    <w:bookmarkStart w:name="z25" w:id="2"/>
    <w:p>
      <w:pPr>
        <w:spacing w:after="0"/>
        <w:ind w:left="0"/>
        <w:jc w:val="left"/>
      </w:pPr>
      <w:r>
        <w:rPr>
          <w:rFonts w:ascii="Times New Roman"/>
          <w:b/>
          <w:i w:val="false"/>
          <w:color w:val="000000"/>
        </w:rPr>
        <w:t xml:space="preserve"> 
2013 жылға арналған қалалық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13.12.2013 N 23/171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10737"/>
        <w:gridCol w:w="18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4695080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2881817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930789</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930789</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1109721</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565735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414834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154779</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1687985</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1687985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80"/>
        <w:gridCol w:w="724"/>
        <w:gridCol w:w="703"/>
        <w:gridCol w:w="9860"/>
        <w:gridCol w:w="19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5206765</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104493</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44484</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15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27405</w:t>
            </w:r>
          </w:p>
        </w:tc>
      </w:tr>
      <w:tr>
        <w:trPr>
          <w:trHeight w:val="15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қауiпсiздiгiн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2402488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2092373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2092373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1904895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163569</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12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12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және тәрбиеленушiлердi қоғамдық көлiкте (таксиден басқа) жеңiлдiкпен жол жүру түрiнде әлеуметтiк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12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576784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576784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 қоры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471188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52216</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объектiлерiн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102351</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66812</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 мәдениеттi дамыту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37436</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басқа да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89498</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89498</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көмiндiлерiнiң (биотермиялық шұңқырлардың) жұмыс iстеуiн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257194</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қалалық (ауылдық), қала маңындағы және ауданiшiлiк қатынастар бойынша жолаушылар тасымалдарын субсидиялау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353557</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39049</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10737"/>
        <w:gridCol w:w="18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84240</w:t>
            </w:r>
          </w:p>
        </w:tc>
      </w:tr>
    </w:tbl>
    <w:bookmarkStart w:name="z26"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2 қосымша</w:t>
      </w:r>
    </w:p>
    <w:bookmarkEnd w:id="3"/>
    <w:bookmarkStart w:name="z27" w:id="4"/>
    <w:p>
      <w:pPr>
        <w:spacing w:after="0"/>
        <w:ind w:left="0"/>
        <w:jc w:val="left"/>
      </w:pPr>
      <w:r>
        <w:rPr>
          <w:rFonts w:ascii="Times New Roman"/>
          <w:b/>
          <w:i w:val="false"/>
          <w:color w:val="000000"/>
        </w:rPr>
        <w:t xml:space="preserve"> 
2014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64"/>
        <w:gridCol w:w="764"/>
        <w:gridCol w:w="10110"/>
        <w:gridCol w:w="17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4088445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2580871</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954928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954928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637152</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637152</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741314</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582006</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31373</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127884</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223877</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183624</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9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9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1464009</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1464009</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727"/>
        <w:gridCol w:w="811"/>
        <w:gridCol w:w="790"/>
        <w:gridCol w:w="9232"/>
        <w:gridCol w:w="17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4088445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84918</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84918</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мен дамыту және ауданды (облыстық маңызы бар қаланы) басқару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2975198</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2687825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44987</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 үшiн оқулықтар мен оқу-әдiстемелiк кешендердi сатып алу және жеткiзу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214274</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165378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60026</w:t>
            </w:r>
          </w:p>
        </w:tc>
      </w:tr>
      <w:tr>
        <w:trPr>
          <w:trHeight w:val="15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Социалистiк Еңбек ерлерiн, Даңқ Орденiнiң үш дәрежесiмен және "Отан" орденiмен марапатталған соғыс ардагерлерi мен мүгедектерiн жерлеу рәсiмдерi бойынша қызмет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28786</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r>
      <w:tr>
        <w:trPr>
          <w:trHeight w:val="15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өкiлдiк органдардың шешiмi бойынша бiлiм беру ұйымдарының күндiзгi оқу нысанында бiлiм алушылар мен тәрбиеленушiлердi қоғамдық көлiкте (таксиден басқа) жеңiлдiкпен жол жүру түрiнде әлеуметтiк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221447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 қоры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iстеуi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171096</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247964</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56607</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50386</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 мәдениеттi дамыту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көмiндiлерiнiң (биотермиялық шұңқырлардың) жұмыс iстеуiн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108379</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108379</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 пен өнеркәсiптi дамыту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54844</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829"/>
        <w:gridCol w:w="10077"/>
        <w:gridCol w:w="17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3 қосымша</w:t>
      </w:r>
    </w:p>
    <w:bookmarkEnd w:id="5"/>
    <w:bookmarkStart w:name="z29" w:id="6"/>
    <w:p>
      <w:pPr>
        <w:spacing w:after="0"/>
        <w:ind w:left="0"/>
        <w:jc w:val="left"/>
      </w:pPr>
      <w:r>
        <w:rPr>
          <w:rFonts w:ascii="Times New Roman"/>
          <w:b/>
          <w:i w:val="false"/>
          <w:color w:val="000000"/>
        </w:rPr>
        <w:t xml:space="preserve"> 
2015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48"/>
        <w:gridCol w:w="685"/>
        <w:gridCol w:w="10107"/>
        <w:gridCol w:w="179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4030634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2714294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989454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989454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681753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681753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791141</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622746</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136836</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226695</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183624</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9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9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1284825</w:t>
            </w: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1284825</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65"/>
        <w:gridCol w:w="735"/>
        <w:gridCol w:w="798"/>
        <w:gridCol w:w="9394"/>
        <w:gridCol w:w="181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4030634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88194</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40421</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40421</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мен дамыту және ауданды (облыстық маңызы бар қаланы) басқару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2837210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166076</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2622998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2622998</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2529721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 үшiн оқулықтар мен оқу-әдiстемелiк кешендердi сатып алу және жеткiзу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226573</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190071</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w:t>
            </w:r>
          </w:p>
        </w:tc>
      </w:tr>
      <w:tr>
        <w:trPr>
          <w:trHeight w:val="15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Социалистiк Еңбек ерлерiн, Даңқ Орденiнiң үш дәрежесiмен және "Отан" орденiмен марапатталған соғыс ардагерлерi мен мүгедектерiн жерлеу рәсiмдерi бойынша қызмет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5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өкiлдiк органдардың шешiмi бойынша бiлiм беру ұйымдарының күндiзгi оқу нысанында бiлiм алушылар мен тәрбиеленушiлердi қоғамдық көлiкте (таксиден басқа) жеңiлдiкпен жол жүру түрiнде әлеуметтiк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36502</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 қоры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iстеуi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 дамыту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86175</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 мәдениеттi дамыту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37404</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көмiндiлерiнiң (биотермиялық шұңқырлардың) жұмыс iстеуiн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 пен өнеркәсiптi дамыту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704"/>
        <w:gridCol w:w="10223"/>
        <w:gridCol w:w="181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7"/>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4 қосымша</w:t>
      </w:r>
    </w:p>
    <w:bookmarkEnd w:id="7"/>
    <w:bookmarkStart w:name="z31" w:id="8"/>
    <w:p>
      <w:pPr>
        <w:spacing w:after="0"/>
        <w:ind w:left="0"/>
        <w:jc w:val="left"/>
      </w:pPr>
      <w:r>
        <w:rPr>
          <w:rFonts w:ascii="Times New Roman"/>
          <w:b/>
          <w:i w:val="false"/>
          <w:color w:val="000000"/>
        </w:rPr>
        <w:t xml:space="preserve"> 
2013 жылда Қоңырат кентінде іске асырылатын</w:t>
      </w:r>
      <w:r>
        <w:br/>
      </w:r>
      <w:r>
        <w:rPr>
          <w:rFonts w:ascii="Times New Roman"/>
          <w:b/>
          <w:i w:val="false"/>
          <w:color w:val="000000"/>
        </w:rPr>
        <w:t>
бюджеттік бағдарламалар бойынша шығыстар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14.08.2013 N 19/155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714"/>
        <w:gridCol w:w="798"/>
        <w:gridCol w:w="9393"/>
        <w:gridCol w:w="19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6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bl>
    <w:bookmarkStart w:name="z32" w:id="9"/>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5 қосымша</w:t>
      </w:r>
    </w:p>
    <w:bookmarkEnd w:id="9"/>
    <w:bookmarkStart w:name="z33" w:id="10"/>
    <w:p>
      <w:pPr>
        <w:spacing w:after="0"/>
        <w:ind w:left="0"/>
        <w:jc w:val="left"/>
      </w:pPr>
      <w:r>
        <w:rPr>
          <w:rFonts w:ascii="Times New Roman"/>
          <w:b/>
          <w:i w:val="false"/>
          <w:color w:val="000000"/>
        </w:rPr>
        <w:t xml:space="preserve"> 
2013 жылда Саяқ кентінде іске асырылатын</w:t>
      </w:r>
      <w:r>
        <w:br/>
      </w:r>
      <w:r>
        <w:rPr>
          <w:rFonts w:ascii="Times New Roman"/>
          <w:b/>
          <w:i w:val="false"/>
          <w:color w:val="000000"/>
        </w:rPr>
        <w:t>
бюджеттік бағдарламалар бойынша шығыстар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Балқаш қалалық мәслихатының 15.11.2013 N 21/165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72"/>
        <w:gridCol w:w="744"/>
        <w:gridCol w:w="744"/>
        <w:gridCol w:w="9551"/>
        <w:gridCol w:w="18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9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bl>
    <w:bookmarkStart w:name="z34" w:id="1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6 қосымша</w:t>
      </w:r>
    </w:p>
    <w:bookmarkEnd w:id="11"/>
    <w:bookmarkStart w:name="z35" w:id="12"/>
    <w:p>
      <w:pPr>
        <w:spacing w:after="0"/>
        <w:ind w:left="0"/>
        <w:jc w:val="left"/>
      </w:pPr>
      <w:r>
        <w:rPr>
          <w:rFonts w:ascii="Times New Roman"/>
          <w:b/>
          <w:i w:val="false"/>
          <w:color w:val="000000"/>
        </w:rPr>
        <w:t xml:space="preserve"> 
2013 жылда Гүлшат кентінде іске асырылатын</w:t>
      </w:r>
      <w:r>
        <w:br/>
      </w:r>
      <w:r>
        <w:rPr>
          <w:rFonts w:ascii="Times New Roman"/>
          <w:b/>
          <w:i w:val="false"/>
          <w:color w:val="000000"/>
        </w:rPr>
        <w:t>
бюджеттік бағдарламалар бойынша шығыстар</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15.11.2013 N 21/165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45"/>
        <w:gridCol w:w="716"/>
        <w:gridCol w:w="737"/>
        <w:gridCol w:w="9592"/>
        <w:gridCol w:w="18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6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bl>
    <w:bookmarkStart w:name="z36" w:id="1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7 қосымша</w:t>
      </w:r>
    </w:p>
    <w:bookmarkEnd w:id="13"/>
    <w:bookmarkStart w:name="z37" w:id="14"/>
    <w:p>
      <w:pPr>
        <w:spacing w:after="0"/>
        <w:ind w:left="0"/>
        <w:jc w:val="left"/>
      </w:pPr>
      <w:r>
        <w:rPr>
          <w:rFonts w:ascii="Times New Roman"/>
          <w:b/>
          <w:i w:val="false"/>
          <w:color w:val="000000"/>
        </w:rPr>
        <w:t xml:space="preserve"> 
2013 жылға арналған қалалық бюджетті орындау барысында секвестрлеуге жатпайтын бюджеттік бағдарламалардың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872"/>
        <w:gridCol w:w="747"/>
        <w:gridCol w:w="111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8" w:id="1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11/90 шешіміне</w:t>
      </w:r>
      <w:r>
        <w:br/>
      </w:r>
      <w:r>
        <w:rPr>
          <w:rFonts w:ascii="Times New Roman"/>
          <w:b w:val="false"/>
          <w:i w:val="false"/>
          <w:color w:val="000000"/>
          <w:sz w:val="28"/>
        </w:rPr>
        <w:t>
8 қосымша</w:t>
      </w:r>
    </w:p>
    <w:bookmarkEnd w:id="15"/>
    <w:bookmarkStart w:name="z39" w:id="16"/>
    <w:p>
      <w:pPr>
        <w:spacing w:after="0"/>
        <w:ind w:left="0"/>
        <w:jc w:val="left"/>
      </w:pPr>
      <w:r>
        <w:rPr>
          <w:rFonts w:ascii="Times New Roman"/>
          <w:b/>
          <w:i w:val="false"/>
          <w:color w:val="000000"/>
        </w:rPr>
        <w:t xml:space="preserve"> 
2013 жылға арналған қалалық бюджеттің дамудың</w:t>
      </w:r>
      <w:r>
        <w:br/>
      </w:r>
      <w:r>
        <w:rPr>
          <w:rFonts w:ascii="Times New Roman"/>
          <w:b/>
          <w:i w:val="false"/>
          <w:color w:val="000000"/>
        </w:rPr>
        <w:t>
бюджеттік бағдарламаларының тізбесі</w:t>
      </w:r>
    </w:p>
    <w:bookmarkEnd w:id="16"/>
    <w:p>
      <w:pPr>
        <w:spacing w:after="0"/>
        <w:ind w:left="0"/>
        <w:jc w:val="both"/>
      </w:pPr>
      <w:r>
        <w:rPr>
          <w:rFonts w:ascii="Times New Roman"/>
          <w:b w:val="false"/>
          <w:i w:val="false"/>
          <w:color w:val="ff0000"/>
          <w:sz w:val="28"/>
        </w:rPr>
        <w:t xml:space="preserve">      Ескерту. 8-қосымша жаңа редакцияда - Қарағанды облысы Балқаш қалалық мәслихатының 15.11.2013 N 21/165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39"/>
        <w:gridCol w:w="686"/>
        <w:gridCol w:w="707"/>
        <w:gridCol w:w="115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объектiлерiн дамыту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басқа да қызметтер</w:t>
            </w:r>
          </w:p>
        </w:tc>
      </w:tr>
      <w:tr>
        <w:trPr>
          <w:trHeight w:val="9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9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