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0e7b" w14:textId="31d0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"2012-2014 жылдарға арналған қалалық бюджет туралы" 2011 жылғы 9 желтоқсандағы XХXIX сессиясының N 760/39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V сессиясының 2012 жылғы 8 маусымдағы N 822/5 шешімі. Қарағанды облысы Шахтинск қаласының Әділет басқармасында 2012 жылғы 18 маусымда N 8-8-114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мәслихаттың 2011 жылғы 9 желтоқсандағы XХXIX сессиясының "2012-2014 жылдарға арналған қалалық бюджет туралы" N 760/39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8-8-102 тіркелген, 2012 жылғы 2 наурыздағы N 9 "Шахтинский вестник" газетінде жарияланған), Шахтинск қалалық мәслихаттың 2012 жылғы 6 сәуірдегі 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788/3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8-8-108 тіркелген, 2012 жылғы 20 сәуірдегі N 16 "Шахтинский вестник" газетінде жарияланған), Шахтинск қалалық мәслихаттың 2012 жылғы 23 сәуірдегі IV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817/4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8-8-109 тіркелген, 2012 жылғы 11 мамырдағы N 19 "Шахтинский вестник"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"5 406 165" сандары "5 407 677"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"4 571 307" сандары "4 572 819"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"5 461 056" сандары "5 461 272"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"1296"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саны "1296" деген сандарға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мекемесiнiң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11.06.2012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N 822/5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әлеуметтік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ұлғайту және қалыптастыру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N 822/5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берiлетiн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жүргізуге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N 822/5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 әкімшілеріне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жүргізуге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