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ba6e" w14:textId="344b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Интернат ұйымдарының кәмелетке толмаған бітірушілері үшін және бас бостандығынан айыру орындарынан босатылған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2012 жылғы 17 сәуірдегі N 09/03 қаулысы. Қарағанды облысы Нұра ауданының Әділет басқармасында 2012 жылғы 17 мамырда N 8-14-172 тіркелді. Күші жойылды - Қарағанды облысы Нұра ауданы әкімдігінің 2013 жылғы 20 ақпандағы N 06/01 қаулысымен</w:t>
      </w:r>
    </w:p>
    <w:p>
      <w:pPr>
        <w:spacing w:after="0"/>
        <w:ind w:left="0"/>
        <w:jc w:val="both"/>
      </w:pPr>
      <w:r>
        <w:rPr>
          <w:rFonts w:ascii="Times New Roman"/>
          <w:b w:val="false"/>
          <w:i w:val="false"/>
          <w:color w:val="ff0000"/>
          <w:sz w:val="28"/>
        </w:rPr>
        <w:t xml:space="preserve">      Ескерту. Күші жойылды - Қарағанды облысы Нұра ауданы әкімдігінің 20.02.2013 N 06/01 (оның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 тармақшаларына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Нұра ауданы бойынша барлық нысан меншігіндегі мекемелерде және ұйымдарда, кәсіпорындарда жұмыс орындарының жалпы санынан 0,5 пайыз көлемінде интернат ұйымдарының кәмелетке толмаған бітірушілері үшін және бас бостандығынан айыру орындарынан босатылған адамдар үшін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
      2. Нұра ауданының жұмыспен қамту және әлеуметтік бағдарламалар бөлімі (Жүпенова Гүлнәр Такуқызы) квотаға сәйкес, бар бос жұмыс орындарына интернат ұйымдарының кәмелетке толмаған бітірушілерін және бас бостандығынан айыру орындарынан босатылған адамдардың жолдануын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Асхат Қанатұлы Аймағамбетовқа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Қ. Бексұлтанов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