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67dd" w14:textId="7ef6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2011 жылғы 06 желтоқсандағы ХХХІІI сессиясының "2012-2014 жылдарға арналған аудандық бюджет туралы" N 392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II сессиясының 2012 жылғы 12 сәуірдегі N 16 шешімі. Қарағанды облысы Ұлытау ауданының Әділет басқармасында 2012 жылғы 20 сәуірде N 8-16-78 тіркелді. Шешімнің қабылдау мерзімінің бітуіне байланысты қолдануы тоқтатылды (Қарағанды облысы Ұлытау аудандық мәслихатының 2013 жылғы 27 ақпандағы № 1-9/32 хаты)</w:t>
      </w:r>
    </w:p>
    <w:p>
      <w:pPr>
        <w:spacing w:after="0"/>
        <w:ind w:left="0"/>
        <w:jc w:val="both"/>
      </w:pPr>
      <w:r>
        <w:rPr>
          <w:rFonts w:ascii="Times New Roman"/>
          <w:b w:val="false"/>
          <w:i w:val="false"/>
          <w:color w:val="ff0000"/>
          <w:sz w:val="28"/>
        </w:rPr>
        <w:t>      Ескерту. Шешімнің қабылдау мерзімінің бітуіне байланысты қолдануы тоқтатылды (Қарағанды облысы Ұлытау аудандық мәслихатының 27.02.2013 N 1-9/32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2012 жылғы 03 сәуірдегі ІІІ сессиясының "Қарағанды облыстық мәслихатының 2011 жылғы 29 қарашадағы XLI сессиясының "2012-2014 жылдарға арналған облыстық бюджет туралы" N 464 шешіміне өзгерістер енгізу туралы" N 37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Ұлытау аудандық мәслихатының 2011 жылғы 06 желтоқсандағы XXХІІI сессиясының N 392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келісімдері мемлекеттік тіркеу Тізілімінде N 8-16-76 болып тіркелген және "Ұлытау өңірі" газетінің 2011 жылғы 24 желтоқсандағы N 50 (5820), 2012 жылдың 01 қаңтардағы N 1 (5821)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бірінші абзацтағы:</w:t>
      </w:r>
      <w:r>
        <w:br/>
      </w:r>
      <w:r>
        <w:rPr>
          <w:rFonts w:ascii="Times New Roman"/>
          <w:b w:val="false"/>
          <w:i w:val="false"/>
          <w:color w:val="000000"/>
          <w:sz w:val="28"/>
        </w:rPr>
        <w:t>
      "2591290" деген сандар "2850764"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"2241992" деген сандар "2441992"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"746" деген сандар "660" деген сандарға ауыстырылсын;</w:t>
      </w:r>
      <w:r>
        <w:br/>
      </w:r>
      <w:r>
        <w:rPr>
          <w:rFonts w:ascii="Times New Roman"/>
          <w:b w:val="false"/>
          <w:i w:val="false"/>
          <w:color w:val="000000"/>
          <w:sz w:val="28"/>
        </w:rPr>
        <w:t>
      төртінші абзацтағы:</w:t>
      </w:r>
      <w:r>
        <w:br/>
      </w:r>
      <w:r>
        <w:rPr>
          <w:rFonts w:ascii="Times New Roman"/>
          <w:b w:val="false"/>
          <w:i w:val="false"/>
          <w:color w:val="000000"/>
          <w:sz w:val="28"/>
        </w:rPr>
        <w:t>
      "3957" деген сандар "4043" деген сандарға ауыстырылсын;</w:t>
      </w:r>
      <w:r>
        <w:br/>
      </w:r>
      <w:r>
        <w:rPr>
          <w:rFonts w:ascii="Times New Roman"/>
          <w:b w:val="false"/>
          <w:i w:val="false"/>
          <w:color w:val="000000"/>
          <w:sz w:val="28"/>
        </w:rPr>
        <w:t>
      бесінші абзацтағы:</w:t>
      </w:r>
      <w:r>
        <w:br/>
      </w:r>
      <w:r>
        <w:rPr>
          <w:rFonts w:ascii="Times New Roman"/>
          <w:b w:val="false"/>
          <w:i w:val="false"/>
          <w:color w:val="000000"/>
          <w:sz w:val="28"/>
        </w:rPr>
        <w:t>
      "344595" деген сандар "404069" деген сандарға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"2527944" деген сандар "2860270" деген сандарға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бірінші абзацтағы:</w:t>
      </w:r>
      <w:r>
        <w:br/>
      </w:r>
      <w:r>
        <w:rPr>
          <w:rFonts w:ascii="Times New Roman"/>
          <w:b w:val="false"/>
          <w:i w:val="false"/>
          <w:color w:val="000000"/>
          <w:sz w:val="28"/>
        </w:rPr>
        <w:t>
      "22768" деген сандар "42378" деген сандарға ауыстырылсын;</w:t>
      </w:r>
      <w:r>
        <w:br/>
      </w:r>
      <w:r>
        <w:rPr>
          <w:rFonts w:ascii="Times New Roman"/>
          <w:b w:val="false"/>
          <w:i w:val="false"/>
          <w:color w:val="000000"/>
          <w:sz w:val="28"/>
        </w:rPr>
        <w:t>
      екінші абзацтағы:</w:t>
      </w:r>
      <w:r>
        <w:br/>
      </w:r>
      <w:r>
        <w:rPr>
          <w:rFonts w:ascii="Times New Roman"/>
          <w:b w:val="false"/>
          <w:i w:val="false"/>
          <w:color w:val="000000"/>
          <w:sz w:val="28"/>
        </w:rPr>
        <w:t>
      "24270" деген сандар "43686" деген сандарға ауыстырылсын;</w:t>
      </w:r>
      <w:r>
        <w:br/>
      </w:r>
      <w:r>
        <w:rPr>
          <w:rFonts w:ascii="Times New Roman"/>
          <w:b w:val="false"/>
          <w:i w:val="false"/>
          <w:color w:val="000000"/>
          <w:sz w:val="28"/>
        </w:rPr>
        <w:t>
      үшінші абзацтағы:</w:t>
      </w:r>
      <w:r>
        <w:br/>
      </w:r>
      <w:r>
        <w:rPr>
          <w:rFonts w:ascii="Times New Roman"/>
          <w:b w:val="false"/>
          <w:i w:val="false"/>
          <w:color w:val="000000"/>
          <w:sz w:val="28"/>
        </w:rPr>
        <w:t>
      "1502" деген сандар "1308"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xml:space="preserve">
      бірінші абзацтағы: </w:t>
      </w:r>
      <w:r>
        <w:br/>
      </w:r>
      <w:r>
        <w:rPr>
          <w:rFonts w:ascii="Times New Roman"/>
          <w:b w:val="false"/>
          <w:i w:val="false"/>
          <w:color w:val="000000"/>
          <w:sz w:val="28"/>
        </w:rPr>
        <w:t>
      "3000" деген сандар "59780" деген сандарға ауыстырылсын;</w:t>
      </w:r>
      <w:r>
        <w:br/>
      </w:r>
      <w:r>
        <w:rPr>
          <w:rFonts w:ascii="Times New Roman"/>
          <w:b w:val="false"/>
          <w:i w:val="false"/>
          <w:color w:val="000000"/>
          <w:sz w:val="28"/>
        </w:rPr>
        <w:t xml:space="preserve">
      екінші абзацтағы: </w:t>
      </w:r>
      <w:r>
        <w:br/>
      </w:r>
      <w:r>
        <w:rPr>
          <w:rFonts w:ascii="Times New Roman"/>
          <w:b w:val="false"/>
          <w:i w:val="false"/>
          <w:color w:val="000000"/>
          <w:sz w:val="28"/>
        </w:rPr>
        <w:t>
      "3000" деген сандар "59780" деген сандарға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деген сан "-111663" деген сандарға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"22768" деген сандар "111663" деген сандарға ауыстырылсын;</w:t>
      </w:r>
      <w:r>
        <w:br/>
      </w:r>
      <w:r>
        <w:rPr>
          <w:rFonts w:ascii="Times New Roman"/>
          <w:b w:val="false"/>
          <w:i w:val="false"/>
          <w:color w:val="000000"/>
          <w:sz w:val="28"/>
        </w:rPr>
        <w:t>
      "24270" деген сандар "43686" деген сандарға ауыстырылсын;</w:t>
      </w:r>
      <w:r>
        <w:br/>
      </w:r>
      <w:r>
        <w:rPr>
          <w:rFonts w:ascii="Times New Roman"/>
          <w:b w:val="false"/>
          <w:i w:val="false"/>
          <w:color w:val="000000"/>
          <w:sz w:val="28"/>
        </w:rPr>
        <w:t>
      "1502" деген сандар "1309" деген сандарға ауыстырылсын;</w:t>
      </w:r>
      <w:r>
        <w:br/>
      </w:r>
      <w:r>
        <w:rPr>
          <w:rFonts w:ascii="Times New Roman"/>
          <w:b w:val="false"/>
          <w:i w:val="false"/>
          <w:color w:val="000000"/>
          <w:sz w:val="28"/>
        </w:rPr>
        <w:t>
      "0" деген сан "69286" деген сандарға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 тармақтағы</w:t>
      </w:r>
      <w:r>
        <w:rPr>
          <w:rFonts w:ascii="Times New Roman"/>
          <w:b w:val="false"/>
          <w:i w:val="false"/>
          <w:color w:val="000000"/>
          <w:sz w:val="28"/>
        </w:rPr>
        <w:t xml:space="preserve">: </w:t>
      </w:r>
      <w:r>
        <w:br/>
      </w:r>
      <w:r>
        <w:rPr>
          <w:rFonts w:ascii="Times New Roman"/>
          <w:b w:val="false"/>
          <w:i w:val="false"/>
          <w:color w:val="000000"/>
          <w:sz w:val="28"/>
        </w:rPr>
        <w:t>
      "163427" деген сандар "215901" деген сандарға ауыстырылсын;</w:t>
      </w:r>
      <w:r>
        <w:br/>
      </w:r>
      <w:r>
        <w:rPr>
          <w:rFonts w:ascii="Times New Roman"/>
          <w:b w:val="false"/>
          <w:i w:val="false"/>
          <w:color w:val="000000"/>
          <w:sz w:val="28"/>
        </w:rPr>
        <w:t>
      "14400" деген сандар "21400" деген сандарға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"2515" деген сандар "4012" деген сандарға ауыстырылсын;</w:t>
      </w:r>
      <w:r>
        <w:br/>
      </w:r>
      <w:r>
        <w:rPr>
          <w:rFonts w:ascii="Times New Roman"/>
          <w:b w:val="false"/>
          <w:i w:val="false"/>
          <w:color w:val="000000"/>
          <w:sz w:val="28"/>
        </w:rPr>
        <w:t>
      13) тармақшадағы "." деген белгісі ";" деген белгісімен ауыстырылсын;</w:t>
      </w:r>
      <w:r>
        <w:br/>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келесі мазмұндағы 14), 15) тармақшалармен толықтырылсын;</w:t>
      </w:r>
      <w:r>
        <w:br/>
      </w:r>
      <w:r>
        <w:rPr>
          <w:rFonts w:ascii="Times New Roman"/>
          <w:b w:val="false"/>
          <w:i w:val="false"/>
          <w:color w:val="000000"/>
          <w:sz w:val="28"/>
        </w:rPr>
        <w:t>
      "14) республикалық бюджеттен берілген ағымдағы нысаналы трансферттер есебінен жұмыспен қамту 2020 бағдарламасы бойынша ауылдық елді мекендерді дамыту шеңберінде объектілерді жөндеуге – 50977 мың теңге, оның ішінде:</w:t>
      </w:r>
      <w:r>
        <w:br/>
      </w:r>
      <w:r>
        <w:rPr>
          <w:rFonts w:ascii="Times New Roman"/>
          <w:b w:val="false"/>
          <w:i w:val="false"/>
          <w:color w:val="000000"/>
          <w:sz w:val="28"/>
        </w:rPr>
        <w:t>
      білім беруге – 7187 мың теңге;</w:t>
      </w:r>
      <w:r>
        <w:br/>
      </w:r>
      <w:r>
        <w:rPr>
          <w:rFonts w:ascii="Times New Roman"/>
          <w:b w:val="false"/>
          <w:i w:val="false"/>
          <w:color w:val="000000"/>
          <w:sz w:val="28"/>
        </w:rPr>
        <w:t>
      тұрғын-үй коммуналдық шаруашылыққа – 43790 мың теңге;</w:t>
      </w:r>
      <w:r>
        <w:br/>
      </w:r>
      <w:r>
        <w:rPr>
          <w:rFonts w:ascii="Times New Roman"/>
          <w:b w:val="false"/>
          <w:i w:val="false"/>
          <w:color w:val="000000"/>
          <w:sz w:val="28"/>
        </w:rPr>
        <w:t>
      15) республикалық бюджеттен берілген даму трансферттер есебінен жұмыспен қамту 2020 бағдарламасының екінші бағыты шеңберінде инженерлік-инфрақұрылымды дамытуға мен жайластыруға – 7000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 тармақтағы</w:t>
      </w:r>
      <w:r>
        <w:rPr>
          <w:rFonts w:ascii="Times New Roman"/>
          <w:b w:val="false"/>
          <w:i w:val="false"/>
          <w:color w:val="000000"/>
          <w:sz w:val="28"/>
        </w:rPr>
        <w:t>:</w:t>
      </w:r>
      <w:r>
        <w:br/>
      </w:r>
      <w:r>
        <w:rPr>
          <w:rFonts w:ascii="Times New Roman"/>
          <w:b w:val="false"/>
          <w:i w:val="false"/>
          <w:color w:val="000000"/>
          <w:sz w:val="28"/>
        </w:rPr>
        <w:t>
      "24270" деген сандар "43686" деген сандарға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"200308" деген сандар "216242" деген сандарға ауыстырылсын;</w:t>
      </w:r>
      <w:r>
        <w:br/>
      </w:r>
      <w:r>
        <w:rPr>
          <w:rFonts w:ascii="Times New Roman"/>
          <w:b w:val="false"/>
          <w:i w:val="false"/>
          <w:color w:val="000000"/>
          <w:sz w:val="28"/>
        </w:rPr>
        <w:t>
      1) тармақшадағы:</w:t>
      </w:r>
      <w:r>
        <w:br/>
      </w:r>
      <w:r>
        <w:rPr>
          <w:rFonts w:ascii="Times New Roman"/>
          <w:b w:val="false"/>
          <w:i w:val="false"/>
          <w:color w:val="000000"/>
          <w:sz w:val="28"/>
        </w:rPr>
        <w:t>
      "166308" деген сандар "118017" деген сандарға ауыстырылсын;</w:t>
      </w:r>
      <w:r>
        <w:br/>
      </w:r>
      <w:r>
        <w:rPr>
          <w:rFonts w:ascii="Times New Roman"/>
          <w:b w:val="false"/>
          <w:i w:val="false"/>
          <w:color w:val="000000"/>
          <w:sz w:val="28"/>
        </w:rPr>
        <w:t>
      2) тармақшадағы "." деген белгісі ";" деген белгісімен ауыстырылсын;</w:t>
      </w:r>
      <w:r>
        <w:br/>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3) тармақшамен толықтырылсын:</w:t>
      </w:r>
      <w:r>
        <w:br/>
      </w:r>
      <w:r>
        <w:rPr>
          <w:rFonts w:ascii="Times New Roman"/>
          <w:b w:val="false"/>
          <w:i w:val="false"/>
          <w:color w:val="000000"/>
          <w:sz w:val="28"/>
        </w:rPr>
        <w:t>
      "3) аудандық бюджет есебінен инженерлік-коммуникациялық инфрақұрылымды дамыту, орналастыру және (немесе) сатып алуға – 64225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2) тармақшадағы:</w:t>
      </w:r>
      <w:r>
        <w:br/>
      </w:r>
      <w:r>
        <w:rPr>
          <w:rFonts w:ascii="Times New Roman"/>
          <w:b w:val="false"/>
          <w:i w:val="false"/>
          <w:color w:val="000000"/>
          <w:sz w:val="28"/>
        </w:rPr>
        <w:t>
      "44933" деген сандар "34933" деген сандарға ауыстырылсын;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енеді.</w:t>
      </w:r>
    </w:p>
    <w:bookmarkEnd w:id="0"/>
    <w:p>
      <w:pPr>
        <w:spacing w:after="0"/>
        <w:ind w:left="0"/>
        <w:jc w:val="both"/>
      </w:pP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Ұлытау аудандық мәслихатының</w:t>
      </w:r>
      <w:r>
        <w:br/>
      </w:r>
      <w:r>
        <w:rPr>
          <w:rFonts w:ascii="Times New Roman"/>
          <w:b w:val="false"/>
          <w:i w:val="false"/>
          <w:color w:val="000000"/>
          <w:sz w:val="28"/>
        </w:rPr>
        <w:t>
</w:t>
      </w:r>
      <w:r>
        <w:rPr>
          <w:rFonts w:ascii="Times New Roman"/>
          <w:b w:val="false"/>
          <w:i/>
          <w:color w:val="000000"/>
          <w:sz w:val="28"/>
        </w:rPr>
        <w:t>      хатшысы                                    Т. Сейтжанов</w:t>
      </w:r>
    </w:p>
    <w:bookmarkStart w:name="z10" w:id="1"/>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2012 жылғы 12 cәуердегі</w:t>
      </w:r>
      <w:r>
        <w:br/>
      </w:r>
      <w:r>
        <w:rPr>
          <w:rFonts w:ascii="Times New Roman"/>
          <w:b w:val="false"/>
          <w:i w:val="false"/>
          <w:color w:val="000000"/>
          <w:sz w:val="28"/>
        </w:rPr>
        <w:t>
ІІ сессиясының N 14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1-қосымша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713"/>
        <w:gridCol w:w="714"/>
        <w:gridCol w:w="798"/>
        <w:gridCol w:w="9202"/>
        <w:gridCol w:w="19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2850764</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2441992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40163</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37164</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Қызметiн бiржолғы талон бойынша жүзеге асыратын жеке тұлғалардан алынатын жеке табыс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51832</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2329996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2320028</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2319758</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8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өткiзетiн, сондай-ақ өзiнiң өндiрiстiк мұқтаждарына пайдаланылатын бензин (авиациялықты қоспағанда)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өткiзетiн, сондай-ақ өз өндiрiстiк мұқтаждарына пайдаланылатын дизель отыны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тiркегенi үшiн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7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мүлiктi кепiлдiкке салуды мемлекеттiк тiркегенi және кеменiң немесе жасалып жатқан кеменiң ипотекасы үшiн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7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2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мемлекеттiк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1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бергенi үшiн алынатын мемлекеттiк баж</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мемлекеттік кәсіпорындардың таза кірісінің бір бөлігінің түсімдері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82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4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6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8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404069</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404069</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215901</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7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524"/>
        <w:gridCol w:w="694"/>
        <w:gridCol w:w="758"/>
        <w:gridCol w:w="9677"/>
        <w:gridCol w:w="193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2860270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253653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166079</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32642</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15306</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1404491</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135572</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135286</w:t>
            </w:r>
          </w:p>
        </w:tc>
      </w:tr>
      <w:tr>
        <w:trPr>
          <w:trHeight w:val="10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1253075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1253075</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1200937</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154001</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28874</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10921</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38782</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38782</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432206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256219</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205242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118017</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80225</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67787</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84846</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328404</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213363</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19495</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 жөнiндегi iс-шараларды жүргiзу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33379</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34933</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13046</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10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жобалау,салу және (немесе)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активтерін сатып алу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69286</w:t>
            </w:r>
          </w:p>
        </w:tc>
      </w:tr>
    </w:tbl>
    <w:bookmarkStart w:name="z11" w:id="2"/>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2012 жылғы 12 cәуірдегі</w:t>
      </w:r>
      <w:r>
        <w:br/>
      </w:r>
      <w:r>
        <w:rPr>
          <w:rFonts w:ascii="Times New Roman"/>
          <w:b w:val="false"/>
          <w:i w:val="false"/>
          <w:color w:val="000000"/>
          <w:sz w:val="28"/>
        </w:rPr>
        <w:t>
ІІ сессиясының N 14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4-қосымша</w:t>
      </w:r>
    </w:p>
    <w:bookmarkStart w:name="z12" w:id="3"/>
    <w:p>
      <w:pPr>
        <w:spacing w:after="0"/>
        <w:ind w:left="0"/>
        <w:jc w:val="left"/>
      </w:pPr>
      <w:r>
        <w:rPr>
          <w:rFonts w:ascii="Times New Roman"/>
          <w:b/>
          <w:i w:val="false"/>
          <w:color w:val="000000"/>
        </w:rPr>
        <w:t xml:space="preserve"> 
2012 жылға арналған аудандық бюджеттің бюджеттік даму бағдарламаларының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697"/>
        <w:gridCol w:w="760"/>
        <w:gridCol w:w="1215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31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3" w:id="4"/>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2012 жылғы 12 cәуірдегі</w:t>
      </w:r>
      <w:r>
        <w:br/>
      </w:r>
      <w:r>
        <w:rPr>
          <w:rFonts w:ascii="Times New Roman"/>
          <w:b w:val="false"/>
          <w:i w:val="false"/>
          <w:color w:val="000000"/>
          <w:sz w:val="28"/>
        </w:rPr>
        <w:t>
ІІ сессиясының N 14 шешіміне</w:t>
      </w:r>
      <w:r>
        <w:br/>
      </w:r>
      <w:r>
        <w:rPr>
          <w:rFonts w:ascii="Times New Roman"/>
          <w:b w:val="false"/>
          <w:i w:val="false"/>
          <w:color w:val="000000"/>
          <w:sz w:val="28"/>
        </w:rPr>
        <w:t>
3-қосымша</w:t>
      </w:r>
    </w:p>
    <w:bookmarkEnd w:id="4"/>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5-қосымша</w:t>
      </w:r>
    </w:p>
    <w:bookmarkStart w:name="z14" w:id="5"/>
    <w:p>
      <w:pPr>
        <w:spacing w:after="0"/>
        <w:ind w:left="0"/>
        <w:jc w:val="left"/>
      </w:pPr>
      <w:r>
        <w:rPr>
          <w:rFonts w:ascii="Times New Roman"/>
          <w:b/>
          <w:i w:val="false"/>
          <w:color w:val="000000"/>
        </w:rPr>
        <w:t xml:space="preserve"> 
Аудан бюджетінің құрамында елді мекендерде іске асырылатын бюджеттік бағдарламалар бойынша шығындар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1178"/>
        <w:gridCol w:w="2091"/>
      </w:tblGrid>
      <w:tr>
        <w:trPr>
          <w:trHeight w:val="51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Кенттердің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388411</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255789</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161365</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91944</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89196</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142742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Терсаққан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84027</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111062</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105050</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132468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97718</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селосы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125403</w:t>
            </w:r>
          </w:p>
        </w:tc>
      </w:tr>
      <w:tr>
        <w:trPr>
          <w:trHeight w:val="25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2069158</w:t>
            </w:r>
          </w:p>
        </w:tc>
      </w:tr>
    </w:tbl>
    <w:bookmarkStart w:name="z15" w:id="6"/>
    <w:p>
      <w:pPr>
        <w:spacing w:after="0"/>
        <w:ind w:left="0"/>
        <w:jc w:val="both"/>
      </w:pPr>
      <w:r>
        <w:rPr>
          <w:rFonts w:ascii="Times New Roman"/>
          <w:b w:val="false"/>
          <w:i w:val="false"/>
          <w:color w:val="000000"/>
          <w:sz w:val="28"/>
        </w:rPr>
        <w:t>
Ұлытау аудандық мәслихатының</w:t>
      </w:r>
      <w:r>
        <w:br/>
      </w:r>
      <w:r>
        <w:rPr>
          <w:rFonts w:ascii="Times New Roman"/>
          <w:b w:val="false"/>
          <w:i w:val="false"/>
          <w:color w:val="000000"/>
          <w:sz w:val="28"/>
        </w:rPr>
        <w:t>
2012 жылғы 12 cәуірдегі</w:t>
      </w:r>
      <w:r>
        <w:br/>
      </w:r>
      <w:r>
        <w:rPr>
          <w:rFonts w:ascii="Times New Roman"/>
          <w:b w:val="false"/>
          <w:i w:val="false"/>
          <w:color w:val="000000"/>
          <w:sz w:val="28"/>
        </w:rPr>
        <w:t>
ІІ сессиясының N 14 шешіміне</w:t>
      </w:r>
      <w:r>
        <w:br/>
      </w:r>
      <w:r>
        <w:rPr>
          <w:rFonts w:ascii="Times New Roman"/>
          <w:b w:val="false"/>
          <w:i w:val="false"/>
          <w:color w:val="000000"/>
          <w:sz w:val="28"/>
        </w:rPr>
        <w:t>
4-қосымша</w:t>
      </w:r>
    </w:p>
    <w:bookmarkEnd w:id="6"/>
    <w:p>
      <w:pPr>
        <w:spacing w:after="0"/>
        <w:ind w:left="0"/>
        <w:jc w:val="both"/>
      </w:pPr>
      <w:r>
        <w:rPr>
          <w:rFonts w:ascii="Times New Roman"/>
          <w:b w:val="false"/>
          <w:i w:val="false"/>
          <w:color w:val="000000"/>
          <w:sz w:val="28"/>
        </w:rPr>
        <w:t>Ұлытау аудандық мәслихатының</w:t>
      </w:r>
      <w:r>
        <w:br/>
      </w:r>
      <w:r>
        <w:rPr>
          <w:rFonts w:ascii="Times New Roman"/>
          <w:b w:val="false"/>
          <w:i w:val="false"/>
          <w:color w:val="000000"/>
          <w:sz w:val="28"/>
        </w:rPr>
        <w:t>
2011 жылғы 06 желтоқсандағы</w:t>
      </w:r>
      <w:r>
        <w:br/>
      </w:r>
      <w:r>
        <w:rPr>
          <w:rFonts w:ascii="Times New Roman"/>
          <w:b w:val="false"/>
          <w:i w:val="false"/>
          <w:color w:val="000000"/>
          <w:sz w:val="28"/>
        </w:rPr>
        <w:t>
ХХХІІІ сессиясының N 392 шешіміне</w:t>
      </w:r>
      <w:r>
        <w:br/>
      </w:r>
      <w:r>
        <w:rPr>
          <w:rFonts w:ascii="Times New Roman"/>
          <w:b w:val="false"/>
          <w:i w:val="false"/>
          <w:color w:val="000000"/>
          <w:sz w:val="28"/>
        </w:rPr>
        <w:t>
6-қосымша</w:t>
      </w:r>
    </w:p>
    <w:bookmarkStart w:name="z16" w:id="7"/>
    <w:p>
      <w:pPr>
        <w:spacing w:after="0"/>
        <w:ind w:left="0"/>
        <w:jc w:val="left"/>
      </w:pPr>
      <w:r>
        <w:rPr>
          <w:rFonts w:ascii="Times New Roman"/>
          <w:b/>
          <w:i w:val="false"/>
          <w:color w:val="000000"/>
        </w:rPr>
        <w:t xml:space="preserve"> 
Аудан бюджетінің құрамында кенттік, ауылдық округ әкімдері аппараттары арқылы іске асырылатын бюджеттік бағдарламалар бойынша шығындар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7"/>
        <w:gridCol w:w="1557"/>
        <w:gridCol w:w="1557"/>
        <w:gridCol w:w="1449"/>
        <w:gridCol w:w="1514"/>
        <w:gridCol w:w="1514"/>
        <w:gridCol w:w="1601"/>
        <w:gridCol w:w="1581"/>
      </w:tblGrid>
      <w:tr>
        <w:trPr>
          <w:trHeight w:val="76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ауылдық округі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Жезді кенті округі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Қарсақпай кенті округі</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 кенті округі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Қаракеңгір ауылдық округі</w:t>
            </w:r>
          </w:p>
        </w:tc>
      </w:tr>
      <w:tr>
        <w:trPr>
          <w:trHeight w:val="25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13565</w:t>
            </w:r>
          </w:p>
        </w:tc>
      </w:tr>
      <w:tr>
        <w:trPr>
          <w:trHeight w:val="102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166079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w:t>
            </w:r>
          </w:p>
        </w:tc>
      </w:tr>
      <w:tr>
        <w:trPr>
          <w:trHeight w:val="51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76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w:t>
            </w:r>
          </w:p>
        </w:tc>
      </w:tr>
      <w:tr>
        <w:trPr>
          <w:trHeight w:val="765"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1387"/>
        <w:gridCol w:w="1321"/>
        <w:gridCol w:w="1278"/>
        <w:gridCol w:w="1430"/>
        <w:gridCol w:w="1278"/>
        <w:gridCol w:w="1278"/>
        <w:gridCol w:w="1278"/>
        <w:gridCol w:w="1278"/>
        <w:gridCol w:w="1345"/>
      </w:tblGrid>
      <w:tr>
        <w:trPr>
          <w:trHeight w:val="76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Шеңбер ауылдық округі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 ауылдық округі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ауылдық округі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ауылдық округі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ауылдық округі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Мибұлақ ауылдық округі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Борсеңгір ауылдық округі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ауылдық округі</w:t>
            </w:r>
          </w:p>
        </w:tc>
      </w:tr>
      <w:tr>
        <w:trPr>
          <w:trHeight w:val="25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102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кенттер мен ауылдық округ әкімдері аппаратының қызметін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11159</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r>
      <w:tr>
        <w:trPr>
          <w:trHeight w:val="51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76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76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65"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автомобиль жолдарының жұмыс істеуін қамтамасыз ету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