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2427" w14:textId="a0d2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қаласында жер учаскелері жеке меншікке берілген кезде олар үшін төлемақының базалық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2012 жылғы 20 наурыздағы N 369 қаулысы мен Қызылорда облыстық мәслихатының 2012 жылғы 28 наурыздағы N 19 шешімі. Қызылорда облысының Әділет департаментінде 2012 жылы 25 сәуірде N 4301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 кодексі" Қазақстан Республикасының 2003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учаскелері жеке меншікке берілген кезде олар үшін төлемақының базалық ставкасы Қызылорда қаласында 1 (бір) шаршы метрге 1230(бір мың екі жүз отыз)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шешiм алғаш ресми жарияланған күннен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   Б. Қуандықов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3-сессиясының төрағасы                     Қ. Бисенов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Еламанов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