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ee9d2" w14:textId="35ee9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"Он жеті жасқа толатын еркек жынысты азаматтарды шақыру учаскесіне тіркеуді ұйымдастыру туралы" Қазалы ауданы әкімінің 2011 жылғы 8 желтоқсандағы N 2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Қазалы ауданы әкімінің 2012 жылғы 13 ақпандағы N 1 шешімі. Қызылорда облысының Әділет департаментінде 2012 жылы 16 ақпанда N 10-4-168 тіркелді. Күші жойылды - Қызылорда облысы Қазалы ауданы әкімінің 2012 жылғы 12 наурыздағы N 4 Шешімімен</w:t>
      </w:r>
    </w:p>
    <w:p>
      <w:pPr>
        <w:spacing w:after="0"/>
        <w:ind w:left="0"/>
        <w:jc w:val="both"/>
      </w:pPr>
      <w:r>
        <w:rPr>
          <w:rFonts w:ascii="Times New Roman"/>
          <w:b w:val="false"/>
          <w:i w:val="false"/>
          <w:color w:val="ff0000"/>
          <w:sz w:val="28"/>
        </w:rPr>
        <w:t>      Ескерту. Күші жойылды - Қызылорда облысы Қазалы ауданы әкімінің 2012.03.12 N 4 Шешімімен.</w:t>
      </w:r>
    </w:p>
    <w:bookmarkStart w:name="z1" w:id="0"/>
    <w:p>
      <w:pPr>
        <w:spacing w:after="0"/>
        <w:ind w:left="0"/>
        <w:jc w:val="both"/>
      </w:pPr>
      <w:r>
        <w:rPr>
          <w:rFonts w:ascii="Times New Roman"/>
          <w:b w:val="false"/>
          <w:i w:val="false"/>
          <w:color w:val="000000"/>
          <w:sz w:val="28"/>
        </w:rPr>
        <w:t>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Қазақстан Республикасының 2001 жылғы 23 қаңтардағы және "</w:t>
      </w:r>
      <w:r>
        <w:rPr>
          <w:rFonts w:ascii="Times New Roman"/>
          <w:b w:val="false"/>
          <w:i w:val="false"/>
          <w:color w:val="000000"/>
          <w:sz w:val="28"/>
        </w:rPr>
        <w:t>Нормативтік құқықтық актілер туралы</w:t>
      </w:r>
      <w:r>
        <w:rPr>
          <w:rFonts w:ascii="Times New Roman"/>
          <w:b w:val="false"/>
          <w:i w:val="false"/>
          <w:color w:val="000000"/>
          <w:sz w:val="28"/>
        </w:rPr>
        <w:t xml:space="preserve">" Қазақстан Республикасының 1998 жылғы 24 наурыздағы Заңдарына сәйкес </w:t>
      </w:r>
      <w:r>
        <w:rPr>
          <w:rFonts w:ascii="Times New Roman"/>
          <w:b/>
          <w:i w:val="false"/>
          <w:color w:val="000000"/>
          <w:sz w:val="28"/>
        </w:rPr>
        <w:t>ШЕШЕМІН:</w:t>
      </w:r>
      <w:r>
        <w:br/>
      </w:r>
      <w:r>
        <w:rPr>
          <w:rFonts w:ascii="Times New Roman"/>
          <w:b w:val="false"/>
          <w:i w:val="false"/>
          <w:color w:val="000000"/>
          <w:sz w:val="28"/>
        </w:rPr>
        <w:t>
</w:t>
      </w:r>
      <w:r>
        <w:rPr>
          <w:rFonts w:ascii="Times New Roman"/>
          <w:b w:val="false"/>
          <w:i w:val="false"/>
          <w:color w:val="000000"/>
          <w:sz w:val="28"/>
        </w:rPr>
        <w:t>
      1. "Он жеті жасқа толатын еркек жынысты азаматтарды шақыру учаскесіне тіркеуді ұйымдастыру туралы" Қазалы ауданы әкімінің 2011 жылғы 8 желтоқсандағы </w:t>
      </w:r>
      <w:r>
        <w:rPr>
          <w:rFonts w:ascii="Times New Roman"/>
          <w:b w:val="false"/>
          <w:i w:val="false"/>
          <w:color w:val="000000"/>
          <w:sz w:val="28"/>
        </w:rPr>
        <w:t>N 2 шешіміне</w:t>
      </w:r>
      <w:r>
        <w:rPr>
          <w:rFonts w:ascii="Times New Roman"/>
          <w:b w:val="false"/>
          <w:i w:val="false"/>
          <w:color w:val="000000"/>
          <w:sz w:val="28"/>
        </w:rPr>
        <w:t xml:space="preserve"> (нормативтік құқықтық актілердің мемлекеттік тіркеу тізіліміндегі нөмірі 10-4-166, 09.01.2012 жыл, "Қазалы" газетінің N 6 санында 14.01.2012 жылы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1) аталған шешімнің атауын "Тіркелетін жылы он жеті жасқа толатын еркек жынысты азаматтарды әскери есепке тіркеуге алу жұмыстарын жүргізу туралы" деп жаңа редакцияда жазылсын;</w:t>
      </w:r>
      <w:r>
        <w:br/>
      </w:r>
      <w:r>
        <w:rPr>
          <w:rFonts w:ascii="Times New Roman"/>
          <w:b w:val="false"/>
          <w:i w:val="false"/>
          <w:color w:val="000000"/>
          <w:sz w:val="28"/>
        </w:rPr>
        <w:t>
</w:t>
      </w:r>
      <w:r>
        <w:rPr>
          <w:rFonts w:ascii="Times New Roman"/>
          <w:b w:val="false"/>
          <w:i w:val="false"/>
          <w:color w:val="000000"/>
          <w:sz w:val="28"/>
        </w:rPr>
        <w:t>
      2) шешімнің </w:t>
      </w:r>
      <w:r>
        <w:rPr>
          <w:rFonts w:ascii="Times New Roman"/>
          <w:b w:val="false"/>
          <w:i w:val="false"/>
          <w:color w:val="000000"/>
          <w:sz w:val="28"/>
        </w:rPr>
        <w:t>3 тармағы</w:t>
      </w:r>
      <w:r>
        <w:rPr>
          <w:rFonts w:ascii="Times New Roman"/>
          <w:b w:val="false"/>
          <w:i w:val="false"/>
          <w:color w:val="000000"/>
          <w:sz w:val="28"/>
        </w:rPr>
        <w:t xml:space="preserve"> жаңа редакцияда жазылсын: "Қызылорда облысының денсаулық сақтау басқармасының "Қазалы аудандық емханасы" шаруашылық жүргізу құқығындағы мемлекеттік коммуналдық кәсіпорны (келісім бойынша) "Қызылорда облысы Қазалы ауданының қорғаныс істері жөніндегі бөлімі" мемлекеттік мекемесіне (келісім бойынша) азаматтарды медициналық куәландыру үшін маман дәрігерлермен қамтамасыз ету ұсынылсын.";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 тармақтағы</w:t>
      </w:r>
      <w:r>
        <w:rPr>
          <w:rFonts w:ascii="Times New Roman"/>
          <w:b w:val="false"/>
          <w:i w:val="false"/>
          <w:color w:val="000000"/>
          <w:sz w:val="28"/>
        </w:rPr>
        <w:t xml:space="preserve"> "Қазалы аудандық ішкі істер бөлімінің бастығына" деген сөздер ""Қызылорда облысының Ішкі істер Департаменті Қазалы ауданының ішкі істер бөлімі" мемлекеттік мекемесіне" деген сөздермен ауыстырылсын;</w:t>
      </w:r>
      <w:r>
        <w:br/>
      </w:r>
      <w:r>
        <w:rPr>
          <w:rFonts w:ascii="Times New Roman"/>
          <w:b w:val="false"/>
          <w:i w:val="false"/>
          <w:color w:val="000000"/>
          <w:sz w:val="28"/>
        </w:rPr>
        <w:t>
</w:t>
      </w:r>
      <w:r>
        <w:rPr>
          <w:rFonts w:ascii="Times New Roman"/>
          <w:b w:val="false"/>
          <w:i w:val="false"/>
          <w:color w:val="000000"/>
          <w:sz w:val="28"/>
        </w:rPr>
        <w:t>
      3) шешімнің екінші бетіндегі келісу таңбасындағы "Қызылорда облысының денсаулық сақтау басқармасының "Қазалы аудандық емханасы" мемлекеттік коммуналдық қазыналық кәсіпорнының бас дәрігері Қ.Әзіров" деген сөздер "Қызылорда облысының денсаулық сақтау басқармасының "Қазалы аудандық емханасы" шаруашылық жүргізу құқығындағы мемлекеттік коммуналдық кәсіпорнының бас дәрігері Қ.Әзіров"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 Осы шешімнің орындалуына бақылау жасау Қазалы ауданы әкімінің орынбасары Б. Жолтаевқа жүктелсін.</w:t>
      </w:r>
      <w:r>
        <w:br/>
      </w:r>
      <w:r>
        <w:rPr>
          <w:rFonts w:ascii="Times New Roman"/>
          <w:b w:val="false"/>
          <w:i w:val="false"/>
          <w:color w:val="000000"/>
          <w:sz w:val="28"/>
        </w:rPr>
        <w:t>
</w:t>
      </w:r>
      <w:r>
        <w:rPr>
          <w:rFonts w:ascii="Times New Roman"/>
          <w:b w:val="false"/>
          <w:i w:val="false"/>
          <w:color w:val="000000"/>
          <w:sz w:val="28"/>
        </w:rPr>
        <w:t>
      3. Осы шешiм алғаш рет ресми жарияланған күннен кейiн он күнтiзбелiк күн өткен соң қолданысқа енгiзiледi.</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Аудан әкімінің</w:t>
      </w:r>
      <w:r>
        <w:br/>
      </w:r>
      <w:r>
        <w:rPr>
          <w:rFonts w:ascii="Times New Roman"/>
          <w:b w:val="false"/>
          <w:i w:val="false"/>
          <w:color w:val="000000"/>
          <w:sz w:val="28"/>
        </w:rPr>
        <w:t>
</w:t>
      </w:r>
      <w:r>
        <w:rPr>
          <w:rFonts w:ascii="Times New Roman"/>
          <w:b w:val="false"/>
          <w:i/>
          <w:color w:val="000000"/>
          <w:sz w:val="28"/>
        </w:rPr>
        <w:t>      міндетін атқарушы                              С. Аманов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