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e311" w14:textId="9d0e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бюджеті туралы" Жалағаш аудандық мәслихатының 2011 жылғы 20 желтоқсандағы N 51-1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2012 жылғы 13 ақпандағы N 2-2 шешімі. Қызылорда облысының Әділет департаментінде 2012 жылы 21 ақпандағы N 10-6-204 тіркелді. Шешімнің қабылдау мерзімінің өтуіне байланысты қолдану тоқтатылды (Қызылорда облысы Жалағаш аудандық мәслихатының 2013 жылғы 24 қаңтардағы N 321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(Қызылорда облысы Жалағаш аудандық мәслихатының 2013.01.24  N 321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Қызылорда облыстық мәслихатының 2011 жылғы 6 желтоқсандағы N 330 шешіміне өзгерістер мен толықтырулар енгізу туралы" Қызылорда облыстық мәслихатының 2012 жылғы 25 қаңтардағы </w:t>
      </w:r>
      <w:r>
        <w:rPr>
          <w:rFonts w:ascii="Times New Roman"/>
          <w:b w:val="false"/>
          <w:i w:val="false"/>
          <w:color w:val="000000"/>
          <w:sz w:val="28"/>
        </w:rPr>
        <w:t>N 10 шешіміне</w:t>
      </w:r>
      <w:r>
        <w:rPr>
          <w:rFonts w:ascii="Times New Roman"/>
          <w:b w:val="false"/>
          <w:i w:val="false"/>
          <w:color w:val="000000"/>
          <w:sz w:val="28"/>
        </w:rPr>
        <w:t xml:space="preserve"> сәйкес Жалағаш аудандық мәслихаты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"2012-2014 жылдарға арналған аудан бюджеті туралы" Жалағаш аудандық мәслихатының 2011 жылғы 20 желтоқсандағы </w:t>
      </w:r>
      <w:r>
        <w:rPr>
          <w:rFonts w:ascii="Times New Roman"/>
          <w:b w:val="false"/>
          <w:i w:val="false"/>
          <w:color w:val="000000"/>
          <w:sz w:val="28"/>
        </w:rPr>
        <w:t>N 51-1 шешіміне</w:t>
      </w:r>
      <w:r>
        <w:rPr>
          <w:rFonts w:ascii="Times New Roman"/>
          <w:b w:val="false"/>
          <w:i w:val="false"/>
          <w:color w:val="000000"/>
          <w:sz w:val="28"/>
        </w:rPr>
        <w:t xml:space="preserve"> (нормативтік құқықтық актілерді мемлекеттік тіркеу Тізілімінде N 10-6-200 болып тіркелген, "Жалағаш жаршысы" газетінің 2012 жылғы 11 қаңтардағы N 2-3, 2012 жылғы 14 қаңтардағы N 4, 2012 жылғы 18 қаңтардағы N 5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2012-2014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-қосымшаларға сәйкес, оның ішінде 2012 жылға мынадай көлемде бекітілсін:</w:t>
      </w:r>
      <w:r>
        <w:br/>
      </w:r>
      <w:r>
        <w:rPr>
          <w:rFonts w:ascii="Times New Roman"/>
          <w:b w:val="false"/>
          <w:i w:val="false"/>
          <w:color w:val="000000"/>
          <w:sz w:val="28"/>
        </w:rPr>
        <w:t>
      1) кірістер – 4 215 283 мың теңге, оның ішінде:</w:t>
      </w:r>
      <w:r>
        <w:br/>
      </w:r>
      <w:r>
        <w:rPr>
          <w:rFonts w:ascii="Times New Roman"/>
          <w:b w:val="false"/>
          <w:i w:val="false"/>
          <w:color w:val="000000"/>
          <w:sz w:val="28"/>
        </w:rPr>
        <w:t>
      салықтық түсімдер – 786 991 мың теңге;</w:t>
      </w:r>
      <w:r>
        <w:br/>
      </w:r>
      <w:r>
        <w:rPr>
          <w:rFonts w:ascii="Times New Roman"/>
          <w:b w:val="false"/>
          <w:i w:val="false"/>
          <w:color w:val="000000"/>
          <w:sz w:val="28"/>
        </w:rPr>
        <w:t>
      салықтық емес түсімдер – 3 532 мың теңге;</w:t>
      </w:r>
      <w:r>
        <w:br/>
      </w:r>
      <w:r>
        <w:rPr>
          <w:rFonts w:ascii="Times New Roman"/>
          <w:b w:val="false"/>
          <w:i w:val="false"/>
          <w:color w:val="000000"/>
          <w:sz w:val="28"/>
        </w:rPr>
        <w:t>
      негізгі капиталды сатудан түсетін түсімдер – 3 719 мың теңге;</w:t>
      </w:r>
      <w:r>
        <w:br/>
      </w:r>
      <w:r>
        <w:rPr>
          <w:rFonts w:ascii="Times New Roman"/>
          <w:b w:val="false"/>
          <w:i w:val="false"/>
          <w:color w:val="000000"/>
          <w:sz w:val="28"/>
        </w:rPr>
        <w:t>
      трансферттер түсімі – 3 421 041 мың теңге;</w:t>
      </w:r>
      <w:r>
        <w:br/>
      </w:r>
      <w:r>
        <w:rPr>
          <w:rFonts w:ascii="Times New Roman"/>
          <w:b w:val="false"/>
          <w:i w:val="false"/>
          <w:color w:val="000000"/>
          <w:sz w:val="28"/>
        </w:rPr>
        <w:t>
      2) шығындар – 4 244 061 мың теңге;</w:t>
      </w:r>
      <w:r>
        <w:br/>
      </w:r>
      <w:r>
        <w:rPr>
          <w:rFonts w:ascii="Times New Roman"/>
          <w:b w:val="false"/>
          <w:i w:val="false"/>
          <w:color w:val="000000"/>
          <w:sz w:val="28"/>
        </w:rPr>
        <w:t>
      3) таза бюджеттік кредиттеу – 140 331 мың теңге;</w:t>
      </w:r>
      <w:r>
        <w:br/>
      </w:r>
      <w:r>
        <w:rPr>
          <w:rFonts w:ascii="Times New Roman"/>
          <w:b w:val="false"/>
          <w:i w:val="false"/>
          <w:color w:val="000000"/>
          <w:sz w:val="28"/>
        </w:rPr>
        <w:t>
      бюджеттік кредиттер – 147 054 мың теңге;</w:t>
      </w:r>
      <w:r>
        <w:br/>
      </w:r>
      <w:r>
        <w:rPr>
          <w:rFonts w:ascii="Times New Roman"/>
          <w:b w:val="false"/>
          <w:i w:val="false"/>
          <w:color w:val="000000"/>
          <w:sz w:val="28"/>
        </w:rPr>
        <w:t>
      бюджеттік кредиттерді өтеу – 6 723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-137 939 мың теңге;</w:t>
      </w:r>
      <w:r>
        <w:br/>
      </w:r>
      <w:r>
        <w:rPr>
          <w:rFonts w:ascii="Times New Roman"/>
          <w:b w:val="false"/>
          <w:i w:val="false"/>
          <w:color w:val="000000"/>
          <w:sz w:val="28"/>
        </w:rPr>
        <w:t>
      6) бюджет тапшылығын қаржыландыру (профицитін пайдалану) – 137 939 мың теңге;</w:t>
      </w:r>
      <w:r>
        <w:br/>
      </w:r>
      <w:r>
        <w:rPr>
          <w:rFonts w:ascii="Times New Roman"/>
          <w:b w:val="false"/>
          <w:i w:val="false"/>
          <w:color w:val="000000"/>
          <w:sz w:val="28"/>
        </w:rPr>
        <w:t>
      қарыздар түсімі – 99 507 мың теңге;</w:t>
      </w:r>
      <w:r>
        <w:br/>
      </w:r>
      <w:r>
        <w:rPr>
          <w:rFonts w:ascii="Times New Roman"/>
          <w:b w:val="false"/>
          <w:i w:val="false"/>
          <w:color w:val="000000"/>
          <w:sz w:val="28"/>
        </w:rPr>
        <w:t>
      қарыздарды өтеу – 9 115 мың теңге;</w:t>
      </w:r>
      <w:r>
        <w:br/>
      </w:r>
      <w:r>
        <w:rPr>
          <w:rFonts w:ascii="Times New Roman"/>
          <w:b w:val="false"/>
          <w:i w:val="false"/>
          <w:color w:val="000000"/>
          <w:sz w:val="28"/>
        </w:rPr>
        <w:t>
      бюджет қаражатының пайдаланылатын қалдықтары - 78 717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Қызылорда облысы Жалағаш аудандық мәслихатының 2012.04.23 </w:t>
      </w:r>
      <w:r>
        <w:rPr>
          <w:rFonts w:ascii="Times New Roman"/>
          <w:b w:val="false"/>
          <w:i w:val="false"/>
          <w:color w:val="000000"/>
          <w:sz w:val="28"/>
        </w:rPr>
        <w:t>N 5-2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 тармақтың</w:t>
      </w:r>
      <w:r>
        <w:rPr>
          <w:rFonts w:ascii="Times New Roman"/>
          <w:b w:val="false"/>
          <w:i w:val="false"/>
          <w:color w:val="000000"/>
          <w:sz w:val="28"/>
        </w:rPr>
        <w:t xml:space="preserve"> 10) тармақшасы мынадай редакцияда жазылсын:</w:t>
      </w:r>
      <w:r>
        <w:br/>
      </w:r>
      <w:r>
        <w:rPr>
          <w:rFonts w:ascii="Times New Roman"/>
          <w:b w:val="false"/>
          <w:i w:val="false"/>
          <w:color w:val="000000"/>
          <w:sz w:val="28"/>
        </w:rPr>
        <w:t>
      "10) "Өңірлерді дамыту" бағдарламасы шеңберінде өңірлердің экономикалық дамуына жәрдемдесу жөніндегі шараларды іске асыру үшін ауылдық (селолық) округтарды жайластыру мәселелерін шешуге 5 117 мың теңге.".</w:t>
      </w:r>
      <w:r>
        <w:br/>
      </w:r>
      <w:r>
        <w:rPr>
          <w:rFonts w:ascii="Times New Roman"/>
          <w:b w:val="false"/>
          <w:i w:val="false"/>
          <w:color w:val="000000"/>
          <w:sz w:val="28"/>
        </w:rPr>
        <w:t>
      </w:t>
      </w:r>
      <w:r>
        <w:rPr>
          <w:rFonts w:ascii="Times New Roman"/>
          <w:b w:val="false"/>
          <w:i w:val="false"/>
          <w:color w:val="ff0000"/>
          <w:sz w:val="28"/>
        </w:rPr>
        <w:t xml:space="preserve">Ескерту. 3-1-тармақтың 10) тармақшасы жаңа редакцияда - Қызылорда облысы Жалағаш аудандық мәслихатының 2012.04.23 </w:t>
      </w:r>
      <w:r>
        <w:rPr>
          <w:rFonts w:ascii="Times New Roman"/>
          <w:b w:val="false"/>
          <w:i w:val="false"/>
          <w:color w:val="000000"/>
          <w:sz w:val="28"/>
        </w:rPr>
        <w:t>N 5-2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2012 жылға арналған аудан бюджетіне облыстық бюджеттің қаражаты есебінен нысаналы даму трансферттер қаралғаны ескерілсін, оның ішінде:</w:t>
      </w:r>
      <w:r>
        <w:br/>
      </w:r>
      <w:r>
        <w:rPr>
          <w:rFonts w:ascii="Times New Roman"/>
          <w:b w:val="false"/>
          <w:i w:val="false"/>
          <w:color w:val="000000"/>
          <w:sz w:val="28"/>
        </w:rPr>
        <w:t>
      Жалағаш ауданы Ақсу елді мекенінің ауыз сумен жабдықтау жүйесін қайта жаңғыртуға 100 000 мың теңге.".</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Қызылорда облысы Жалағаш аудандық мәслихатының 2012.04.23 </w:t>
      </w:r>
      <w:r>
        <w:rPr>
          <w:rFonts w:ascii="Times New Roman"/>
          <w:b w:val="false"/>
          <w:i w:val="false"/>
          <w:color w:val="000000"/>
          <w:sz w:val="28"/>
        </w:rPr>
        <w:t>N 5-2</w:t>
      </w:r>
      <w:r>
        <w:rPr>
          <w:rFonts w:ascii="Times New Roman"/>
          <w:b w:val="false"/>
          <w:i w:val="false"/>
          <w:color w:val="ff0000"/>
          <w:sz w:val="28"/>
        </w:rPr>
        <w:t xml:space="preserve"> (2012 жылдың 1 қаңтарынан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"1-1. 2012 жылға арналған аудан бюджетінің шығыстары бойынша келесі бюджеттік бағдарламалардан қысқартылсын:</w:t>
      </w:r>
      <w:r>
        <w:br/>
      </w:r>
      <w:r>
        <w:rPr>
          <w:rFonts w:ascii="Times New Roman"/>
          <w:b w:val="false"/>
          <w:i w:val="false"/>
          <w:color w:val="000000"/>
          <w:sz w:val="28"/>
        </w:rPr>
        <w:t>
      "Ауданның (облыстық маңызы бар қаланың) қаржы бөлімі" деген бюджеттік бағдарлама әкімшісі бойынша:</w:t>
      </w:r>
      <w:r>
        <w:br/>
      </w:r>
      <w:r>
        <w:rPr>
          <w:rFonts w:ascii="Times New Roman"/>
          <w:b w:val="false"/>
          <w:i w:val="false"/>
          <w:color w:val="000000"/>
          <w:sz w:val="28"/>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деген бюджеттік бағдарламадан 510 мың теңге.</w:t>
      </w:r>
      <w:r>
        <w:br/>
      </w:r>
      <w:r>
        <w:rPr>
          <w:rFonts w:ascii="Times New Roman"/>
          <w:b w:val="false"/>
          <w:i w:val="false"/>
          <w:color w:val="000000"/>
          <w:sz w:val="28"/>
        </w:rPr>
        <w:t>
      "Ауданның (облыстық маңызы бар қаланың) тұрғын үй-коммуналдық шаруашылығы, жолаушылар көлігі және автомобиль жолдары бөлімі" деген бюджеттік бағдарлама әкімшісі бойынша:</w:t>
      </w:r>
      <w:r>
        <w:br/>
      </w:r>
      <w:r>
        <w:rPr>
          <w:rFonts w:ascii="Times New Roman"/>
          <w:b w:val="false"/>
          <w:i w:val="false"/>
          <w:color w:val="000000"/>
          <w:sz w:val="28"/>
        </w:rPr>
        <w:t>
      "Елді мекендерді абаттандыру және көгалдандыру" деген бюджеттік бағдарламадан 1 935 мың теңге.</w:t>
      </w:r>
      <w:r>
        <w:br/>
      </w:r>
      <w:r>
        <w:rPr>
          <w:rFonts w:ascii="Times New Roman"/>
          <w:b w:val="false"/>
          <w:i w:val="false"/>
          <w:color w:val="000000"/>
          <w:sz w:val="28"/>
        </w:rPr>
        <w:t>
      "Ауданның (облыстық маңызы бар қаланың) құрылыс бөлімі" деген бюджеттік бағдарлама әкімшісі бойынша:</w:t>
      </w:r>
      <w:r>
        <w:br/>
      </w:r>
      <w:r>
        <w:rPr>
          <w:rFonts w:ascii="Times New Roman"/>
          <w:b w:val="false"/>
          <w:i w:val="false"/>
          <w:color w:val="000000"/>
          <w:sz w:val="28"/>
        </w:rPr>
        <w:t>
      "Жергілікті деңгейде құрылыс саласындағы мемлекеттік саясатты іске асыру жөніндегі қызметтер" деген бюджеттік бағдарламадан 9 000 мың теңге.</w:t>
      </w:r>
      <w:r>
        <w:br/>
      </w:r>
      <w:r>
        <w:rPr>
          <w:rFonts w:ascii="Times New Roman"/>
          <w:b w:val="false"/>
          <w:i w:val="false"/>
          <w:color w:val="000000"/>
          <w:sz w:val="28"/>
        </w:rPr>
        <w:t>
      "Ауданның (облыстық маңызы бар қаланың) сәулет және қала құрылысы бөлімі" деген бюджеттік бағдарлама әкімшісі бойынша:</w:t>
      </w:r>
      <w:r>
        <w:br/>
      </w:r>
      <w:r>
        <w:rPr>
          <w:rFonts w:ascii="Times New Roman"/>
          <w:b w:val="false"/>
          <w:i w:val="false"/>
          <w:color w:val="000000"/>
          <w:sz w:val="28"/>
        </w:rPr>
        <w:t>
      "Жергілікті деңгейде сәулет және қала құрылысы саласындағы мемлекеттік саясатты іске асыру жөніндегі қызметтер" деген бюджеттік бағдарламадан 156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 бюджетінің бағдарламалары бойынша қосымша бағытталған шығыстар тізбесі 7-қосымшаға сәйкес бекітілсін.</w:t>
      </w:r>
      <w:r>
        <w:br/>
      </w:r>
      <w:r>
        <w:rPr>
          <w:rFonts w:ascii="Times New Roman"/>
          <w:b w:val="false"/>
          <w:i w:val="false"/>
          <w:color w:val="000000"/>
          <w:sz w:val="28"/>
        </w:rPr>
        <w:t>
      көрсетілген шешім осы шешімге </w:t>
      </w:r>
      <w:r>
        <w:rPr>
          <w:rFonts w:ascii="Times New Roman"/>
          <w:b w:val="false"/>
          <w:i w:val="false"/>
          <w:color w:val="000000"/>
          <w:sz w:val="28"/>
        </w:rPr>
        <w:t>4-қосымшаға</w:t>
      </w:r>
      <w:r>
        <w:rPr>
          <w:rFonts w:ascii="Times New Roman"/>
          <w:b w:val="false"/>
          <w:i w:val="false"/>
          <w:color w:val="000000"/>
          <w:sz w:val="28"/>
        </w:rPr>
        <w:t xml:space="preserve"> сәйкес  </w:t>
      </w:r>
      <w:r>
        <w:rPr>
          <w:rFonts w:ascii="Times New Roman"/>
          <w:b w:val="false"/>
          <w:i w:val="false"/>
          <w:color w:val="000000"/>
          <w:sz w:val="28"/>
        </w:rPr>
        <w:t>7-қосымшамен</w:t>
      </w:r>
      <w:r>
        <w:rPr>
          <w:rFonts w:ascii="Times New Roman"/>
          <w:b w:val="false"/>
          <w:i w:val="false"/>
          <w:color w:val="000000"/>
          <w:sz w:val="28"/>
        </w:rPr>
        <w:t>толықтырылсын.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қосымшаларына сәйкес жаңа редакцияда жазылсын.</w:t>
      </w:r>
      <w:r>
        <w:br/>
      </w:r>
      <w:r>
        <w:rPr>
          <w:rFonts w:ascii="Times New Roman"/>
          <w:b w:val="false"/>
          <w:i w:val="false"/>
          <w:color w:val="000000"/>
          <w:sz w:val="28"/>
        </w:rPr>
        <w:t>
      2. Жалағаш аудандық мәслихат аппаратының бас маманы (Б.Мұқашев) осы шешімнің Әділет органдарында мемлекеттік тіркелуін және оның кейіннен бұқаралық ақпарат құралдарында, интернет-ресурстарды қоса алғанда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шешім 2012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Жалағаш аудандық</w:t>
      </w:r>
      <w:r>
        <w:br/>
      </w:r>
      <w:r>
        <w:rPr>
          <w:rFonts w:ascii="Times New Roman"/>
          <w:b w:val="false"/>
          <w:i w:val="false"/>
          <w:color w:val="000000"/>
          <w:sz w:val="28"/>
        </w:rPr>
        <w:t>
</w:t>
      </w:r>
      <w:r>
        <w:rPr>
          <w:rFonts w:ascii="Times New Roman"/>
          <w:b w:val="false"/>
          <w:i/>
          <w:color w:val="000000"/>
          <w:sz w:val="28"/>
        </w:rPr>
        <w:t>      мәслихатының ІІ-сессиясының</w:t>
      </w:r>
      <w:r>
        <w:br/>
      </w:r>
      <w:r>
        <w:rPr>
          <w:rFonts w:ascii="Times New Roman"/>
          <w:b w:val="false"/>
          <w:i w:val="false"/>
          <w:color w:val="000000"/>
          <w:sz w:val="28"/>
        </w:rPr>
        <w:t>
</w:t>
      </w:r>
      <w:r>
        <w:rPr>
          <w:rFonts w:ascii="Times New Roman"/>
          <w:b w:val="false"/>
          <w:i/>
          <w:color w:val="000000"/>
          <w:sz w:val="28"/>
        </w:rPr>
        <w:t>      төрағасы                                Ж. ТУРЕМУРАТОВ</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 СҮЛЕЙМЕНОВ</w:t>
      </w:r>
    </w:p>
    <w:p>
      <w:pPr>
        <w:spacing w:after="0"/>
        <w:ind w:left="0"/>
        <w:jc w:val="both"/>
      </w:pPr>
      <w:r>
        <w:rPr>
          <w:rFonts w:ascii="Times New Roman"/>
          <w:b w:val="false"/>
          <w:i w:val="false"/>
          <w:color w:val="000000"/>
          <w:sz w:val="28"/>
        </w:rPr>
        <w:t>      2012 жылғы "13" ақпандағы N 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1-қосымша</w:t>
      </w:r>
    </w:p>
    <w:bookmarkStart w:name="z10" w:id="1"/>
    <w:p>
      <w:pPr>
        <w:spacing w:after="0"/>
        <w:ind w:left="0"/>
        <w:jc w:val="left"/>
      </w:pPr>
      <w:r>
        <w:rPr>
          <w:rFonts w:ascii="Times New Roman"/>
          <w:b/>
          <w:i w:val="false"/>
          <w:color w:val="000000"/>
        </w:rPr>
        <w:t xml:space="preserve">        
2012 жылға арналған аудан бюджеті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613"/>
        <w:gridCol w:w="8193"/>
        <w:gridCol w:w="21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Санаты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Сыныбы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1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4215283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786991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кәсіби қызметті жүргізгені үшін алынатын алымдар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3421041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3421041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3421041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93"/>
        <w:gridCol w:w="693"/>
        <w:gridCol w:w="7933"/>
        <w:gridCol w:w="21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4244061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291789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қаланың)қаржы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2595681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бiлiм бөлімі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331556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2130943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білім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269919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мекендерде тұратын және жұмыс істейтін әлеуметтік қамсыздандыру, мәдениет, спорт ұйымдарының мамандарына, ауылдық жерде жұмыс істейтін білім берудің педагог қызметкерлеріне және мемлекеттік денсаулық сақтау секторы ұйымдарының медицина және фармацевтика қызметкерлеріне отын сатып алуға Қазақстан Республикасының заңнамасына сәйкес әлеуметтік көмек көрсету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шешiмі бойынша мұқтаж азаматтардың жекелеген топтарына әлеуметтiк көмек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жылғы 26 шілдеде "Отан", "Даңқ" ордендерiмен марапатталған, "Халық Қаһарманы" атағын және республиканың құрметті атақтарын алған азаматтарды әлеуметтiк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көмекшілерімен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222348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мен көгалдандыру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212242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24630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473975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қала маңындағы ауданішілік қоғамдық жолаушылар тасымалдарын ұйымдастыру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29035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әкiмінің аппараты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жергiлiктi атқарушы органының резервi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140331</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147054</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47257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99797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99797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6723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тапшылығы (профициті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137939</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99507</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      2012 жылғы "13" ақпандағы N 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bookmarkStart w:name="z11" w:id="2"/>
    <w:p>
      <w:pPr>
        <w:spacing w:after="0"/>
        <w:ind w:left="0"/>
        <w:jc w:val="left"/>
      </w:pPr>
      <w:r>
        <w:rPr>
          <w:rFonts w:ascii="Times New Roman"/>
          <w:b/>
          <w:i w:val="false"/>
          <w:color w:val="000000"/>
        </w:rPr>
        <w:t xml:space="preserve">        
2012-2014 жылдарға арналған аудан бюджетінің бюджеттік даму бағдарламалары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13"/>
        <w:gridCol w:w="713"/>
        <w:gridCol w:w="6033"/>
        <w:gridCol w:w="1453"/>
        <w:gridCol w:w="1473"/>
        <w:gridCol w:w="14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w:t>
            </w:r>
          </w:p>
          <w:p>
            <w:pPr>
              <w:spacing w:after="20"/>
              <w:ind w:left="20"/>
              <w:jc w:val="both"/>
            </w:pPr>
            <w:r>
              <w:rPr>
                <w:rFonts w:ascii="Times New Roman"/>
                <w:b/>
                <w:i w:val="false"/>
                <w:color w:val="000000"/>
                <w:sz w:val="20"/>
              </w:rPr>
              <w:t>(мың теңге</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 ж</w:t>
            </w:r>
          </w:p>
          <w:p>
            <w:pPr>
              <w:spacing w:after="20"/>
              <w:ind w:left="20"/>
              <w:jc w:val="both"/>
            </w:pPr>
            <w:r>
              <w:rPr>
                <w:rFonts w:ascii="Times New Roman"/>
                <w:b/>
                <w:i w:val="false"/>
                <w:color w:val="000000"/>
                <w:sz w:val="20"/>
              </w:rPr>
              <w:t>(мың теңге)</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 ж</w:t>
            </w:r>
          </w:p>
          <w:p>
            <w:pPr>
              <w:spacing w:after="20"/>
              <w:ind w:left="20"/>
              <w:jc w:val="both"/>
            </w:pPr>
            <w:r>
              <w:rPr>
                <w:rFonts w:ascii="Times New Roman"/>
                <w:b/>
                <w:i w:val="false"/>
                <w:color w:val="000000"/>
                <w:sz w:val="20"/>
              </w:rPr>
              <w:t>(мың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303510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2012 жылғы "13" ақпандағы N 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5-қосымша</w:t>
      </w:r>
    </w:p>
    <w:bookmarkStart w:name="z12" w:id="3"/>
    <w:p>
      <w:pPr>
        <w:spacing w:after="0"/>
        <w:ind w:left="0"/>
        <w:jc w:val="left"/>
      </w:pPr>
      <w:r>
        <w:rPr>
          <w:rFonts w:ascii="Times New Roman"/>
          <w:b/>
          <w:i w:val="false"/>
          <w:color w:val="000000"/>
        </w:rPr>
        <w:t xml:space="preserve">        
2012 жылға арналған кент және ауылдық округтері әкімдері аппараттарының бюджеттік бағдарламалары шығыстары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2582"/>
        <w:gridCol w:w="1499"/>
        <w:gridCol w:w="780"/>
        <w:gridCol w:w="1254"/>
        <w:gridCol w:w="1025"/>
        <w:gridCol w:w="886"/>
        <w:gridCol w:w="1271"/>
        <w:gridCol w:w="1449"/>
        <w:gridCol w:w="1097"/>
      </w:tblGrid>
      <w:tr>
        <w:trPr>
          <w:trHeight w:val="652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саны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w:t>
            </w:r>
          </w:p>
          <w:p>
            <w:pPr>
              <w:spacing w:after="20"/>
              <w:ind w:left="20"/>
              <w:jc w:val="both"/>
            </w:pPr>
            <w:r>
              <w:rPr>
                <w:rFonts w:ascii="Times New Roman"/>
                <w:b w:val="false"/>
                <w:i w:val="false"/>
                <w:color w:val="000000"/>
                <w:sz w:val="20"/>
              </w:rPr>
              <w:t>әкiмінің қызметін қамтамасыз ету жөніндегі қызметтер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p>
          <w:p>
            <w:pPr>
              <w:spacing w:after="20"/>
              <w:ind w:left="20"/>
              <w:jc w:val="both"/>
            </w:pPr>
            <w:r>
              <w:rPr>
                <w:rFonts w:ascii="Times New Roman"/>
                <w:b w:val="false"/>
                <w:i w:val="false"/>
                <w:color w:val="000000"/>
                <w:sz w:val="20"/>
              </w:rPr>
              <w:t>Адамдарды жерлеу</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(селоларда), ауылдық (селолық) окрутерде автомобиль жлдарының жұмыс істеуін қамтамасыз ету</w:t>
            </w: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r>
              <w:br/>
            </w:r>
            <w:r>
              <w:rPr>
                <w:rFonts w:ascii="Times New Roman"/>
                <w:b w:val="false"/>
                <w:i w:val="false"/>
                <w:color w:val="000000"/>
                <w:sz w:val="20"/>
              </w:rPr>
              <w:t>
 </w:t>
            </w:r>
          </w:p>
        </w:tc>
      </w:tr>
      <w:tr>
        <w:trPr>
          <w:trHeight w:val="315"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Жалағаш кенті әкімі аппараты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Аққыр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Аламесек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Бұхарбай батыр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Шәменов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Қаракеткен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Мақпалкөл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Жаңадария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Мырзабай ахун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174604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15630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9350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36126</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28474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5117</w:t>
            </w:r>
          </w:p>
        </w:tc>
      </w:tr>
    </w:tbl>
    <w:p>
      <w:pPr>
        <w:spacing w:after="0"/>
        <w:ind w:left="0"/>
        <w:jc w:val="both"/>
      </w:pPr>
      <w:r>
        <w:rPr>
          <w:rFonts w:ascii="Times New Roman"/>
          <w:b w:val="false"/>
          <w:i w:val="false"/>
          <w:color w:val="000000"/>
          <w:sz w:val="28"/>
        </w:rPr>
        <w:t>         2012 жылғы "13" ақпандағы N 2-2</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2011 жылғы "20" желтоқсандағы N 51-1</w:t>
      </w:r>
      <w:r>
        <w:br/>
      </w:r>
      <w:r>
        <w:rPr>
          <w:rFonts w:ascii="Times New Roman"/>
          <w:b w:val="false"/>
          <w:i w:val="false"/>
          <w:color w:val="000000"/>
          <w:sz w:val="28"/>
        </w:rPr>
        <w:t>
      Жалағаш аудандық мәслихатының шешіміне</w:t>
      </w:r>
      <w:r>
        <w:br/>
      </w:r>
      <w:r>
        <w:rPr>
          <w:rFonts w:ascii="Times New Roman"/>
          <w:b w:val="false"/>
          <w:i w:val="false"/>
          <w:color w:val="000000"/>
          <w:sz w:val="28"/>
        </w:rPr>
        <w:t>
      7-қосымша</w:t>
      </w:r>
    </w:p>
    <w:bookmarkStart w:name="z13" w:id="4"/>
    <w:p>
      <w:pPr>
        <w:spacing w:after="0"/>
        <w:ind w:left="0"/>
        <w:jc w:val="left"/>
      </w:pPr>
      <w:r>
        <w:rPr>
          <w:rFonts w:ascii="Times New Roman"/>
          <w:b/>
          <w:i w:val="false"/>
          <w:color w:val="000000"/>
        </w:rPr>
        <w:t xml:space="preserve">        
2012 жылға арналған аудан бюджетінің бағдарламалары бойынша қосымша бағытталған шығыстар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9693"/>
        <w:gridCol w:w="20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90321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әкiмінің қызметін қамтамасыз ету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Өнеркәсіп, сәулет, қала құрылысы және құрылыс қызметі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Өзгелер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47547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