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23f6" w14:textId="4212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23 сәуірдегі N 5-2 шешімі. Қызылорда облысының Әділет департаментінде 2012 жылы 03 мамырдағы 10-6-210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 Қызылорда облыстық мәслихатының 2012 жылғы 5 сәуірдегі </w:t>
      </w:r>
      <w:r>
        <w:rPr>
          <w:rFonts w:ascii="Times New Roman"/>
          <w:b w:val="false"/>
          <w:i w:val="false"/>
          <w:color w:val="000000"/>
          <w:sz w:val="28"/>
        </w:rPr>
        <w:t>N 28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кесімдерді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4 559 167 мың теңге, оның ішінде:</w:t>
      </w:r>
      <w:r>
        <w:br/>
      </w:r>
      <w:r>
        <w:rPr>
          <w:rFonts w:ascii="Times New Roman"/>
          <w:b w:val="false"/>
          <w:i w:val="false"/>
          <w:color w:val="000000"/>
          <w:sz w:val="28"/>
        </w:rPr>
        <w:t>
      салықтық түсімдер – 881 991 мың теңге;</w:t>
      </w:r>
      <w:r>
        <w:br/>
      </w:r>
      <w:r>
        <w:rPr>
          <w:rFonts w:ascii="Times New Roman"/>
          <w:b w:val="false"/>
          <w:i w:val="false"/>
          <w:color w:val="000000"/>
          <w:sz w:val="28"/>
        </w:rPr>
        <w:t>
      салықтық емес түсімдер – 3 857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3 669 600 мың теңге;</w:t>
      </w:r>
      <w:r>
        <w:br/>
      </w:r>
      <w:r>
        <w:rPr>
          <w:rFonts w:ascii="Times New Roman"/>
          <w:b w:val="false"/>
          <w:i w:val="false"/>
          <w:color w:val="000000"/>
          <w:sz w:val="28"/>
        </w:rPr>
        <w:t>
      2) шығындар – 4 587 945 мың теңге;</w:t>
      </w:r>
      <w:r>
        <w:br/>
      </w:r>
      <w:r>
        <w:rPr>
          <w:rFonts w:ascii="Times New Roman"/>
          <w:b w:val="false"/>
          <w:i w:val="false"/>
          <w:color w:val="000000"/>
          <w:sz w:val="28"/>
        </w:rPr>
        <w:t>
      3) таза бюджеттік кредиттеу – 100 356 мың теңге;</w:t>
      </w:r>
      <w:r>
        <w:br/>
      </w:r>
      <w:r>
        <w:rPr>
          <w:rFonts w:ascii="Times New Roman"/>
          <w:b w:val="false"/>
          <w:i w:val="false"/>
          <w:color w:val="000000"/>
          <w:sz w:val="28"/>
        </w:rPr>
        <w:t>
      бюджеттік кредиттер – 107 078 мың теңге;</w:t>
      </w:r>
      <w:r>
        <w:br/>
      </w:r>
      <w:r>
        <w:rPr>
          <w:rFonts w:ascii="Times New Roman"/>
          <w:b w:val="false"/>
          <w:i w:val="false"/>
          <w:color w:val="000000"/>
          <w:sz w:val="28"/>
        </w:rPr>
        <w:t>
      бюджеттік кредиттерді өтеу –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-97 964 мың теңге;</w:t>
      </w:r>
      <w:r>
        <w:br/>
      </w:r>
      <w:r>
        <w:rPr>
          <w:rFonts w:ascii="Times New Roman"/>
          <w:b w:val="false"/>
          <w:i w:val="false"/>
          <w:color w:val="000000"/>
          <w:sz w:val="28"/>
        </w:rPr>
        <w:t>
      6) бюджет тапшылығын қаржыландыру (профицитін пайдалану) – 97 964 мың теңге;</w:t>
      </w:r>
      <w:r>
        <w:br/>
      </w:r>
      <w:r>
        <w:rPr>
          <w:rFonts w:ascii="Times New Roman"/>
          <w:b w:val="false"/>
          <w:i w:val="false"/>
          <w:color w:val="000000"/>
          <w:sz w:val="28"/>
        </w:rPr>
        <w:t>
      қарыздар түсімі – 106 788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31 460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мынадай мазмұндағы </w:t>
      </w:r>
      <w:r>
        <w:rPr>
          <w:rFonts w:ascii="Times New Roman"/>
          <w:b w:val="false"/>
          <w:i w:val="false"/>
          <w:color w:val="000000"/>
          <w:sz w:val="28"/>
        </w:rPr>
        <w:t>3-2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"3-2. 2012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 бюджеттік бағдарламасына 7 313 мың теңге;</w:t>
      </w:r>
      <w:r>
        <w:br/>
      </w:r>
      <w:r>
        <w:rPr>
          <w:rFonts w:ascii="Times New Roman"/>
          <w:b w:val="false"/>
          <w:i w:val="false"/>
          <w:color w:val="000000"/>
          <w:sz w:val="28"/>
        </w:rPr>
        <w:t>
      "Мәдени- демалыс жұмысын қолдау" бюджеттік бағдарламасына 101 922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4-3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"4-3. 2012 жылға арналған аудан бюджетіне облыстық бюджеттің қаражаты есебінен төмендегі көлемде нысаналы даму трансферттер қаралғаны ескерілсін:</w:t>
      </w:r>
      <w:r>
        <w:br/>
      </w:r>
      <w:r>
        <w:rPr>
          <w:rFonts w:ascii="Times New Roman"/>
          <w:b w:val="false"/>
          <w:i w:val="false"/>
          <w:color w:val="000000"/>
          <w:sz w:val="28"/>
        </w:rPr>
        <w:t>
      Жалағаш кентінде тұрғын үйлерге ауыз су құбырлары желілерінің құрылысына 14 342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"1-7. "Бюджеттік кредиттерді өтеу" санаты бойынша:</w:t>
      </w:r>
      <w:r>
        <w:br/>
      </w:r>
      <w:r>
        <w:rPr>
          <w:rFonts w:ascii="Times New Roman"/>
          <w:b w:val="false"/>
          <w:i w:val="false"/>
          <w:color w:val="000000"/>
          <w:sz w:val="28"/>
        </w:rPr>
        <w:t>
      "Жеке тұлғаларға жергілікті бюджеттен берілген бюджеттік кредиттерді өтеу" ішкі сыныбынан 1 мың теңге қысқартылсын;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"Жергiлiктi атқарушы органның жоғары тұрған бюджет алдындағы борышын өтеу" деген бюджеттік бағдарламадан 1 мың теңге қысқартылсын.".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"2012-2014 жылдарға арналған аудан бюджеті туралы" Жалағаш аудандық мәслихатының 2011 жылғы 20 желтоқсандағы N 51-1 шешіміне өзгерістер мен толықтырулар енгізу туралы" Жалағаш аудандық мәслихатының 2012 жылғы 13 қаңтардағы </w:t>
      </w:r>
      <w:r>
        <w:rPr>
          <w:rFonts w:ascii="Times New Roman"/>
          <w:b w:val="false"/>
          <w:i w:val="false"/>
          <w:color w:val="000000"/>
          <w:sz w:val="28"/>
        </w:rPr>
        <w:t>N 52-1 шешімінің</w:t>
      </w:r>
      <w:r>
        <w:rPr>
          <w:rFonts w:ascii="Times New Roman"/>
          <w:b w:val="false"/>
          <w:i w:val="false"/>
          <w:color w:val="000000"/>
          <w:sz w:val="28"/>
        </w:rPr>
        <w:t xml:space="preserve"> (нормативтік құқықтық актілерді мемлекеттік тіркеу Тізілімінде N 10-6-202 болып тіркелген, "Жалағаш жаршысы" газетінің 2012 жылғы 08 ақпандағы N 11 санында жарияланған)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4 397 071 мың теңге, оның ішінде:</w:t>
      </w:r>
      <w:r>
        <w:br/>
      </w:r>
      <w:r>
        <w:rPr>
          <w:rFonts w:ascii="Times New Roman"/>
          <w:b w:val="false"/>
          <w:i w:val="false"/>
          <w:color w:val="000000"/>
          <w:sz w:val="28"/>
        </w:rPr>
        <w:t>
      салықтық түсімдер – 786 991 мың теңге;</w:t>
      </w:r>
      <w:r>
        <w:br/>
      </w:r>
      <w:r>
        <w:rPr>
          <w:rFonts w:ascii="Times New Roman"/>
          <w:b w:val="false"/>
          <w:i w:val="false"/>
          <w:color w:val="000000"/>
          <w:sz w:val="28"/>
        </w:rPr>
        <w:t>
      салықтық емес түсімдер – 3 529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3 602 832 мың теңге;</w:t>
      </w:r>
      <w:r>
        <w:br/>
      </w:r>
      <w:r>
        <w:rPr>
          <w:rFonts w:ascii="Times New Roman"/>
          <w:b w:val="false"/>
          <w:i w:val="false"/>
          <w:color w:val="000000"/>
          <w:sz w:val="28"/>
        </w:rPr>
        <w:t>
      2) шығындар – 4 394 679 мың теңге;</w:t>
      </w:r>
      <w:r>
        <w:br/>
      </w:r>
      <w:r>
        <w:rPr>
          <w:rFonts w:ascii="Times New Roman"/>
          <w:b w:val="false"/>
          <w:i w:val="false"/>
          <w:color w:val="000000"/>
          <w:sz w:val="28"/>
        </w:rPr>
        <w:t>
      3) таза бюджеттік кредиттеу – 92 784 мың теңге;</w:t>
      </w:r>
      <w:r>
        <w:br/>
      </w:r>
      <w:r>
        <w:rPr>
          <w:rFonts w:ascii="Times New Roman"/>
          <w:b w:val="false"/>
          <w:i w:val="false"/>
          <w:color w:val="000000"/>
          <w:sz w:val="28"/>
        </w:rPr>
        <w:t>
      бюджеттік кредиттер – 99 507 мың теңге;</w:t>
      </w:r>
      <w:r>
        <w:br/>
      </w:r>
      <w:r>
        <w:rPr>
          <w:rFonts w:ascii="Times New Roman"/>
          <w:b w:val="false"/>
          <w:i w:val="false"/>
          <w:color w:val="000000"/>
          <w:sz w:val="28"/>
        </w:rPr>
        <w:t>
      бюджеттік кредиттерді өтеу – 6 723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-90 392 мың теңге;</w:t>
      </w:r>
      <w:r>
        <w:br/>
      </w:r>
      <w:r>
        <w:rPr>
          <w:rFonts w:ascii="Times New Roman"/>
          <w:b w:val="false"/>
          <w:i w:val="false"/>
          <w:color w:val="000000"/>
          <w:sz w:val="28"/>
        </w:rPr>
        <w:t>
      6) бюджет тапшылығын қаржыландыру (профицитін пайдалану) – 90 392 мың теңге:</w:t>
      </w:r>
      <w:r>
        <w:br/>
      </w:r>
      <w:r>
        <w:rPr>
          <w:rFonts w:ascii="Times New Roman"/>
          <w:b w:val="false"/>
          <w:i w:val="false"/>
          <w:color w:val="000000"/>
          <w:sz w:val="28"/>
        </w:rPr>
        <w:t>
      қарыздар түсімі – 99 507 мың теңге;</w:t>
      </w:r>
      <w:r>
        <w:br/>
      </w:r>
      <w:r>
        <w:rPr>
          <w:rFonts w:ascii="Times New Roman"/>
          <w:b w:val="false"/>
          <w:i w:val="false"/>
          <w:color w:val="000000"/>
          <w:sz w:val="28"/>
        </w:rPr>
        <w:t>
      қарыздарды өтеу – 9 115 мың теңге;</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w:t>
      </w:r>
      <w:r>
        <w:rPr>
          <w:rFonts w:ascii="Times New Roman"/>
          <w:b w:val="false"/>
          <w:i w:val="false"/>
          <w:color w:val="000000"/>
          <w:sz w:val="28"/>
        </w:rPr>
        <w:t>
      3. "2012-2014 жылдарға арналған аудан бюджеті туралы" Жалағаш аудандық мәслихатының 2011 жылғы 20 желтоқсандағы N 51-1 шешіміне өзгерістер мен толықтырулар енгізу туралы" Жалағаш аудандық мәслихатының 2012 жылғы 13 ақпандағы </w:t>
      </w:r>
      <w:r>
        <w:rPr>
          <w:rFonts w:ascii="Times New Roman"/>
          <w:b w:val="false"/>
          <w:i w:val="false"/>
          <w:color w:val="000000"/>
          <w:sz w:val="28"/>
        </w:rPr>
        <w:t>N 2-2 шешімінің</w:t>
      </w:r>
      <w:r>
        <w:rPr>
          <w:rFonts w:ascii="Times New Roman"/>
          <w:b w:val="false"/>
          <w:i w:val="false"/>
          <w:color w:val="000000"/>
          <w:sz w:val="28"/>
        </w:rPr>
        <w:t xml:space="preserve"> (нормативтік құқықтық актілерді мемлекеттік тіркеу Тізілімінде N 10-6-204 болып тіркелген, "Жалағаш жаршысы" газетінің 2012 жылғы 29 ақпандағы N 19-20 және 2012 жылғы 3 наурыздағы N 21 санындарында жарияланған)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4 215 283 мың теңге, оның ішінде:</w:t>
      </w:r>
      <w:r>
        <w:br/>
      </w:r>
      <w:r>
        <w:rPr>
          <w:rFonts w:ascii="Times New Roman"/>
          <w:b w:val="false"/>
          <w:i w:val="false"/>
          <w:color w:val="000000"/>
          <w:sz w:val="28"/>
        </w:rPr>
        <w:t>
      салықтық түсімдер – 786 991 мың теңге;</w:t>
      </w:r>
      <w:r>
        <w:br/>
      </w:r>
      <w:r>
        <w:rPr>
          <w:rFonts w:ascii="Times New Roman"/>
          <w:b w:val="false"/>
          <w:i w:val="false"/>
          <w:color w:val="000000"/>
          <w:sz w:val="28"/>
        </w:rPr>
        <w:t>
      салықтық емес түсімдер – 3 532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3 421 041 мың теңге;</w:t>
      </w:r>
      <w:r>
        <w:br/>
      </w:r>
      <w:r>
        <w:rPr>
          <w:rFonts w:ascii="Times New Roman"/>
          <w:b w:val="false"/>
          <w:i w:val="false"/>
          <w:color w:val="000000"/>
          <w:sz w:val="28"/>
        </w:rPr>
        <w:t>
      2) шығындар – 4 244 061 мың теңге;</w:t>
      </w:r>
      <w:r>
        <w:br/>
      </w:r>
      <w:r>
        <w:rPr>
          <w:rFonts w:ascii="Times New Roman"/>
          <w:b w:val="false"/>
          <w:i w:val="false"/>
          <w:color w:val="000000"/>
          <w:sz w:val="28"/>
        </w:rPr>
        <w:t>
      3) таза бюджеттік кредиттеу – 140 331 мың теңге;</w:t>
      </w:r>
      <w:r>
        <w:br/>
      </w:r>
      <w:r>
        <w:rPr>
          <w:rFonts w:ascii="Times New Roman"/>
          <w:b w:val="false"/>
          <w:i w:val="false"/>
          <w:color w:val="000000"/>
          <w:sz w:val="28"/>
        </w:rPr>
        <w:t>
      бюджеттік кредиттер – 147 054 мың теңге;</w:t>
      </w:r>
      <w:r>
        <w:br/>
      </w:r>
      <w:r>
        <w:rPr>
          <w:rFonts w:ascii="Times New Roman"/>
          <w:b w:val="false"/>
          <w:i w:val="false"/>
          <w:color w:val="000000"/>
          <w:sz w:val="28"/>
        </w:rPr>
        <w:t>
      бюджеттік кредиттерді өтеу – 6 723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-137 939 мың теңге;</w:t>
      </w:r>
      <w:r>
        <w:br/>
      </w:r>
      <w:r>
        <w:rPr>
          <w:rFonts w:ascii="Times New Roman"/>
          <w:b w:val="false"/>
          <w:i w:val="false"/>
          <w:color w:val="000000"/>
          <w:sz w:val="28"/>
        </w:rPr>
        <w:t>
      6) бюджет тапшылығын қаржыландыру (профицитін пайдалану) – 137 939 мың теңге;</w:t>
      </w:r>
      <w:r>
        <w:br/>
      </w:r>
      <w:r>
        <w:rPr>
          <w:rFonts w:ascii="Times New Roman"/>
          <w:b w:val="false"/>
          <w:i w:val="false"/>
          <w:color w:val="000000"/>
          <w:sz w:val="28"/>
        </w:rPr>
        <w:t>
      қарыздар түсімі – 99 507 мың теңге;</w:t>
      </w:r>
      <w:r>
        <w:br/>
      </w:r>
      <w:r>
        <w:rPr>
          <w:rFonts w:ascii="Times New Roman"/>
          <w:b w:val="false"/>
          <w:i w:val="false"/>
          <w:color w:val="000000"/>
          <w:sz w:val="28"/>
        </w:rPr>
        <w:t>
      қарыздарды өтеу – 9 115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шешуге 5 117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2012 жылға арналған аудан бюджетіне облыстық бюджеттің қаражаты есебінен нысаналы даму трансферттер қаралғаны ескерілсін, оның ішінде:</w:t>
      </w:r>
      <w:r>
        <w:br/>
      </w:r>
      <w:r>
        <w:rPr>
          <w:rFonts w:ascii="Times New Roman"/>
          <w:b w:val="false"/>
          <w:i w:val="false"/>
          <w:color w:val="000000"/>
          <w:sz w:val="28"/>
        </w:rPr>
        <w:t>
      Жалағаш ауданы Ақсу елді мекенінің ауыз сумен жабдықтау жүйесін қайта жаңғыртуға 100 000 мың теңге.".</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V-сессиясының</w:t>
      </w:r>
      <w:r>
        <w:br/>
      </w:r>
      <w:r>
        <w:rPr>
          <w:rFonts w:ascii="Times New Roman"/>
          <w:b w:val="false"/>
          <w:i w:val="false"/>
          <w:color w:val="000000"/>
          <w:sz w:val="28"/>
        </w:rPr>
        <w:t>
</w:t>
      </w:r>
      <w:r>
        <w:rPr>
          <w:rFonts w:ascii="Times New Roman"/>
          <w:b w:val="false"/>
          <w:i/>
          <w:color w:val="000000"/>
          <w:sz w:val="28"/>
        </w:rPr>
        <w:t>      төрағасы                                  Р. АЛИЕВА</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"23" сәуірдегі N 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17"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73"/>
        <w:gridCol w:w="1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4559167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881991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3669600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93"/>
        <w:gridCol w:w="8293"/>
        <w:gridCol w:w="1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4587945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295914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2606493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2133749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425865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322469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100356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106788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bl>
    <w:p>
      <w:pPr>
        <w:spacing w:after="0"/>
        <w:ind w:left="0"/>
        <w:jc w:val="both"/>
      </w:pPr>
      <w:r>
        <w:rPr>
          <w:rFonts w:ascii="Times New Roman"/>
          <w:b w:val="false"/>
          <w:i w:val="false"/>
          <w:color w:val="000000"/>
          <w:sz w:val="28"/>
        </w:rPr>
        <w:t>      2012 жылғы "23" сәуірдегі N 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18"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18"/>
        <w:gridCol w:w="719"/>
        <w:gridCol w:w="6468"/>
        <w:gridCol w:w="1566"/>
        <w:gridCol w:w="1424"/>
        <w:gridCol w:w="1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(мың теңге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(мың теңге)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402187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198677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203510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