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aa19" w14:textId="ddba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2012-2014 жылдарға арналған бюджеті туралы" аудандық мәслихаттың 2011 жылғы 20 желтоқсандағы N 52/2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2012 жылғы 12 сәуірдегі N 3/3 шешімі. Қызылорда облысының Әділет департаментінде 2012 жылы 23 сәуірде N 10-9-220 тіркелді. Күші жойылды - Қызылорда облысы Шиелі аудандық мәслихатының 2013 жылғы 04 қаңтардағы N 12/2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04.01.2013 N 12/2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"Шиелі ауданының 2012-2014 жылдарға арналған бюджеті туралы" (нормативтік құқықтық актілерді мемлекеттік тіркеу Тізілімінде 2011 жылдың 23 желтоқсанында 10-9-211 нөмірімен тіркелген, аудандық "Өскен Өңір" газетінің 2012 жылғы 7 қаңтардағы N 4-7 шығарлымында жарияланған) аудандық мәслихаттың 2011 жылғы 20 желтоқсандағы </w:t>
      </w:r>
      <w:r>
        <w:rPr>
          <w:rFonts w:ascii="Times New Roman"/>
          <w:b w:val="false"/>
          <w:i w:val="false"/>
          <w:color w:val="000000"/>
          <w:sz w:val="28"/>
        </w:rPr>
        <w:t>N 52/2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"1) кірістер 7 443 366 мың теңге;</w:t>
      </w:r>
      <w:r>
        <w:br/>
      </w:r>
      <w:r>
        <w:rPr>
          <w:rFonts w:ascii="Times New Roman"/>
          <w:b w:val="false"/>
          <w:i w:val="false"/>
          <w:color w:val="000000"/>
          <w:sz w:val="28"/>
        </w:rPr>
        <w:t>
      трансферттер түсімдері 6 125 427 мың теңге;</w:t>
      </w:r>
      <w:r>
        <w:br/>
      </w:r>
      <w:r>
        <w:rPr>
          <w:rFonts w:ascii="Times New Roman"/>
          <w:b w:val="false"/>
          <w:i w:val="false"/>
          <w:color w:val="000000"/>
          <w:sz w:val="28"/>
        </w:rPr>
        <w:t>
      2) шығындар 7 476 207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6) тармақшалары мынадай редакцияда жазылсын:</w:t>
      </w:r>
      <w:r>
        <w:br/>
      </w:r>
      <w:r>
        <w:rPr>
          <w:rFonts w:ascii="Times New Roman"/>
          <w:b w:val="false"/>
          <w:i w:val="false"/>
          <w:color w:val="000000"/>
          <w:sz w:val="28"/>
        </w:rPr>
        <w:t>
      "5) бюджет тапшылығы (профициті) -125 769 мың теңге;</w:t>
      </w:r>
      <w:r>
        <w:br/>
      </w:r>
      <w:r>
        <w:rPr>
          <w:rFonts w:ascii="Times New Roman"/>
          <w:b w:val="false"/>
          <w:i w:val="false"/>
          <w:color w:val="000000"/>
          <w:sz w:val="28"/>
        </w:rPr>
        <w:t>
      6) бюджет тапшылығын қаржыландыру (профицитін пайдалану) 125 769 мың теңге;</w:t>
      </w:r>
      <w:r>
        <w:br/>
      </w:r>
      <w:r>
        <w:rPr>
          <w:rFonts w:ascii="Times New Roman"/>
          <w:b w:val="false"/>
          <w:i w:val="false"/>
          <w:color w:val="000000"/>
          <w:sz w:val="28"/>
        </w:rPr>
        <w:t>
      бюджет қаражатының пайдаланылатын қалдықтары 59 981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П. Архабаев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Ә. Оразбекұлы</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"12" сәуірдегі</w:t>
      </w:r>
      <w:r>
        <w:br/>
      </w:r>
      <w:r>
        <w:rPr>
          <w:rFonts w:ascii="Times New Roman"/>
          <w:b w:val="false"/>
          <w:i w:val="false"/>
          <w:color w:val="000000"/>
          <w:sz w:val="28"/>
        </w:rPr>
        <w:t>
      кезекті сессиясының N 3/3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сессиясының N 52/2 шешімінің</w:t>
      </w:r>
      <w:r>
        <w:br/>
      </w:r>
      <w:r>
        <w:rPr>
          <w:rFonts w:ascii="Times New Roman"/>
          <w:b w:val="false"/>
          <w:i w:val="false"/>
          <w:color w:val="000000"/>
          <w:sz w:val="28"/>
        </w:rPr>
        <w:t>
      1-қосымшасы</w:t>
      </w:r>
    </w:p>
    <w:bookmarkStart w:name="z8"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80"/>
        <w:gridCol w:w="644"/>
        <w:gridCol w:w="9415"/>
        <w:gridCol w:w="157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7443366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1267445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652419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652419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378446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378446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214729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16784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43425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6125427</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7476207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391844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90442</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4411828</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4411683</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3701011</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120609</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462614</w:t>
            </w:r>
          </w:p>
        </w:tc>
      </w:tr>
      <w:tr>
        <w:trPr>
          <w:trHeight w:val="11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460741</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460741</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11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6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ұйымының медицина және фармацевтика қызметкерлеріне отын сатып алу үшін әлеуметтік көмек беру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64908</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949409</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61862</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838232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838232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292427</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104420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56587</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26125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774306</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738206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662745</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39862</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11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17932</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8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92928</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33719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59981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"12" сәуірдегі</w:t>
      </w:r>
      <w:r>
        <w:br/>
      </w:r>
      <w:r>
        <w:rPr>
          <w:rFonts w:ascii="Times New Roman"/>
          <w:b w:val="false"/>
          <w:i w:val="false"/>
          <w:color w:val="000000"/>
          <w:sz w:val="28"/>
        </w:rPr>
        <w:t>
      кезекті сессиясының N 3/3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сессиясының N 52/2 шешімінің</w:t>
      </w:r>
      <w:r>
        <w:br/>
      </w:r>
      <w:r>
        <w:rPr>
          <w:rFonts w:ascii="Times New Roman"/>
          <w:b w:val="false"/>
          <w:i w:val="false"/>
          <w:color w:val="000000"/>
          <w:sz w:val="28"/>
        </w:rPr>
        <w:t>
      4-қосымшасы</w:t>
      </w:r>
    </w:p>
    <w:bookmarkStart w:name="z9" w:id="2"/>
    <w:p>
      <w:pPr>
        <w:spacing w:after="0"/>
        <w:ind w:left="0"/>
        <w:jc w:val="left"/>
      </w:pPr>
      <w:r>
        <w:rPr>
          <w:rFonts w:ascii="Times New Roman"/>
          <w:b/>
          <w:i w:val="false"/>
          <w:color w:val="000000"/>
        </w:rPr>
        <w:t xml:space="preserve">        
Кент, ауылдық (селолық) округ әкiмi аппаратының 2012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26"/>
        <w:gridCol w:w="539"/>
        <w:gridCol w:w="9287"/>
        <w:gridCol w:w="18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401452</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243190</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243190</w:t>
            </w:r>
          </w:p>
        </w:tc>
      </w:tr>
      <w:tr>
        <w:trPr>
          <w:trHeight w:val="8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111177</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111177</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61862</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36100</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10772</w:t>
            </w:r>
          </w:p>
        </w:tc>
      </w:tr>
      <w:tr>
        <w:trPr>
          <w:trHeight w:val="5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11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"12" сәуірдегі</w:t>
      </w:r>
      <w:r>
        <w:br/>
      </w:r>
      <w:r>
        <w:rPr>
          <w:rFonts w:ascii="Times New Roman"/>
          <w:b w:val="false"/>
          <w:i w:val="false"/>
          <w:color w:val="000000"/>
          <w:sz w:val="28"/>
        </w:rPr>
        <w:t>
      кезекті сессиясының N 3/3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сессиясының N 52/2 шешімінің</w:t>
      </w:r>
      <w:r>
        <w:br/>
      </w:r>
      <w:r>
        <w:rPr>
          <w:rFonts w:ascii="Times New Roman"/>
          <w:b w:val="false"/>
          <w:i w:val="false"/>
          <w:color w:val="000000"/>
          <w:sz w:val="28"/>
        </w:rPr>
        <w:t>
      7-қосымшасы</w:t>
      </w:r>
    </w:p>
    <w:bookmarkStart w:name="z10" w:id="3"/>
    <w:p>
      <w:pPr>
        <w:spacing w:after="0"/>
        <w:ind w:left="0"/>
        <w:jc w:val="left"/>
      </w:pPr>
      <w:r>
        <w:rPr>
          <w:rFonts w:ascii="Times New Roman"/>
          <w:b/>
          <w:i w:val="false"/>
          <w:color w:val="000000"/>
        </w:rPr>
        <w:t xml:space="preserve"> 
2012-2014 жылдарға арналған аудандық бюджеттiң инвестициялық жобаларының тiзiмi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73"/>
        <w:gridCol w:w="104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