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5e2a" w14:textId="bdd5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2011 жылғы 6 желтоқсандағы N 39/448 "2012-2014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2012 жылғы 07 желтоқсандағы N 7/78 шешімі. Маңғыстау облысының Әділет департаментінде 2012 жылғы 11 желтоқсанда N 2172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2012 жылғы 21 қарашадағы </w:t>
      </w:r>
      <w:r>
        <w:rPr>
          <w:rFonts w:ascii="Times New Roman"/>
          <w:b w:val="false"/>
          <w:i w:val="false"/>
          <w:color w:val="000000"/>
          <w:sz w:val="28"/>
        </w:rPr>
        <w:t>N 1469</w:t>
      </w:r>
      <w:r>
        <w:rPr>
          <w:rFonts w:ascii="Times New Roman"/>
          <w:b w:val="false"/>
          <w:i w:val="false"/>
          <w:color w:val="000000"/>
          <w:sz w:val="28"/>
        </w:rPr>
        <w:t xml:space="preserve"> "2012-2014 жылдарға арналған республикалық бюджет туралы" Қазақстан Республикасы Заңын іске асыру туралы" Қазақстан Республикасы Үкіметінің 2011 жылғы 1 желтоқсандағы N 1428 қаулысына өзгерістер мен толықтырулар енгізу туралы" Қазақстан Республикасы Үкіметінің қаулысына сәйкес Маңғыстау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2011 жылғы 6 желтоқсандағы N 39/448 "2012-2014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2116 болып тіркелген, "Маңғыстау" газетінің 2011 жылдың 24 желтоқсандағы N 217-218 санында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2012-2014 жылдарға арналған облыстық бюджет қосымшаға сәйкес, оның ішінде 2012 жылға,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81 708 786 мың теңге, 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35 407 129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3 655 718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13 191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42 632 748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85 058 749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6 552 804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6 749 773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196 969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1 552 471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1 552 471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11 455 238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11 455 238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ауданына" "100" саны "98,9"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"Мұнайлы ауданына" "100" саны "86,4"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"Ақтау қаласына" "22,1" саны "23,6"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ауданына" "100" саны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"Мұнайлы ауданына" "100" саны "0"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ауданына" "100" саны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"Мұнайлы ауданына" "65,7" саны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"Ақтау қаласына" "44,7" саны "14,5"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"Мұнайлы ауданына" "100" саны "84,5"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"Ақтау қаласына" "19,5" саны "23,8"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"Жаңаөзен қаласына" "68,6" саны "66,3"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"Бейнеу ауданына" "288 978" саны "531 734"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ауданына" "531 410" саны "572 216"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"3 510 912" саны "3 800 997"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"Қарақия ауданына" "1 415 913" саны "1 705 998"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"382 161" саны "272 658"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 М. Дүйсенбаев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 xml:space="preserve"> Б. Жүсіпов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Ш. Илмұханбетова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"07" желтоқсан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Облыстық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7 " желтоқсандағы N 7/78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321"/>
        <w:gridCol w:w="1078"/>
        <w:gridCol w:w="675"/>
        <w:gridCol w:w="5455"/>
        <w:gridCol w:w="2322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81 708 786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35 407 129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16 049 216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16 049 216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13 541 019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13 541 019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5 816 894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5 815 616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3 655 718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39 515</w:t>
            </w:r>
          </w:p>
        </w:tc>
      </w:tr>
      <w:tr>
        <w:trPr>
          <w:trHeight w:val="10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39 515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3 585 032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3 585 032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42 632 748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4 467 036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4 467 036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36 665 712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36 665 712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 топ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85 058 749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1 220 189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24 012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69 399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63 799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910 309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жөніндегі қызметтер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524 813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272 885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84 183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71 841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129 440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114 931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мемлекеттің қатысуы арқылы іске асырылуы жоспарланатын бюджеттік инвестициялардың экономикалық сараптамасы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53 740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зілзалардың алдын алуды және жоюды ұйымдастыру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51 940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облыстық ауқымдағы аумақтық қорғаныс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жағдайлардың объектілерін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4 478 657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3 527 896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2 952 421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318 861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ағымдағы нысаналы трансферттер есебiнен автомобиль жолдарының қауіпсіздігін қамтамасыз ету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45 145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72 711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27 739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65 965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33 666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950 761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950 761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12 514 336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128 221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 мемлекеттік білім беру ұйымдарының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110 643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821 954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821 954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6 665 639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419 731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305 184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251 300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76 326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2 362 864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1 631 490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123 021</w:t>
            </w:r>
          </w:p>
        </w:tc>
      </w:tr>
      <w:tr>
        <w:trPr>
          <w:trHeight w:val="9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88 895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облыстық бюджеттен берілетін ағымдағы нысаналы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17 404</w:t>
            </w:r>
          </w:p>
        </w:tc>
      </w:tr>
      <w:tr>
        <w:trPr>
          <w:trHeight w:val="7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274 048</w:t>
            </w:r>
          </w:p>
        </w:tc>
      </w:tr>
      <w:tr>
        <w:trPr>
          <w:trHeight w:val="9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 бар қалалардың)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30 793</w:t>
            </w:r>
          </w:p>
        </w:tc>
      </w:tr>
      <w:tr>
        <w:trPr>
          <w:trHeight w:val="7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102 350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467 117</w:t>
            </w:r>
          </w:p>
        </w:tc>
      </w:tr>
      <w:tr>
        <w:trPr>
          <w:trHeight w:val="9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"Назарбаев зияткерлік мектептері"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150 315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4 845 379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4 121 096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104 802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619 481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16 393 761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11 400 136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денсаулық сақтау саласындағы мемлекеттік саясатты іске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70 601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149 089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84 798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80 295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2 231 558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3 967 629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 санитарлық авиация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864 180</w:t>
            </w:r>
          </w:p>
        </w:tc>
      </w:tr>
      <w:tr>
        <w:trPr>
          <w:trHeight w:val="9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20 226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354 218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206 032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57 135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57 695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жетімсіздігі бар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35 121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387 019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473 788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1 508 458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28 096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66 225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663 326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4 993 625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4 993 625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1 460 354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1 114 205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78 450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179 525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267 499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 жүзеге асыратын мекемелердің (ұйымдардың) қызметтері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230 948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168 306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ағымдағы нысаналы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335 615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292 327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11 881 591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шеңберіңде елді мекендерді дамытуға берілетін ағымдағы нысаналы трансферттері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70 742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шеңберіңде елді мекендерді дамытуға берілетін ағымдағы нысаналы трансферттері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70 742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шеңберіңде елді мекендерді дамытуға берілетін ағымдағы нысаналы трансферттері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7 396 996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28 092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2 609 905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4 455 000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107 582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берілетін нысаналы даму трансферттері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4 296 793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32 248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инжернерлік-коммуникациялық инфрақұрылымды жобалауға, дамыту, орналастыру және (немесе) сатып алу дамытуға арналған нысаналы трансферттері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1 465 490</w:t>
            </w:r>
          </w:p>
        </w:tc>
      </w:tr>
      <w:tr>
        <w:trPr>
          <w:trHeight w:val="4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938 115</w:t>
            </w:r>
          </w:p>
        </w:tc>
      </w:tr>
      <w:tr>
        <w:trPr>
          <w:trHeight w:val="4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117 738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1 518 770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154 432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3 003 940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116 980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99 855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1 311 954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басқармасының қызметін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29 162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1 199 664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641 308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77 491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283 121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46 385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496 751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324 981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24 517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бойынша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жастар саясаты мәселелері жөнiндегi қызметтер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404 430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323 631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3 064 903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3 064 903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1 323 217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1 741 686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2 530 390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60 091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31 872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357 880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табиғатты пайдалануды реттеу басқармасының қызметін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47 189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дүниесiн қорғау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205 510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840 277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өнімділігі мен сапасын арттыруды қолдау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26 262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28 409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122 545</w:t>
            </w:r>
          </w:p>
        </w:tc>
      </w:tr>
      <w:tr>
        <w:trPr>
          <w:trHeight w:val="9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аудандардың (облыстық маңызы бар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45 419</w:t>
            </w:r>
          </w:p>
        </w:tc>
      </w:tr>
      <w:tr>
        <w:trPr>
          <w:trHeight w:val="9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57 659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444 295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87 156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953 386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объектілерін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153 099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800 287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231 600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1 186 908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1 086 815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54 315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"Инвестор - 2020" бағыты шеңберінде индустриялық-инновациялық инфрақұрылымды дамыту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1 032 000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100 093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 қала құрылысын дамытудың кешенді схемаларын, облыстық маңызы бар қалалардың бас жоспарларын әзірлеу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78 775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1 507 541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1 507 541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722 109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658 161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 даму трансферттері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3 589 486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272 658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272 658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98 531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негіздемелерін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64 098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асыруға аудандар бюджеттеріне республикалық бюджеттен ағымдағы нысаналы трансферттер"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1 254 983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1 137 887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Жаңаөзен қаласының бюджетіне кәсіпкерлікті қолдауға берілетін ағымдағы нысаналы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263 810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263 810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1 699 504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қалалардың) бюджеттеріне "Өңірлерді дамыту" бағдарламасы шеңберінде қалалардың инженерлік инфрақұрылымын дамытуға берілетін нысаналы даму трансферттері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910 000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қалалардың) бюджеттеріне қалаларды жайғастыруды шешуге берілетін ағымдағы нысаналы трансферттері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477 004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22 172 178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22 172 178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16 076 180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1 828 641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2 572 191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469 382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1 225 784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6 552 804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6 749 773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5 900 000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5 900 000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аудандар (облыстық маңызы бар қалалар) бюджеттеріне несие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әлеуметтік - кәсіпкерлік корпорацияларға несие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2 362 500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649 773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649 773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649 773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ІшкСын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196 969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196 969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168 508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28 461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1 552 471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1 552 471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1 552 471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872 500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872 500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344 071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344 071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ІшкСын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-11 455 238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