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ae3f" w14:textId="6a2a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both"/>
      </w:pPr>
      <w:r>
        <w:rPr>
          <w:rFonts w:ascii="Times New Roman"/>
          <w:b w:val="false"/>
          <w:i w:val="false"/>
          <w:color w:val="000000"/>
          <w:sz w:val="28"/>
        </w:rPr>
        <w:t>Маңғыстау облысы Мұнайлы аудандық мәслихатының 2012 жылғы 21 желтоқсандағы № 8/79 шешімі. Маңғыстау облысының Әділет департаментінде 2013 жылғы 10 қаңтар № 2191 тіркелді</w:t>
      </w:r>
    </w:p>
    <w:p>
      <w:pPr>
        <w:spacing w:after="0"/>
        <w:ind w:left="0"/>
        <w:jc w:val="both"/>
      </w:pPr>
      <w:bookmarkStart w:name="z2"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мәслихаттың «2013-2015 жылдарға арналған облыстық бюджет туралы» 2012 жылғы 7 желтоқсандағы № 7/77 (нормативтік құқықтық кесім мемлекеттік тіркеудің тізілімінде № 2184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2013 жылға арналған аудандық бюджет қоса беріліп отырған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7 306 275 мың теңге, оның ішінде:</w:t>
      </w:r>
      <w:r>
        <w:br/>
      </w:r>
      <w:r>
        <w:rPr>
          <w:rFonts w:ascii="Times New Roman"/>
          <w:b w:val="false"/>
          <w:i w:val="false"/>
          <w:color w:val="000000"/>
          <w:sz w:val="28"/>
        </w:rPr>
        <w:t>
      салықтық түсімдер бойынша – 2 695 321 мың теңге;</w:t>
      </w:r>
      <w:r>
        <w:br/>
      </w:r>
      <w:r>
        <w:rPr>
          <w:rFonts w:ascii="Times New Roman"/>
          <w:b w:val="false"/>
          <w:i w:val="false"/>
          <w:color w:val="000000"/>
          <w:sz w:val="28"/>
        </w:rPr>
        <w:t>
      салықтық емес түсімдер бойынша – 95 689 мың теңге;</w:t>
      </w:r>
      <w:r>
        <w:br/>
      </w:r>
      <w:r>
        <w:rPr>
          <w:rFonts w:ascii="Times New Roman"/>
          <w:b w:val="false"/>
          <w:i w:val="false"/>
          <w:color w:val="000000"/>
          <w:sz w:val="28"/>
        </w:rPr>
        <w:t>
      негізгі капиталды сатудан түсетін түсімдер бойынша – 377 198 мың теңге;</w:t>
      </w:r>
      <w:r>
        <w:br/>
      </w:r>
      <w:r>
        <w:rPr>
          <w:rFonts w:ascii="Times New Roman"/>
          <w:b w:val="false"/>
          <w:i w:val="false"/>
          <w:color w:val="000000"/>
          <w:sz w:val="28"/>
        </w:rPr>
        <w:t>
      трансферттер түсімдері бойынша – 4 138 068 мың теңге.</w:t>
      </w:r>
      <w:r>
        <w:br/>
      </w:r>
      <w:r>
        <w:rPr>
          <w:rFonts w:ascii="Times New Roman"/>
          <w:b w:val="false"/>
          <w:i w:val="false"/>
          <w:color w:val="000000"/>
          <w:sz w:val="28"/>
        </w:rPr>
        <w:t>
</w:t>
      </w:r>
      <w:r>
        <w:rPr>
          <w:rFonts w:ascii="Times New Roman"/>
          <w:b w:val="false"/>
          <w:i w:val="false"/>
          <w:color w:val="000000"/>
          <w:sz w:val="28"/>
        </w:rPr>
        <w:t>
      2) шығындар – 7 542 644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270 580 мың теңге, соның ішінде:</w:t>
      </w:r>
      <w:r>
        <w:br/>
      </w:r>
      <w:r>
        <w:rPr>
          <w:rFonts w:ascii="Times New Roman"/>
          <w:b w:val="false"/>
          <w:i w:val="false"/>
          <w:color w:val="000000"/>
          <w:sz w:val="28"/>
        </w:rPr>
        <w:t>
      бюджеттік кредиттер – 300 370 мың теңге;</w:t>
      </w:r>
      <w:r>
        <w:br/>
      </w:r>
      <w:r>
        <w:rPr>
          <w:rFonts w:ascii="Times New Roman"/>
          <w:b w:val="false"/>
          <w:i w:val="false"/>
          <w:color w:val="000000"/>
          <w:sz w:val="28"/>
        </w:rPr>
        <w:t>
      бюджеттік кредиттерді өтеу – 29 790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соның ішінде:</w:t>
      </w:r>
      <w:r>
        <w:br/>
      </w:r>
      <w:r>
        <w:rPr>
          <w:rFonts w:ascii="Times New Roman"/>
          <w:b w:val="false"/>
          <w:i w:val="false"/>
          <w:color w:val="000000"/>
          <w:sz w:val="28"/>
        </w:rPr>
        <w:t xml:space="preserve">
      қаржы активтерін сатып алу - 0 теңге; </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506 949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506  949 мың теңге, соның ішінде:</w:t>
      </w:r>
      <w:r>
        <w:br/>
      </w:r>
      <w:r>
        <w:rPr>
          <w:rFonts w:ascii="Times New Roman"/>
          <w:b w:val="false"/>
          <w:i w:val="false"/>
          <w:color w:val="000000"/>
          <w:sz w:val="28"/>
        </w:rPr>
        <w:t>
      қарыздар түсімі – 251 860 мың теңге;</w:t>
      </w:r>
      <w:r>
        <w:br/>
      </w:r>
      <w:r>
        <w:rPr>
          <w:rFonts w:ascii="Times New Roman"/>
          <w:b w:val="false"/>
          <w:i w:val="false"/>
          <w:color w:val="000000"/>
          <w:sz w:val="28"/>
        </w:rPr>
        <w:t>
      қарыздарды өтеу – 29 790 мың теңге;</w:t>
      </w:r>
      <w:r>
        <w:br/>
      </w:r>
      <w:r>
        <w:rPr>
          <w:rFonts w:ascii="Times New Roman"/>
          <w:b w:val="false"/>
          <w:i w:val="false"/>
          <w:color w:val="000000"/>
          <w:sz w:val="28"/>
        </w:rPr>
        <w:t>
      бюджет қаражатының пайдаланылатын қалдықтары – 364 837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өзгертулер енгізілді - Мұнайлы аудандық мәслихатының 12.03.2013 </w:t>
      </w:r>
      <w:r>
        <w:rPr>
          <w:rFonts w:ascii="Times New Roman"/>
          <w:b w:val="false"/>
          <w:i w:val="false"/>
          <w:color w:val="000000"/>
          <w:sz w:val="28"/>
        </w:rPr>
        <w:t>№ 10/107 ;</w:t>
      </w:r>
      <w:r>
        <w:rPr>
          <w:rFonts w:ascii="Times New Roman"/>
          <w:b w:val="false"/>
          <w:i w:val="false"/>
          <w:color w:val="ff0000"/>
          <w:sz w:val="28"/>
        </w:rPr>
        <w:t xml:space="preserve"> 06.05.2013 </w:t>
      </w:r>
      <w:r>
        <w:rPr>
          <w:rFonts w:ascii="Times New Roman"/>
          <w:b w:val="false"/>
          <w:i w:val="false"/>
          <w:color w:val="000000"/>
          <w:sz w:val="28"/>
        </w:rPr>
        <w:t>№ 11/111;</w:t>
      </w:r>
      <w:r>
        <w:rPr>
          <w:rFonts w:ascii="Times New Roman"/>
          <w:b w:val="false"/>
          <w:i w:val="false"/>
          <w:color w:val="ff0000"/>
          <w:sz w:val="28"/>
        </w:rPr>
        <w:t xml:space="preserve"> 10.07.2013 </w:t>
      </w:r>
      <w:r>
        <w:rPr>
          <w:rFonts w:ascii="Times New Roman"/>
          <w:b w:val="false"/>
          <w:i w:val="false"/>
          <w:color w:val="000000"/>
          <w:sz w:val="28"/>
        </w:rPr>
        <w:t>№ 14/134;</w:t>
      </w:r>
      <w:r>
        <w:rPr>
          <w:rFonts w:ascii="Times New Roman"/>
          <w:b w:val="false"/>
          <w:i w:val="false"/>
          <w:color w:val="ff0000"/>
          <w:sz w:val="28"/>
        </w:rPr>
        <w:t xml:space="preserve"> 26.08.2013 </w:t>
      </w:r>
      <w:r>
        <w:rPr>
          <w:rFonts w:ascii="Times New Roman"/>
          <w:b w:val="false"/>
          <w:i w:val="false"/>
          <w:color w:val="000000"/>
          <w:sz w:val="28"/>
        </w:rPr>
        <w:t>№ 15/152;</w:t>
      </w:r>
      <w:r>
        <w:rPr>
          <w:rFonts w:ascii="Times New Roman"/>
          <w:b w:val="false"/>
          <w:i w:val="false"/>
          <w:color w:val="ff0000"/>
          <w:sz w:val="28"/>
        </w:rPr>
        <w:t xml:space="preserve"> 19.11.2013 </w:t>
      </w:r>
      <w:r>
        <w:rPr>
          <w:rFonts w:ascii="Times New Roman"/>
          <w:b w:val="false"/>
          <w:i w:val="false"/>
          <w:color w:val="000000"/>
          <w:sz w:val="28"/>
        </w:rPr>
        <w:t>№ 16/163;</w:t>
      </w:r>
      <w:r>
        <w:rPr>
          <w:rFonts w:ascii="Times New Roman"/>
          <w:b w:val="false"/>
          <w:i w:val="false"/>
          <w:color w:val="ff0000"/>
          <w:sz w:val="28"/>
        </w:rPr>
        <w:t xml:space="preserve"> 12.12.2013 </w:t>
      </w:r>
      <w:r>
        <w:rPr>
          <w:rFonts w:ascii="Times New Roman"/>
          <w:b w:val="false"/>
          <w:i w:val="false"/>
          <w:color w:val="000000"/>
          <w:sz w:val="28"/>
        </w:rPr>
        <w:t>№ 17/186;</w:t>
      </w:r>
      <w:r>
        <w:rPr>
          <w:rFonts w:ascii="Times New Roman"/>
          <w:b w:val="false"/>
          <w:i w:val="false"/>
          <w:color w:val="ff0000"/>
          <w:sz w:val="28"/>
        </w:rPr>
        <w:t xml:space="preserve"> 30.12.2013 </w:t>
      </w:r>
      <w:r>
        <w:rPr>
          <w:rFonts w:ascii="Times New Roman"/>
          <w:b w:val="false"/>
          <w:i w:val="false"/>
          <w:color w:val="000000"/>
          <w:sz w:val="28"/>
        </w:rPr>
        <w:t>№ 18/205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жылғы аудан бюджетінің кірістер нормативтері мынадай көлемде бекітілсін: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 85,2 пайыз;</w:t>
      </w:r>
      <w:r>
        <w:br/>
      </w:r>
      <w:r>
        <w:rPr>
          <w:rFonts w:ascii="Times New Roman"/>
          <w:b w:val="false"/>
          <w:i w:val="false"/>
          <w:color w:val="000000"/>
          <w:sz w:val="28"/>
        </w:rPr>
        <w:t>
</w:t>
      </w:r>
      <w:r>
        <w:rPr>
          <w:rFonts w:ascii="Times New Roman"/>
          <w:b w:val="false"/>
          <w:i w:val="false"/>
          <w:color w:val="000000"/>
          <w:sz w:val="28"/>
        </w:rPr>
        <w:t>
      2) төлем көзінен салық салынбайтын табыстардан ұсталатын жеке табыс салығы – 0 пайыз;</w:t>
      </w:r>
      <w:r>
        <w:br/>
      </w:r>
      <w:r>
        <w:rPr>
          <w:rFonts w:ascii="Times New Roman"/>
          <w:b w:val="false"/>
          <w:i w:val="false"/>
          <w:color w:val="000000"/>
          <w:sz w:val="28"/>
        </w:rPr>
        <w:t>
</w:t>
      </w:r>
      <w:r>
        <w:rPr>
          <w:rFonts w:ascii="Times New Roman"/>
          <w:b w:val="false"/>
          <w:i w:val="false"/>
          <w:color w:val="000000"/>
          <w:sz w:val="28"/>
        </w:rPr>
        <w:t>
      3) төлем көзінен салық салынатын шетелдік азаматтар табыстарынан ұсталатын жеке табыс салығы – 0 пайыз;</w:t>
      </w:r>
      <w:r>
        <w:br/>
      </w:r>
      <w:r>
        <w:rPr>
          <w:rFonts w:ascii="Times New Roman"/>
          <w:b w:val="false"/>
          <w:i w:val="false"/>
          <w:color w:val="000000"/>
          <w:sz w:val="28"/>
        </w:rPr>
        <w:t>
</w:t>
      </w:r>
      <w:r>
        <w:rPr>
          <w:rFonts w:ascii="Times New Roman"/>
          <w:b w:val="false"/>
          <w:i w:val="false"/>
          <w:color w:val="000000"/>
          <w:sz w:val="28"/>
        </w:rPr>
        <w:t>
      4) әлеуметтік салық – 84,2 пайыз.</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өзгертулер енгізілді - Мұнайлы аудандық мәслихатының 12.03.2013 </w:t>
      </w:r>
      <w:r>
        <w:rPr>
          <w:rFonts w:ascii="Times New Roman"/>
          <w:b w:val="false"/>
          <w:i w:val="false"/>
          <w:color w:val="000000"/>
          <w:sz w:val="28"/>
        </w:rPr>
        <w:t>№ 10/107;</w:t>
      </w:r>
      <w:r>
        <w:rPr>
          <w:rFonts w:ascii="Times New Roman"/>
          <w:b w:val="false"/>
          <w:i w:val="false"/>
          <w:color w:val="ff0000"/>
          <w:sz w:val="28"/>
        </w:rPr>
        <w:t xml:space="preserve"> 10.07.2013 </w:t>
      </w:r>
      <w:r>
        <w:rPr>
          <w:rFonts w:ascii="Times New Roman"/>
          <w:b w:val="false"/>
          <w:i w:val="false"/>
          <w:color w:val="000000"/>
          <w:sz w:val="28"/>
        </w:rPr>
        <w:t>№ 14/134;</w:t>
      </w:r>
      <w:r>
        <w:rPr>
          <w:rFonts w:ascii="Times New Roman"/>
          <w:b w:val="false"/>
          <w:i w:val="false"/>
          <w:color w:val="ff0000"/>
          <w:sz w:val="28"/>
        </w:rPr>
        <w:t xml:space="preserve"> 26.08.2013 </w:t>
      </w:r>
      <w:r>
        <w:rPr>
          <w:rFonts w:ascii="Times New Roman"/>
          <w:b w:val="false"/>
          <w:i w:val="false"/>
          <w:color w:val="000000"/>
          <w:sz w:val="28"/>
        </w:rPr>
        <w:t>№ 15/152;</w:t>
      </w:r>
      <w:r>
        <w:rPr>
          <w:rFonts w:ascii="Times New Roman"/>
          <w:b w:val="false"/>
          <w:i w:val="false"/>
          <w:color w:val="ff0000"/>
          <w:sz w:val="28"/>
        </w:rPr>
        <w:t xml:space="preserve"> 12.12.2013 </w:t>
      </w:r>
      <w:r>
        <w:rPr>
          <w:rFonts w:ascii="Times New Roman"/>
          <w:b w:val="false"/>
          <w:i w:val="false"/>
          <w:color w:val="000000"/>
          <w:sz w:val="28"/>
        </w:rPr>
        <w:t>№ 17/186</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облыстық бюджеттен берілген 241 923 мың теңге көлемінде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4. 2013 жылы республикалық бюджеттен аудандық бюджетке ағымдағы және даму нысаналы трансферттері мен бюджеттік кредит ескерілсін, оның қолдану реті аудан әкімдігінің қаулысына сәйкес анықталады:</w:t>
      </w:r>
      <w:r>
        <w:br/>
      </w:r>
      <w:r>
        <w:rPr>
          <w:rFonts w:ascii="Times New Roman"/>
          <w:b w:val="false"/>
          <w:i w:val="false"/>
          <w:color w:val="000000"/>
          <w:sz w:val="28"/>
        </w:rPr>
        <w:t>
      мектепке дейінгі білім беру ұйымдарындағы мемлекеттік тапсырысты іске асыруға;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үйде оқитын мүгедек балаларды жабдықтық, бағдарламалық қамтамасыз ету;</w:t>
      </w:r>
      <w:r>
        <w:br/>
      </w:r>
      <w:r>
        <w:rPr>
          <w:rFonts w:ascii="Times New Roman"/>
          <w:b w:val="false"/>
          <w:i w:val="false"/>
          <w:color w:val="000000"/>
          <w:sz w:val="28"/>
        </w:rPr>
        <w:t>
      жетім баланы (жетім балаларды) және ата - аналарының қамқорынсыз қалған баланы (балаларды) күтіп - ұстауға асыраушыларына ай сайынғы ақшалай қаражат төлемдері;</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w:t>
      </w:r>
      <w:r>
        <w:br/>
      </w:r>
      <w:r>
        <w:rPr>
          <w:rFonts w:ascii="Times New Roman"/>
          <w:b w:val="false"/>
          <w:i w:val="false"/>
          <w:color w:val="000000"/>
          <w:sz w:val="28"/>
        </w:rPr>
        <w:t>
      жұмыспен қамту 2020 Бағдарламасы аясында еңбекақыны ішінара субсидиялау;</w:t>
      </w:r>
      <w:r>
        <w:br/>
      </w:r>
      <w:r>
        <w:rPr>
          <w:rFonts w:ascii="Times New Roman"/>
          <w:b w:val="false"/>
          <w:i w:val="false"/>
          <w:color w:val="000000"/>
          <w:sz w:val="28"/>
        </w:rPr>
        <w:t>
      жұмыспен қамту 2020 Бағдарламасы аясында жұмыспен қамту орталықтарының қызметін қамтамасыз ету;</w:t>
      </w:r>
      <w:r>
        <w:br/>
      </w:r>
      <w:r>
        <w:rPr>
          <w:rFonts w:ascii="Times New Roman"/>
          <w:b w:val="false"/>
          <w:i w:val="false"/>
          <w:color w:val="000000"/>
          <w:sz w:val="28"/>
        </w:rPr>
        <w:t>
      жұмыспен қамту 2020 Бағдарламасы аясында жастар практикасын ұйымдастыру;</w:t>
      </w:r>
      <w:r>
        <w:br/>
      </w:r>
      <w:r>
        <w:rPr>
          <w:rFonts w:ascii="Times New Roman"/>
          <w:b w:val="false"/>
          <w:i w:val="false"/>
          <w:color w:val="000000"/>
          <w:sz w:val="28"/>
        </w:rPr>
        <w:t>
      жұмыспен қамту 2020 Бағдарламасы аясында мамандардың біліктілігін арттыру және қайта даярлау;</w:t>
      </w:r>
      <w:r>
        <w:br/>
      </w:r>
      <w:r>
        <w:rPr>
          <w:rFonts w:ascii="Times New Roman"/>
          <w:b w:val="false"/>
          <w:i w:val="false"/>
          <w:color w:val="000000"/>
          <w:sz w:val="28"/>
        </w:rPr>
        <w:t>
      эпизотияға қарсы іс - шараларды жүргізуге;</w:t>
      </w:r>
      <w:r>
        <w:br/>
      </w:r>
      <w:r>
        <w:rPr>
          <w:rFonts w:ascii="Times New Roman"/>
          <w:b w:val="false"/>
          <w:i w:val="false"/>
          <w:color w:val="000000"/>
          <w:sz w:val="28"/>
        </w:rPr>
        <w:t>
      ауылдық елді мекендердегі әлеуметтік сала мамандарын әлеуметтік қолдау жөніндегі шараларды іске асыруға;</w:t>
      </w:r>
      <w:r>
        <w:br/>
      </w:r>
      <w:r>
        <w:rPr>
          <w:rFonts w:ascii="Times New Roman"/>
          <w:b w:val="false"/>
          <w:i w:val="false"/>
          <w:color w:val="000000"/>
          <w:sz w:val="28"/>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8"/>
        </w:rPr>
        <w:t>
      Жұмыспен қамту - 2020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8"/>
        </w:rPr>
        <w:t>
      Батыр селолық округіндегі 960 орын орта мектеп құрылысына;</w:t>
      </w:r>
      <w:r>
        <w:br/>
      </w:r>
      <w:r>
        <w:rPr>
          <w:rFonts w:ascii="Times New Roman"/>
          <w:b w:val="false"/>
          <w:i w:val="false"/>
          <w:color w:val="000000"/>
          <w:sz w:val="28"/>
        </w:rPr>
        <w:t>
      Баянды селосынадағы 960 орын орта мектеп құрылысына;</w:t>
      </w:r>
      <w:r>
        <w:br/>
      </w:r>
      <w:r>
        <w:rPr>
          <w:rFonts w:ascii="Times New Roman"/>
          <w:b w:val="false"/>
          <w:i w:val="false"/>
          <w:color w:val="000000"/>
          <w:sz w:val="28"/>
        </w:rPr>
        <w:t>
      Маңғыстау селосының Маңғыстау-5 елді мекенінен 960 орын орта мектеп құрылысына;</w:t>
      </w:r>
      <w:r>
        <w:br/>
      </w:r>
      <w:r>
        <w:rPr>
          <w:rFonts w:ascii="Times New Roman"/>
          <w:b w:val="false"/>
          <w:i w:val="false"/>
          <w:color w:val="000000"/>
          <w:sz w:val="28"/>
        </w:rPr>
        <w:t>
      Басқұдық селолық округіндегі 960 орын орта мектеп құрылысына;</w:t>
      </w:r>
      <w:r>
        <w:br/>
      </w:r>
      <w:r>
        <w:rPr>
          <w:rFonts w:ascii="Times New Roman"/>
          <w:b w:val="false"/>
          <w:i w:val="false"/>
          <w:color w:val="000000"/>
          <w:sz w:val="28"/>
        </w:rPr>
        <w:t>
      Маңғыстау селосының Маңғыстау-4 елді мекенінен 280 орын балабақша құрылысына;</w:t>
      </w:r>
      <w:r>
        <w:br/>
      </w:r>
      <w:r>
        <w:rPr>
          <w:rFonts w:ascii="Times New Roman"/>
          <w:b w:val="false"/>
          <w:i w:val="false"/>
          <w:color w:val="000000"/>
          <w:sz w:val="28"/>
        </w:rPr>
        <w:t xml:space="preserve">
      Басқұдық селосының «Жаңа қоныс» тұрғын массиві құрылысын жайғастыру жоспары және жоспарлау жобасын жасау, электрмен қамтамасыз ету; </w:t>
      </w:r>
      <w:r>
        <w:br/>
      </w:r>
      <w:r>
        <w:rPr>
          <w:rFonts w:ascii="Times New Roman"/>
          <w:b w:val="false"/>
          <w:i w:val="false"/>
          <w:color w:val="000000"/>
          <w:sz w:val="28"/>
        </w:rPr>
        <w:t>
      </w:t>
      </w:r>
      <w:r>
        <w:rPr>
          <w:rFonts w:ascii="Times New Roman"/>
          <w:b w:val="false"/>
          <w:i w:val="false"/>
          <w:color w:val="ff0000"/>
          <w:sz w:val="28"/>
        </w:rPr>
        <w:t xml:space="preserve">20 абзац алынып тасталды - Мұнайлы аудандық мәслихатының 12.03.2013 </w:t>
      </w:r>
      <w:r>
        <w:rPr>
          <w:rFonts w:ascii="Times New Roman"/>
          <w:b w:val="false"/>
          <w:i w:val="false"/>
          <w:color w:val="000000"/>
          <w:sz w:val="28"/>
        </w:rPr>
        <w:t xml:space="preserve">№ 10/107 </w:t>
      </w:r>
      <w:r>
        <w:rPr>
          <w:rFonts w:ascii="Times New Roman"/>
          <w:b w:val="false"/>
          <w:i w:val="false"/>
          <w:color w:val="ff0000"/>
          <w:sz w:val="28"/>
        </w:rPr>
        <w:t>(01.01.2013 бастап қолданысқа енгізіледі) шешімімен.</w:t>
      </w:r>
      <w:r>
        <w:rPr>
          <w:rFonts w:ascii="Times New Roman"/>
          <w:b w:val="false"/>
          <w:i w:val="false"/>
          <w:color w:val="000000"/>
          <w:sz w:val="28"/>
        </w:rPr>
        <w:t xml:space="preserve">; </w:t>
      </w:r>
      <w:r>
        <w:br/>
      </w:r>
      <w:r>
        <w:rPr>
          <w:rFonts w:ascii="Times New Roman"/>
          <w:b w:val="false"/>
          <w:i w:val="false"/>
          <w:color w:val="000000"/>
          <w:sz w:val="28"/>
        </w:rPr>
        <w:t>
      Батыр селосындағы БТҚС (бас төмендеткіш құрылғы стансиясы) – 110/10 - нан ЖТҚС (жинақталған трансформаторлық құрылғы стансиясы) және ЖТҚ (жинақталған тарату қондырғысы) 10 кВ-ға дейінгі 10кВ-ӘЖ құрылысына;</w:t>
      </w:r>
      <w:r>
        <w:br/>
      </w:r>
      <w:r>
        <w:rPr>
          <w:rFonts w:ascii="Times New Roman"/>
          <w:b w:val="false"/>
          <w:i w:val="false"/>
          <w:color w:val="000000"/>
          <w:sz w:val="28"/>
        </w:rPr>
        <w:t>
      Батыр селосындағы жоғарғы қысымды газ жеткізу құбырының құрылысын аяқтауға;</w:t>
      </w:r>
      <w:r>
        <w:br/>
      </w:r>
      <w:r>
        <w:rPr>
          <w:rFonts w:ascii="Times New Roman"/>
          <w:b w:val="false"/>
          <w:i w:val="false"/>
          <w:color w:val="000000"/>
          <w:sz w:val="28"/>
        </w:rPr>
        <w:t>
</w:t>
      </w:r>
      <w:r>
        <w:rPr>
          <w:rFonts w:ascii="Times New Roman"/>
          <w:b w:val="false"/>
          <w:i w:val="false"/>
          <w:color w:val="ff0000"/>
          <w:sz w:val="28"/>
        </w:rPr>
        <w:t xml:space="preserve">      23, 24, 25 абзацтар алынып тасталды - Мұнайлы аудандық мәслихатының 12.03.2013 </w:t>
      </w:r>
      <w:r>
        <w:rPr>
          <w:rFonts w:ascii="Times New Roman"/>
          <w:b w:val="false"/>
          <w:i w:val="false"/>
          <w:color w:val="000000"/>
          <w:sz w:val="28"/>
        </w:rPr>
        <w:t xml:space="preserve">№ 10/107 </w:t>
      </w:r>
      <w:r>
        <w:rPr>
          <w:rFonts w:ascii="Times New Roman"/>
          <w:b w:val="false"/>
          <w:i w:val="false"/>
          <w:color w:val="ff0000"/>
          <w:sz w:val="28"/>
        </w:rPr>
        <w:t>(01.01.2013 бастап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Маңғыстау селосындағы төрт 12-пәтерлік екі қабатты коммуналдық тұрғын үйлер құрылысына ЖСҚ (жобалық - сметалық құжаттамасын) байламалау (инженерлік желілер);</w:t>
      </w:r>
      <w:r>
        <w:br/>
      </w:r>
      <w:r>
        <w:rPr>
          <w:rFonts w:ascii="Times New Roman"/>
          <w:b w:val="false"/>
          <w:i w:val="false"/>
          <w:color w:val="000000"/>
          <w:sz w:val="28"/>
        </w:rPr>
        <w:t>
      Маңғыстау селосындағы 4 екі қабатты 12-пәтерлік коммуналдық тұрғын үйлер құрылысының (жобалық - сметалық құжаттамасын) ЖСҚ қайта байластыру (2 кезек, аумағын абаттандыру, сыртқы инженерлік желілер);</w:t>
      </w:r>
      <w:r>
        <w:br/>
      </w:r>
      <w:r>
        <w:rPr>
          <w:rFonts w:ascii="Times New Roman"/>
          <w:b w:val="false"/>
          <w:i w:val="false"/>
          <w:color w:val="000000"/>
          <w:sz w:val="28"/>
        </w:rPr>
        <w:t>
      Маңғыстау селосынан төрт 12-пәтерлік екі қабатты коммуналдық тұрғын үйлерді қайта байламалау құрылысына (жобалық - сметалық құжаттамасын) ЖСҚ (1 кезең);</w:t>
      </w:r>
      <w:r>
        <w:br/>
      </w:r>
      <w:r>
        <w:rPr>
          <w:rFonts w:ascii="Times New Roman"/>
          <w:b w:val="false"/>
          <w:i w:val="false"/>
          <w:color w:val="000000"/>
          <w:sz w:val="28"/>
        </w:rPr>
        <w:t>
      Маңғыстау селосынан екі 24-пәтерлік төрт қабатты коммуналдық тұрғын үйлер қайта байламалау құрылысына (жобалық - сметалық құжаттамасын) ЖСҚ;</w:t>
      </w:r>
      <w:r>
        <w:br/>
      </w:r>
      <w:r>
        <w:rPr>
          <w:rFonts w:ascii="Times New Roman"/>
          <w:b w:val="false"/>
          <w:i w:val="false"/>
          <w:color w:val="000000"/>
          <w:sz w:val="28"/>
        </w:rPr>
        <w:t>
      </w:t>
      </w:r>
      <w:r>
        <w:rPr>
          <w:rFonts w:ascii="Times New Roman"/>
          <w:b w:val="false"/>
          <w:i w:val="false"/>
          <w:color w:val="ff0000"/>
          <w:sz w:val="28"/>
        </w:rPr>
        <w:t xml:space="preserve">Ескерту. 4-тармаққа толықтыру енгізілді - Мұнайлы аудандық мәслихатының 12.03.2013 </w:t>
      </w:r>
      <w:r>
        <w:rPr>
          <w:rFonts w:ascii="Times New Roman"/>
          <w:b w:val="false"/>
          <w:i w:val="false"/>
          <w:color w:val="000000"/>
          <w:sz w:val="28"/>
        </w:rPr>
        <w:t xml:space="preserve">№ 10/107 </w:t>
      </w:r>
      <w:r>
        <w:rPr>
          <w:rFonts w:ascii="Times New Roman"/>
          <w:b w:val="false"/>
          <w:i w:val="false"/>
          <w:color w:val="ff0000"/>
          <w:sz w:val="28"/>
        </w:rPr>
        <w:t>(01.01.2013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Құқық беруге:</w:t>
      </w:r>
      <w:r>
        <w:br/>
      </w:r>
      <w:r>
        <w:rPr>
          <w:rFonts w:ascii="Times New Roman"/>
          <w:b w:val="false"/>
          <w:i w:val="false"/>
          <w:color w:val="000000"/>
          <w:sz w:val="28"/>
        </w:rPr>
        <w:t>
      Аудандық бюджеттен бөлінетін, азаматтардың жекелеген санаттарына берілетін әлеуметтік төлемдер мынадай көлемде бекітілсін:</w:t>
      </w:r>
      <w:r>
        <w:br/>
      </w:r>
      <w:r>
        <w:rPr>
          <w:rFonts w:ascii="Times New Roman"/>
          <w:b w:val="false"/>
          <w:i w:val="false"/>
          <w:color w:val="000000"/>
          <w:sz w:val="28"/>
        </w:rPr>
        <w:t>
</w:t>
      </w:r>
      <w:r>
        <w:rPr>
          <w:rFonts w:ascii="Times New Roman"/>
          <w:b w:val="false"/>
          <w:i w:val="false"/>
          <w:color w:val="000000"/>
          <w:sz w:val="28"/>
        </w:rPr>
        <w:t>
      1) азаматтардың аз қамтылған топтарына өтініш - арыздары бойынша аудан әкімдігінің қаулысына сәйкес біржолғы материалдық - әлеуметтік көмек көрсету;</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мерекелері мен атаулы күндер құрметіне біржолғы әлеуметтік көмек:</w:t>
      </w:r>
      <w:r>
        <w:br/>
      </w:r>
      <w:r>
        <w:rPr>
          <w:rFonts w:ascii="Times New Roman"/>
          <w:b w:val="false"/>
          <w:i w:val="false"/>
          <w:color w:val="000000"/>
          <w:sz w:val="28"/>
        </w:rPr>
        <w:t>
</w:t>
      </w:r>
      <w:r>
        <w:rPr>
          <w:rFonts w:ascii="Times New Roman"/>
          <w:b/>
          <w:i w:val="false"/>
          <w:color w:val="000000"/>
          <w:sz w:val="28"/>
        </w:rPr>
        <w:t>      9 мамыр - Жеңіс күні мерекесі құрметіне берілетін әлеуметтік көмек:</w:t>
      </w:r>
      <w:r>
        <w:br/>
      </w:r>
      <w:r>
        <w:rPr>
          <w:rFonts w:ascii="Times New Roman"/>
          <w:b w:val="false"/>
          <w:i w:val="false"/>
          <w:color w:val="000000"/>
          <w:sz w:val="28"/>
        </w:rPr>
        <w:t>
      Ұлы Отан соғысының қатысушылары мен мүгедектеріне 100 000 теңге көлемінде;</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адамдарға 60 000 теңге көлемінде, оның ішінде:</w:t>
      </w:r>
      <w:r>
        <w:br/>
      </w:r>
      <w:r>
        <w:rPr>
          <w:rFonts w:ascii="Times New Roman"/>
          <w:b w:val="false"/>
          <w:i w:val="false"/>
          <w:color w:val="000000"/>
          <w:sz w:val="28"/>
        </w:rPr>
        <w:t>
      Ауғаныстанда әскери міндетін өтеу кезінде мүгедек болған әскери қызметшілерге 60 000 теңге;</w:t>
      </w:r>
      <w:r>
        <w:br/>
      </w:r>
      <w:r>
        <w:rPr>
          <w:rFonts w:ascii="Times New Roman"/>
          <w:b w:val="false"/>
          <w:i w:val="false"/>
          <w:color w:val="000000"/>
          <w:sz w:val="28"/>
        </w:rPr>
        <w:t>
      Чернобыль АЭС (Атомдық электростанциясы)-індегі апаттың салдарынан мүгедек болған адамдарға 60 000 теңге;</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адамдарға 50 000 теңге, оның ішінде:</w:t>
      </w:r>
      <w:r>
        <w:br/>
      </w:r>
      <w:r>
        <w:rPr>
          <w:rFonts w:ascii="Times New Roman"/>
          <w:b w:val="false"/>
          <w:i w:val="false"/>
          <w:color w:val="000000"/>
          <w:sz w:val="28"/>
        </w:rPr>
        <w:t>
      бұрынғы КСР (Кеңес Совет Республикасы) Одағы үкімет органдарының шешімдеріне сәйкес ұрыс қимылдары жүріп жатқан кезде Ауғаныстанға жіберілген әскери міндеттілерге 50 000 теңге;</w:t>
      </w:r>
      <w:r>
        <w:br/>
      </w:r>
      <w:r>
        <w:rPr>
          <w:rFonts w:ascii="Times New Roman"/>
          <w:b w:val="false"/>
          <w:i w:val="false"/>
          <w:color w:val="000000"/>
          <w:sz w:val="28"/>
        </w:rPr>
        <w:t>
      Чернобыль АЭС (Атомдық электростнациясы) - індегі апаттың зардаптарын жоюға қатысқан адамдарға 50 000 теңге;</w:t>
      </w:r>
      <w:r>
        <w:br/>
      </w:r>
      <w:r>
        <w:rPr>
          <w:rFonts w:ascii="Times New Roman"/>
          <w:b w:val="false"/>
          <w:i w:val="false"/>
          <w:color w:val="000000"/>
          <w:sz w:val="28"/>
        </w:rPr>
        <w:t>
      Ұлы Отан соғысы ардагерлерінің қайта тұрмыс құрмаған жесірлеріне 40 000 теңге;</w:t>
      </w:r>
      <w:r>
        <w:br/>
      </w:r>
      <w:r>
        <w:rPr>
          <w:rFonts w:ascii="Times New Roman"/>
          <w:b w:val="false"/>
          <w:i w:val="false"/>
          <w:color w:val="000000"/>
          <w:sz w:val="28"/>
        </w:rPr>
        <w:t>
      Ұлы Отан соғысы кезіндегі жанқиярлық еңбегі мен мінсіз әскери қызметі үшін орден, медалдармен марапатталған және де марапатталмаған, 1941 жылғы 22 маусым мен 1945 жылғы 9 мамыр аралығында кемінде 6 ай жұмыс істеген тыл еңбеккерлеріне 10 000 теңге;</w:t>
      </w:r>
      <w:r>
        <w:br/>
      </w:r>
      <w:r>
        <w:rPr>
          <w:rFonts w:ascii="Times New Roman"/>
          <w:b w:val="false"/>
          <w:i w:val="false"/>
          <w:color w:val="000000"/>
          <w:sz w:val="28"/>
        </w:rPr>
        <w:t xml:space="preserve">
      жеңілдіктер мен кепілдіктер жағынан Ұлы Отан соғысына қатысушыларына теңестірілгендердің басқа да санаттары (Ұлы Отан соғысы ардагерлерінің қайта тұрмыс құрмаған жесірлерінен басқа) 10 000 теңге; </w:t>
      </w:r>
      <w:r>
        <w:br/>
      </w:r>
      <w:r>
        <w:rPr>
          <w:rFonts w:ascii="Times New Roman"/>
          <w:b w:val="false"/>
          <w:i w:val="false"/>
          <w:color w:val="000000"/>
          <w:sz w:val="28"/>
        </w:rPr>
        <w:t>
      1988 - 1989 жылдардағы Чернобыль АЭС-індегі апаттың зардаптарын жоюға қатысқан адамдарға 20 000 теңге;</w:t>
      </w:r>
      <w:r>
        <w:br/>
      </w:r>
      <w:r>
        <w:rPr>
          <w:rFonts w:ascii="Times New Roman"/>
          <w:b w:val="false"/>
          <w:i w:val="false"/>
          <w:color w:val="000000"/>
          <w:sz w:val="28"/>
        </w:rPr>
        <w:t>
</w:t>
      </w:r>
      <w:r>
        <w:rPr>
          <w:rFonts w:ascii="Times New Roman"/>
          <w:b/>
          <w:i w:val="false"/>
          <w:color w:val="000000"/>
          <w:sz w:val="28"/>
        </w:rPr>
        <w:t>      Конституция күні мерекесіне берілетін әлеуметтік көмек:</w:t>
      </w:r>
      <w:r>
        <w:br/>
      </w:r>
      <w:r>
        <w:rPr>
          <w:rFonts w:ascii="Times New Roman"/>
          <w:b w:val="false"/>
          <w:i w:val="false"/>
          <w:color w:val="000000"/>
          <w:sz w:val="28"/>
        </w:rPr>
        <w:t>
      асыраушысынан айырылу жағдайына байланысты мемлекеттік арнаулы жәрдемақы алушылардың балаларына 2 айлық есептік көрсеткіш көлемінде;</w:t>
      </w:r>
      <w:r>
        <w:br/>
      </w:r>
      <w:r>
        <w:rPr>
          <w:rFonts w:ascii="Times New Roman"/>
          <w:b w:val="false"/>
          <w:i w:val="false"/>
          <w:color w:val="000000"/>
          <w:sz w:val="28"/>
        </w:rPr>
        <w:t>
</w:t>
      </w:r>
      <w:r>
        <w:rPr>
          <w:rFonts w:ascii="Times New Roman"/>
          <w:b/>
          <w:i w:val="false"/>
          <w:color w:val="000000"/>
          <w:sz w:val="28"/>
        </w:rPr>
        <w:t>      Дүниежүзілік мүгедектер күніне берілетін әлеуметтік көмек (қазан):</w:t>
      </w:r>
      <w:r>
        <w:br/>
      </w:r>
      <w:r>
        <w:rPr>
          <w:rFonts w:ascii="Times New Roman"/>
          <w:b w:val="false"/>
          <w:i w:val="false"/>
          <w:color w:val="000000"/>
          <w:sz w:val="28"/>
        </w:rPr>
        <w:t>
      барлық топтағы мүгедектер мен 16 жасқа дейінгі мүгедек балаларға 2 айлық есептік көрсеткіш көлемінде.</w:t>
      </w:r>
      <w:r>
        <w:br/>
      </w:r>
      <w:r>
        <w:rPr>
          <w:rFonts w:ascii="Times New Roman"/>
          <w:b w:val="false"/>
          <w:i w:val="false"/>
          <w:color w:val="000000"/>
          <w:sz w:val="28"/>
        </w:rPr>
        <w:t>
</w:t>
      </w:r>
      <w:r>
        <w:rPr>
          <w:rFonts w:ascii="Times New Roman"/>
          <w:b/>
          <w:i w:val="false"/>
          <w:color w:val="000000"/>
          <w:sz w:val="28"/>
        </w:rPr>
        <w:t>      Дүниежүзілік қарттар күніне берілетін әлеуметтік көмек (қазан):</w:t>
      </w:r>
      <w:r>
        <w:br/>
      </w:r>
      <w:r>
        <w:rPr>
          <w:rFonts w:ascii="Times New Roman"/>
          <w:b w:val="false"/>
          <w:i w:val="false"/>
          <w:color w:val="000000"/>
          <w:sz w:val="28"/>
        </w:rPr>
        <w:t>
      70 жастан асқан жалғызілікті зейнеткерлерге 2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3) облыс әкімінің гранты негізінде тұрғындардың әлеуметтік тұрғыдан осал топтарына жататын ЖОО (жоғарғы оқу орны)-да білім алып жатқан студенттерге оқу ақысы мен ай сайынғы степендиясын төлеуге әлеуметтік көмек;</w:t>
      </w:r>
      <w:r>
        <w:br/>
      </w:r>
      <w:r>
        <w:rPr>
          <w:rFonts w:ascii="Times New Roman"/>
          <w:b w:val="false"/>
          <w:i w:val="false"/>
          <w:color w:val="000000"/>
          <w:sz w:val="28"/>
        </w:rPr>
        <w:t>
</w:t>
      </w:r>
      <w:r>
        <w:rPr>
          <w:rFonts w:ascii="Times New Roman"/>
          <w:b w:val="false"/>
          <w:i w:val="false"/>
          <w:color w:val="000000"/>
          <w:sz w:val="28"/>
        </w:rPr>
        <w:t>
      4) үйден оқып және тәрбиеленетін бала кезден мүгедек балаларға ай сайын 5 айлық есептік көрсеткіш көлемінде әлеуметтік көмек;</w:t>
      </w:r>
      <w:r>
        <w:br/>
      </w:r>
      <w:r>
        <w:rPr>
          <w:rFonts w:ascii="Times New Roman"/>
          <w:b w:val="false"/>
          <w:i w:val="false"/>
          <w:color w:val="000000"/>
          <w:sz w:val="28"/>
        </w:rPr>
        <w:t>
</w:t>
      </w:r>
      <w:r>
        <w:rPr>
          <w:rFonts w:ascii="Times New Roman"/>
          <w:b w:val="false"/>
          <w:i w:val="false"/>
          <w:color w:val="000000"/>
          <w:sz w:val="28"/>
        </w:rPr>
        <w:t>
      5) ай сайынғы тұрғын үй көмегі:</w:t>
      </w:r>
      <w:r>
        <w:br/>
      </w:r>
      <w:r>
        <w:rPr>
          <w:rFonts w:ascii="Times New Roman"/>
          <w:b w:val="false"/>
          <w:i w:val="false"/>
          <w:color w:val="000000"/>
          <w:sz w:val="28"/>
        </w:rPr>
        <w:t>
      мүгедектігіне байланысты мемлекеттік әлеуметтік жәрдемақы алушыларға 1 айлық есептік көрсеткіш көлемінде;</w:t>
      </w:r>
      <w:r>
        <w:br/>
      </w:r>
      <w:r>
        <w:rPr>
          <w:rFonts w:ascii="Times New Roman"/>
          <w:b w:val="false"/>
          <w:i w:val="false"/>
          <w:color w:val="000000"/>
          <w:sz w:val="28"/>
        </w:rPr>
        <w:t>
      коммуналдық шығын төлемдерінің ақысы жанбасылық табыстан артық отбасыларға мұқтаждығына қарай;</w:t>
      </w:r>
      <w:r>
        <w:br/>
      </w:r>
      <w:r>
        <w:rPr>
          <w:rFonts w:ascii="Times New Roman"/>
          <w:b w:val="false"/>
          <w:i w:val="false"/>
          <w:color w:val="000000"/>
          <w:sz w:val="28"/>
        </w:rPr>
        <w:t>
</w:t>
      </w:r>
      <w:r>
        <w:rPr>
          <w:rFonts w:ascii="Times New Roman"/>
          <w:b w:val="false"/>
          <w:i w:val="false"/>
          <w:color w:val="000000"/>
          <w:sz w:val="28"/>
        </w:rPr>
        <w:t>
      6) тоқсан сайынғы әлеуметтік көмек:</w:t>
      </w:r>
      <w:r>
        <w:br/>
      </w:r>
      <w:r>
        <w:rPr>
          <w:rFonts w:ascii="Times New Roman"/>
          <w:b w:val="false"/>
          <w:i w:val="false"/>
          <w:color w:val="000000"/>
          <w:sz w:val="28"/>
        </w:rPr>
        <w:t>
      мүгедектігіне байланысты мемлекеттік әлеуметтік жәрдемақы алушыларға 1,5 айлық есептік көрсеткіш көлемінде;</w:t>
      </w:r>
      <w:r>
        <w:br/>
      </w:r>
      <w:r>
        <w:rPr>
          <w:rFonts w:ascii="Times New Roman"/>
          <w:b w:val="false"/>
          <w:i w:val="false"/>
          <w:color w:val="000000"/>
          <w:sz w:val="28"/>
        </w:rPr>
        <w:t>
      асыраушысынан айырылу жағдайына байланысты мемлекеттік арнаулы жәрдемақы алушылардың балаларына 1,5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7) ауылдық (селолық) елді мекендерде тұрып, жұмыс істейтін мемлекеттік білім беру ұйымдарының педагог қызметкерлеріне, мемлекеттік денсаулық сақтау ұйымдарының медицина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біржолғы коммуналдық қызметтерді өтеуге және отындарды сатып алуға 12 100 теңге көлемінде Қазақстан Республикасының заңнамасына сәйкес әлеуметтік көмекке;</w:t>
      </w:r>
      <w:r>
        <w:br/>
      </w:r>
      <w:r>
        <w:rPr>
          <w:rFonts w:ascii="Times New Roman"/>
          <w:b w:val="false"/>
          <w:i w:val="false"/>
          <w:color w:val="000000"/>
          <w:sz w:val="28"/>
        </w:rPr>
        <w:t>
</w:t>
      </w:r>
      <w:r>
        <w:rPr>
          <w:rFonts w:ascii="Times New Roman"/>
          <w:b w:val="false"/>
          <w:i w:val="false"/>
          <w:color w:val="000000"/>
          <w:sz w:val="28"/>
        </w:rPr>
        <w:t>
      8) ауылдық жерде жұмыс істейтін денсаулық сақтау, әлеуметтік қамсыздандыру, білім беру, мәдениет және спорт саласының азаматтық қызметкерлеріне, егер Қазақстан Республикасының заңдарында өзгеше белгіленбесе,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5-1. Жергілікті атқарушы органның резервтік қоры 5 000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өзгертулер мен толықтыру енгізілді - Мұнайлы аудандық мәслихатының 10.07.2013 </w:t>
      </w:r>
      <w:r>
        <w:rPr>
          <w:rFonts w:ascii="Times New Roman"/>
          <w:b w:val="false"/>
          <w:i w:val="false"/>
          <w:color w:val="000000"/>
          <w:sz w:val="28"/>
        </w:rPr>
        <w:t>№ 14/134;</w:t>
      </w:r>
      <w:r>
        <w:rPr>
          <w:rFonts w:ascii="Times New Roman"/>
          <w:b w:val="false"/>
          <w:i w:val="false"/>
          <w:color w:val="ff0000"/>
          <w:sz w:val="28"/>
        </w:rPr>
        <w:t xml:space="preserve"> 26.08.2013 </w:t>
      </w:r>
      <w:r>
        <w:rPr>
          <w:rFonts w:ascii="Times New Roman"/>
          <w:b w:val="false"/>
          <w:i w:val="false"/>
          <w:color w:val="000000"/>
          <w:sz w:val="28"/>
        </w:rPr>
        <w:t>№ 15/152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инвестициялық жобаларды (бағдарламаларды) іске асыруға бағытталған 2013 жылға арналған аудандық бюджеттің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5-қосымшаға</w:t>
      </w:r>
      <w:r>
        <w:rPr>
          <w:rFonts w:ascii="Times New Roman"/>
          <w:b w:val="false"/>
          <w:i w:val="false"/>
          <w:color w:val="000000"/>
          <w:sz w:val="28"/>
        </w:rPr>
        <w:t xml:space="preserve"> сәйкес аудандық бюджетті атқару барысында секвестрге жатпайтын 2013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6-қосымшаға</w:t>
      </w:r>
      <w:r>
        <w:rPr>
          <w:rFonts w:ascii="Times New Roman"/>
          <w:b w:val="false"/>
          <w:i w:val="false"/>
          <w:color w:val="000000"/>
          <w:sz w:val="28"/>
        </w:rPr>
        <w:t xml:space="preserve"> сәйкес 2013 жылға арналған әрбір ауылдың (селоның), ауылдық (селолық) округтің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9.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С. Абишев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Б. Назар</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«Мұнайлы аудандық экономика </w:t>
      </w:r>
      <w:r>
        <w:br/>
      </w:r>
      <w:r>
        <w:rPr>
          <w:rFonts w:ascii="Times New Roman"/>
          <w:b w:val="false"/>
          <w:i w:val="false"/>
          <w:color w:val="000000"/>
          <w:sz w:val="28"/>
        </w:rPr>
        <w:t xml:space="preserve">
      және қаржы бөлімі» </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Ш. Сұңғат</w:t>
      </w:r>
      <w:r>
        <w:br/>
      </w:r>
      <w:r>
        <w:rPr>
          <w:rFonts w:ascii="Times New Roman"/>
          <w:b w:val="false"/>
          <w:i w:val="false"/>
          <w:color w:val="000000"/>
          <w:sz w:val="28"/>
        </w:rPr>
        <w:t>
      21 желтоқсан 2012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8/79 шешіміне 1 қосымша</w:t>
      </w:r>
    </w:p>
    <w:bookmarkEnd w:id="1"/>
    <w:bookmarkStart w:name="z30" w:id="2"/>
    <w:p>
      <w:pPr>
        <w:spacing w:after="0"/>
        <w:ind w:left="0"/>
        <w:jc w:val="left"/>
      </w:pPr>
      <w:r>
        <w:rPr>
          <w:rFonts w:ascii="Times New Roman"/>
          <w:b/>
          <w:i w:val="false"/>
          <w:color w:val="000000"/>
        </w:rPr>
        <w:t xml:space="preserve"> 
2013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Мұнайлы аудандық мәслихатының 30.12.2013 </w:t>
      </w:r>
      <w:r>
        <w:rPr>
          <w:rFonts w:ascii="Times New Roman"/>
          <w:b w:val="false"/>
          <w:i w:val="false"/>
          <w:color w:val="ff0000"/>
          <w:sz w:val="28"/>
        </w:rPr>
        <w:t>№ 18/205</w:t>
      </w:r>
      <w:r>
        <w:rPr>
          <w:rFonts w:ascii="Times New Roman"/>
          <w:b w:val="false"/>
          <w:i w:val="false"/>
          <w:color w:val="ff0000"/>
          <w:sz w:val="28"/>
        </w:rPr>
        <w:t>(01.01.2013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164"/>
        <w:gridCol w:w="1142"/>
        <w:gridCol w:w="5976"/>
        <w:gridCol w:w="3622"/>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7 306 275</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2 695 321</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701 942</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701 942</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582 061</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582 061</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1 356 228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1 291 316</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56 022</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43 387</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10 510</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95 689</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10 379</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8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40 978</w:t>
            </w:r>
          </w:p>
        </w:tc>
      </w:tr>
      <w:tr>
        <w:trPr>
          <w:trHeight w:val="11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40 978</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44 105</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44 105</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377 198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371 176</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361 733</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9 443</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4 138 068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4 138 068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4 138 068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7 542 644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270 453</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17 489</w:t>
            </w:r>
          </w:p>
        </w:tc>
      </w:tr>
      <w:tr>
        <w:trPr>
          <w:trHeight w:val="5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16 165</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86 689</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84 059</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19 152</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16 715</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13 377</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18 371</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15 828</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18 059</w:t>
            </w:r>
          </w:p>
        </w:tc>
      </w:tr>
      <w:tr>
        <w:trPr>
          <w:trHeight w:val="5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15 295</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18 687</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15 797</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14 604</w:t>
            </w:r>
          </w:p>
        </w:tc>
      </w:tr>
      <w:tr>
        <w:trPr>
          <w:trHeight w:val="5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13 536</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11 762</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25 218</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21 752</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24 129</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24 129</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5 351</w:t>
            </w:r>
          </w:p>
        </w:tc>
      </w:tr>
      <w:tr>
        <w:trPr>
          <w:trHeight w:val="5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5 576 453</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127 045</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25 807</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60 572</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40 666</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126 609</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23 089</w:t>
            </w:r>
          </w:p>
        </w:tc>
      </w:tr>
      <w:tr>
        <w:trPr>
          <w:trHeight w:val="5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100 040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34 160</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40 667</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40 667</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119 292</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4 109</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112 600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2 295 147</w:t>
            </w:r>
          </w:p>
        </w:tc>
      </w:tr>
      <w:tr>
        <w:trPr>
          <w:trHeight w:val="5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22 441</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1 788 416</w:t>
            </w:r>
          </w:p>
        </w:tc>
      </w:tr>
      <w:tr>
        <w:trPr>
          <w:trHeight w:val="5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89 393</w:t>
            </w:r>
          </w:p>
        </w:tc>
      </w:tr>
      <w:tr>
        <w:trPr>
          <w:trHeight w:val="5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2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6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9 267</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85 908</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185 781</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48 984</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2 823 419</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2 823 419</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274 395</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272 021</w:t>
            </w:r>
          </w:p>
        </w:tc>
      </w:tr>
      <w:tr>
        <w:trPr>
          <w:trHeight w:val="8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19 742</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42 348</w:t>
            </w:r>
          </w:p>
        </w:tc>
      </w:tr>
      <w:tr>
        <w:trPr>
          <w:trHeight w:val="8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25 665</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15 777</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38 396</w:t>
            </w:r>
          </w:p>
        </w:tc>
      </w:tr>
      <w:tr>
        <w:trPr>
          <w:trHeight w:val="5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94 191</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w:t>
            </w:r>
          </w:p>
        </w:tc>
      </w:tr>
      <w:tr>
        <w:trPr>
          <w:trHeight w:val="5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4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16 004</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7 165</w:t>
            </w:r>
          </w:p>
        </w:tc>
      </w:tr>
      <w:tr>
        <w:trPr>
          <w:trHeight w:val="8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7 427</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997 595</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714 413</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399 695</w:t>
            </w:r>
          </w:p>
        </w:tc>
      </w:tr>
      <w:tr>
        <w:trPr>
          <w:trHeight w:val="5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263 829</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45 889</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16 397</w:t>
            </w:r>
          </w:p>
        </w:tc>
      </w:tr>
      <w:tr>
        <w:trPr>
          <w:trHeight w:val="6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20 303</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 (облыстық маңызы бар қаланың)</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70 323</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15 989</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20 698</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9 666</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28 807</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17 657</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19 927</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5 096</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34 666</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19 886</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114 762</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17 009</w:t>
            </w:r>
          </w:p>
        </w:tc>
      </w:tr>
      <w:tr>
        <w:trPr>
          <w:trHeight w:val="8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5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46 043</w:t>
            </w:r>
          </w:p>
        </w:tc>
      </w:tr>
      <w:tr>
        <w:trPr>
          <w:trHeight w:val="5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6 466</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27 631</w:t>
            </w:r>
          </w:p>
        </w:tc>
      </w:tr>
      <w:tr>
        <w:trPr>
          <w:trHeight w:val="4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7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27 646</w:t>
            </w:r>
          </w:p>
        </w:tc>
      </w:tr>
      <w:tr>
        <w:trPr>
          <w:trHeight w:val="7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5 237</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2 653</w:t>
            </w:r>
          </w:p>
        </w:tc>
      </w:tr>
      <w:tr>
        <w:trPr>
          <w:trHeight w:val="5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15 527</w:t>
            </w:r>
          </w:p>
        </w:tc>
      </w:tr>
      <w:tr>
        <w:trPr>
          <w:trHeight w:val="5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20 748</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20 748</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20 748</w:t>
            </w:r>
          </w:p>
        </w:tc>
      </w:tr>
      <w:tr>
        <w:trPr>
          <w:trHeight w:val="5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79 523</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12 249</w:t>
            </w:r>
          </w:p>
        </w:tc>
      </w:tr>
      <w:tr>
        <w:trPr>
          <w:trHeight w:val="5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w:t>
            </w:r>
          </w:p>
        </w:tc>
      </w:tr>
      <w:tr>
        <w:trPr>
          <w:trHeight w:val="2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24 092</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10 085</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r>
      <w:tr>
        <w:trPr>
          <w:trHeight w:val="4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6 639</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43 182</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43 182</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17 787</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17 787</w:t>
            </w:r>
          </w:p>
        </w:tc>
      </w:tr>
      <w:tr>
        <w:trPr>
          <w:trHeight w:val="10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17 314</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28 592</w:t>
            </w:r>
          </w:p>
        </w:tc>
      </w:tr>
      <w:tr>
        <w:trPr>
          <w:trHeight w:val="5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28 592</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19 504</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133 468</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8 171</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7 941</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125 297</w:t>
            </w:r>
          </w:p>
        </w:tc>
      </w:tr>
      <w:tr>
        <w:trPr>
          <w:trHeight w:val="6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82 276</w:t>
            </w:r>
          </w:p>
        </w:tc>
      </w:tr>
      <w:tr>
        <w:trPr>
          <w:trHeight w:val="5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14 278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270 580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300 370</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300 370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300 370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29 790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-506 949</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506 949</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8/79 шешіміне 2 қосымша</w:t>
      </w:r>
    </w:p>
    <w:bookmarkEnd w:id="3"/>
    <w:bookmarkStart w:name="z32" w:id="4"/>
    <w:p>
      <w:pPr>
        <w:spacing w:after="0"/>
        <w:ind w:left="0"/>
        <w:jc w:val="left"/>
      </w:pPr>
      <w:r>
        <w:rPr>
          <w:rFonts w:ascii="Times New Roman"/>
          <w:b/>
          <w:i w:val="false"/>
          <w:color w:val="000000"/>
        </w:rPr>
        <w:t xml:space="preserve"> 
2014 жылға арналған аудандық бюджет</w:t>
      </w:r>
    </w:p>
    <w:bookmarkEnd w:id="4"/>
    <w:p>
      <w:pPr>
        <w:spacing w:after="0"/>
        <w:ind w:left="0"/>
        <w:jc w:val="both"/>
      </w:pPr>
      <w:r>
        <w:rPr>
          <w:rFonts w:ascii="Times New Roman"/>
          <w:b w:val="false"/>
          <w:i w:val="false"/>
          <w:color w:val="ff0000"/>
          <w:sz w:val="28"/>
        </w:rPr>
        <w:t xml:space="preserve">      Ескерту. 2-қосымша жаңа редакцияда - Мұнайлы аудандық мәслихатының 12.03.2013 </w:t>
      </w:r>
      <w:r>
        <w:rPr>
          <w:rFonts w:ascii="Times New Roman"/>
          <w:b w:val="false"/>
          <w:i w:val="false"/>
          <w:color w:val="ff0000"/>
          <w:sz w:val="28"/>
        </w:rPr>
        <w:t xml:space="preserve">№ 10/107 </w:t>
      </w:r>
      <w:r>
        <w:rPr>
          <w:rFonts w:ascii="Times New Roman"/>
          <w:b w:val="false"/>
          <w:i w:val="false"/>
          <w:color w:val="ff0000"/>
          <w:sz w:val="28"/>
        </w:rPr>
        <w:t>(01.01.2013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755"/>
        <w:gridCol w:w="1031"/>
        <w:gridCol w:w="7202"/>
        <w:gridCol w:w="3004"/>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4 506 730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2 776 629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950 072</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950 072</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650 925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650 925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1 121 390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1 063 183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11 766</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46 214</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12 166</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23 692</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73 889</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0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68 017</w:t>
            </w:r>
          </w:p>
        </w:tc>
      </w:tr>
      <w:tr>
        <w:trPr>
          <w:trHeight w:val="10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68 017</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249 845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249 845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233 232</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1 406 367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1 406 367</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1 406 367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4 506 730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237 289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87 148</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16 589</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15 036</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15 396</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13 589</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25 001</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25 001</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12 837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5 725</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3 076 289</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36 438</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25 438</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9 053</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9 053</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2 153 121</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24 077</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1 787 054</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94 157</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17 196</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206 448</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877 677</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877 677</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276 710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272 016</w:t>
            </w:r>
          </w:p>
        </w:tc>
      </w:tr>
      <w:tr>
        <w:trPr>
          <w:trHeight w:val="8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35 395</w:t>
            </w:r>
          </w:p>
        </w:tc>
      </w:tr>
      <w:tr>
        <w:trPr>
          <w:trHeight w:val="8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20 383</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40 236</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86 211</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9 099</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10 916</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711 140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473 355</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273 000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200 355</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 (облыстық маңызы бар қаланың)</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6 885</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54 362</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20 662</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29 644</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11 748</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100 973</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23 607</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11 117</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77 366</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46 451</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23 679</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12 867</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12 867</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10 812</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10 812</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18 561</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18 561</w:t>
            </w:r>
          </w:p>
        </w:tc>
      </w:tr>
      <w:tr>
        <w:trPr>
          <w:trHeight w:val="11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18 561</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9 726</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9 726</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33 801</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9 637</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9 637</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17 237</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bookmarkStart w:name="z33"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8/79 шешіміне 3 қосымша</w:t>
      </w:r>
    </w:p>
    <w:bookmarkEnd w:id="5"/>
    <w:bookmarkStart w:name="z34" w:id="6"/>
    <w:p>
      <w:pPr>
        <w:spacing w:after="0"/>
        <w:ind w:left="0"/>
        <w:jc w:val="left"/>
      </w:pPr>
      <w:r>
        <w:rPr>
          <w:rFonts w:ascii="Times New Roman"/>
          <w:b/>
          <w:i w:val="false"/>
          <w:color w:val="000000"/>
        </w:rPr>
        <w:t xml:space="preserve"> 
2015 жылға арналған аудандық бюджет</w:t>
      </w:r>
    </w:p>
    <w:bookmarkEnd w:id="6"/>
    <w:p>
      <w:pPr>
        <w:spacing w:after="0"/>
        <w:ind w:left="0"/>
        <w:jc w:val="both"/>
      </w:pPr>
      <w:r>
        <w:rPr>
          <w:rFonts w:ascii="Times New Roman"/>
          <w:b w:val="false"/>
          <w:i w:val="false"/>
          <w:color w:val="ff0000"/>
          <w:sz w:val="28"/>
        </w:rPr>
        <w:t xml:space="preserve">      Ескерту. 3-қосымша жаңа редакцияда - Мұнайлы аудандық мәслихатының 12.03.2013 </w:t>
      </w:r>
      <w:r>
        <w:rPr>
          <w:rFonts w:ascii="Times New Roman"/>
          <w:b w:val="false"/>
          <w:i w:val="false"/>
          <w:color w:val="ff0000"/>
          <w:sz w:val="28"/>
        </w:rPr>
        <w:t xml:space="preserve">№ 10/107 </w:t>
      </w:r>
      <w:r>
        <w:rPr>
          <w:rFonts w:ascii="Times New Roman"/>
          <w:b w:val="false"/>
          <w:i w:val="false"/>
          <w:color w:val="ff0000"/>
          <w:sz w:val="28"/>
        </w:rPr>
        <w:t>(01.01.2013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782"/>
        <w:gridCol w:w="953"/>
        <w:gridCol w:w="7015"/>
        <w:gridCol w:w="3067"/>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7 977 429</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3 111 990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1 057 113</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1 057 113</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732 291</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732 291</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1 261 565</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1 196 081</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13 237</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51 991</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47 109</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13 687</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26 653</w:t>
            </w:r>
          </w:p>
        </w:tc>
      </w:tr>
      <w:tr>
        <w:trPr>
          <w:trHeight w:val="3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13 912</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13 912</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83 126</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4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4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3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8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76 519</w:t>
            </w:r>
          </w:p>
        </w:tc>
      </w:tr>
      <w:tr>
        <w:trPr>
          <w:trHeight w:val="109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76 519</w:t>
            </w:r>
          </w:p>
        </w:tc>
      </w:tr>
      <w:tr>
        <w:trPr>
          <w:trHeight w:val="3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281 076</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281 076</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262 386</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4 501 237</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4 501 237</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4 501 237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7 977 429</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251 731</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88 148</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88 148</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17 400</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18 589</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18 589</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17 908</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17 908</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16 036</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16 036</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16 396</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16 396</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15 589</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15 589</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26 235</w:t>
            </w:r>
          </w:p>
        </w:tc>
      </w:tr>
      <w:tr>
        <w:trPr>
          <w:trHeight w:val="8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26 235</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13 661</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13 661</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13 661</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6 125</w:t>
            </w:r>
          </w:p>
        </w:tc>
      </w:tr>
      <w:tr>
        <w:trPr>
          <w:trHeight w:val="54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4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4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4 177 776</w:t>
            </w:r>
          </w:p>
        </w:tc>
      </w:tr>
      <w:tr>
        <w:trPr>
          <w:trHeight w:val="2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40 938</w:t>
            </w:r>
          </w:p>
        </w:tc>
      </w:tr>
      <w:tr>
        <w:trPr>
          <w:trHeight w:val="3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27 438</w:t>
            </w:r>
          </w:p>
        </w:tc>
      </w:tr>
      <w:tr>
        <w:trPr>
          <w:trHeight w:val="57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11 053</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11 053</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2 184 738</w:t>
            </w:r>
          </w:p>
        </w:tc>
      </w:tr>
      <w:tr>
        <w:trPr>
          <w:trHeight w:val="57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27 077</w:t>
            </w:r>
          </w:p>
        </w:tc>
      </w:tr>
      <w:tr>
        <w:trPr>
          <w:trHeight w:val="4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1 804 022</w:t>
            </w:r>
          </w:p>
        </w:tc>
      </w:tr>
      <w:tr>
        <w:trPr>
          <w:trHeight w:val="6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96 157</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18 196</w:t>
            </w:r>
          </w:p>
        </w:tc>
      </w:tr>
      <w:tr>
        <w:trPr>
          <w:trHeight w:val="6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213 097</w:t>
            </w:r>
          </w:p>
        </w:tc>
      </w:tr>
      <w:tr>
        <w:trPr>
          <w:trHeight w:val="55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1 941 047</w:t>
            </w:r>
          </w:p>
        </w:tc>
      </w:tr>
      <w:tr>
        <w:trPr>
          <w:trHeight w:val="3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1 941 047</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294 237</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287 543</w:t>
            </w:r>
          </w:p>
        </w:tc>
      </w:tr>
      <w:tr>
        <w:trPr>
          <w:trHeight w:val="84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40 395</w:t>
            </w:r>
          </w:p>
        </w:tc>
      </w:tr>
      <w:tr>
        <w:trPr>
          <w:trHeight w:val="84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28 353</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22 383</w:t>
            </w:r>
          </w:p>
        </w:tc>
      </w:tr>
      <w:tr>
        <w:trPr>
          <w:trHeight w:val="3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41 236</w:t>
            </w:r>
          </w:p>
        </w:tc>
      </w:tr>
      <w:tr>
        <w:trPr>
          <w:trHeight w:val="6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88 022</w:t>
            </w:r>
          </w:p>
        </w:tc>
      </w:tr>
      <w:tr>
        <w:trPr>
          <w:trHeight w:val="4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6 597</w:t>
            </w:r>
          </w:p>
        </w:tc>
      </w:tr>
      <w:tr>
        <w:trPr>
          <w:trHeight w:val="55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w:t>
            </w:r>
          </w:p>
        </w:tc>
      </w:tr>
      <w:tr>
        <w:trPr>
          <w:trHeight w:val="4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9 099</w:t>
            </w:r>
          </w:p>
        </w:tc>
      </w:tr>
      <w:tr>
        <w:trPr>
          <w:trHeight w:val="8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10 916</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3 033 334</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2 779 041</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57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2 499 041</w:t>
            </w:r>
          </w:p>
        </w:tc>
      </w:tr>
      <w:tr>
        <w:trPr>
          <w:trHeight w:val="57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22 973</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22 973</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7 885</w:t>
            </w:r>
          </w:p>
        </w:tc>
      </w:tr>
      <w:tr>
        <w:trPr>
          <w:trHeight w:val="6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7 885</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55 362</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21 073</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15 289</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21 662</w:t>
            </w:r>
          </w:p>
        </w:tc>
      </w:tr>
      <w:tr>
        <w:trPr>
          <w:trHeight w:val="3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9 630</w:t>
            </w:r>
          </w:p>
        </w:tc>
      </w:tr>
      <w:tr>
        <w:trPr>
          <w:trHeight w:val="3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w:t>
            </w:r>
          </w:p>
        </w:tc>
      </w:tr>
      <w:tr>
        <w:trPr>
          <w:trHeight w:val="3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29 919</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32 644</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20 597</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6 047</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28 528</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13 748</w:t>
            </w:r>
          </w:p>
        </w:tc>
      </w:tr>
      <w:tr>
        <w:trPr>
          <w:trHeight w:val="46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3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105 570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27 107</w:t>
            </w:r>
          </w:p>
        </w:tc>
      </w:tr>
      <w:tr>
        <w:trPr>
          <w:trHeight w:val="5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57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w:t>
            </w:r>
          </w:p>
        </w:tc>
      </w:tr>
      <w:tr>
        <w:trPr>
          <w:trHeight w:val="57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78 463</w:t>
            </w:r>
          </w:p>
        </w:tc>
      </w:tr>
      <w:tr>
        <w:trPr>
          <w:trHeight w:val="6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14 849</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46 451</w:t>
            </w:r>
          </w:p>
        </w:tc>
      </w:tr>
      <w:tr>
        <w:trPr>
          <w:trHeight w:val="3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13 296</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w:t>
            </w:r>
          </w:p>
        </w:tc>
      </w:tr>
      <w:tr>
        <w:trPr>
          <w:trHeight w:val="85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w:t>
            </w:r>
          </w:p>
        </w:tc>
      </w:tr>
      <w:tr>
        <w:trPr>
          <w:trHeight w:val="6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24 862</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13 518</w:t>
            </w:r>
          </w:p>
        </w:tc>
      </w:tr>
      <w:tr>
        <w:trPr>
          <w:trHeight w:val="6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13 518</w:t>
            </w:r>
          </w:p>
        </w:tc>
      </w:tr>
      <w:tr>
        <w:trPr>
          <w:trHeight w:val="57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11 344</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11 344</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19 458</w:t>
            </w:r>
          </w:p>
        </w:tc>
      </w:tr>
      <w:tr>
        <w:trPr>
          <w:trHeight w:val="57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19 458</w:t>
            </w:r>
          </w:p>
        </w:tc>
      </w:tr>
      <w:tr>
        <w:trPr>
          <w:trHeight w:val="11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19 458</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10 407</w:t>
            </w:r>
          </w:p>
        </w:tc>
      </w:tr>
      <w:tr>
        <w:trPr>
          <w:trHeight w:val="6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10 407</w:t>
            </w:r>
          </w:p>
        </w:tc>
      </w:tr>
      <w:tr>
        <w:trPr>
          <w:trHeight w:val="3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10 407</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40 268</w:t>
            </w:r>
          </w:p>
        </w:tc>
      </w:tr>
      <w:tr>
        <w:trPr>
          <w:trHeight w:val="4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10 113</w:t>
            </w:r>
          </w:p>
        </w:tc>
      </w:tr>
      <w:tr>
        <w:trPr>
          <w:trHeight w:val="5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10 113</w:t>
            </w:r>
          </w:p>
        </w:tc>
      </w:tr>
      <w:tr>
        <w:trPr>
          <w:trHeight w:val="57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20 237</w:t>
            </w:r>
          </w:p>
        </w:tc>
      </w:tr>
      <w:tr>
        <w:trPr>
          <w:trHeight w:val="8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20 237</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9 918</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9 918</w:t>
            </w:r>
          </w:p>
        </w:tc>
      </w:tr>
      <w:tr>
        <w:trPr>
          <w:trHeight w:val="42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1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6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bookmarkStart w:name="z35"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8/79 шешіміне 4 қосымша</w:t>
      </w:r>
    </w:p>
    <w:bookmarkEnd w:id="7"/>
    <w:bookmarkStart w:name="z36" w:id="8"/>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2013 жылға арналған аудандық бюджеттің бюджеттік даму бағдарламасының тізбесі</w:t>
      </w:r>
    </w:p>
    <w:bookmarkEnd w:id="8"/>
    <w:p>
      <w:pPr>
        <w:spacing w:after="0"/>
        <w:ind w:left="0"/>
        <w:jc w:val="both"/>
      </w:pPr>
      <w:r>
        <w:rPr>
          <w:rFonts w:ascii="Times New Roman"/>
          <w:b w:val="false"/>
          <w:i w:val="false"/>
          <w:color w:val="ff0000"/>
          <w:sz w:val="28"/>
        </w:rPr>
        <w:t xml:space="preserve">      Ескерту. 4-қосымша жаңа редакцияда - Мұнайлы аудандық мәслихатының 26.08.2013 </w:t>
      </w:r>
      <w:r>
        <w:rPr>
          <w:rFonts w:ascii="Times New Roman"/>
          <w:b w:val="false"/>
          <w:i w:val="false"/>
          <w:color w:val="ff0000"/>
          <w:sz w:val="28"/>
        </w:rPr>
        <w:t>№ 15/152</w:t>
      </w:r>
      <w:r>
        <w:rPr>
          <w:rFonts w:ascii="Times New Roman"/>
          <w:b w:val="false"/>
          <w:i w:val="false"/>
          <w:color w:val="ff0000"/>
          <w:sz w:val="28"/>
        </w:rPr>
        <w:t>(01.01.2013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320"/>
        <w:gridCol w:w="1299"/>
        <w:gridCol w:w="8786"/>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w:t>
            </w:r>
            <w:r>
              <w:br/>
            </w:r>
            <w:r>
              <w:rPr>
                <w:rFonts w:ascii="Times New Roman"/>
                <w:b/>
                <w:i w:val="false"/>
                <w:color w:val="000000"/>
                <w:sz w:val="20"/>
              </w:rPr>
              <w:t>
цио-</w:t>
            </w:r>
            <w:r>
              <w:br/>
            </w:r>
            <w:r>
              <w:rPr>
                <w:rFonts w:ascii="Times New Roman"/>
                <w:b/>
                <w:i w:val="false"/>
                <w:color w:val="000000"/>
                <w:sz w:val="20"/>
              </w:rPr>
              <w:t>
нал-</w:t>
            </w:r>
            <w:r>
              <w:br/>
            </w:r>
            <w:r>
              <w:rPr>
                <w:rFonts w:ascii="Times New Roman"/>
                <w:b/>
                <w:i w:val="false"/>
                <w:color w:val="000000"/>
                <w:sz w:val="20"/>
              </w:rPr>
              <w:t>
дық топ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шілік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дар-</w:t>
            </w:r>
            <w:r>
              <w:br/>
            </w:r>
            <w:r>
              <w:rPr>
                <w:rFonts w:ascii="Times New Roman"/>
                <w:b/>
                <w:i w:val="false"/>
                <w:color w:val="000000"/>
                <w:sz w:val="20"/>
              </w:rPr>
              <w:t>
лама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40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36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1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4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43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8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64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4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9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7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3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6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40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9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58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0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37"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8/79 шешіміне 5 қосымша</w:t>
      </w:r>
    </w:p>
    <w:bookmarkEnd w:id="9"/>
    <w:bookmarkStart w:name="z38" w:id="10"/>
    <w:p>
      <w:pPr>
        <w:spacing w:after="0"/>
        <w:ind w:left="0"/>
        <w:jc w:val="left"/>
      </w:pPr>
      <w:r>
        <w:rPr>
          <w:rFonts w:ascii="Times New Roman"/>
          <w:b/>
          <w:i w:val="false"/>
          <w:color w:val="000000"/>
        </w:rPr>
        <w:t xml:space="preserve"> 
Аудандық бюджетті атқару барысында секвестрге жатпайтын 2013 жылға арналған бюджеттік бағдарламалар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1399"/>
        <w:gridCol w:w="1049"/>
        <w:gridCol w:w="8542"/>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w:t>
            </w:r>
            <w:r>
              <w:br/>
            </w:r>
            <w:r>
              <w:rPr>
                <w:rFonts w:ascii="Times New Roman"/>
                <w:b/>
                <w:i w:val="false"/>
                <w:color w:val="000000"/>
                <w:sz w:val="20"/>
              </w:rPr>
              <w:t>
налдық топ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 лама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1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8/79 шешіміне 6 қосымша</w:t>
      </w:r>
    </w:p>
    <w:bookmarkEnd w:id="11"/>
    <w:bookmarkStart w:name="z40" w:id="12"/>
    <w:p>
      <w:pPr>
        <w:spacing w:after="0"/>
        <w:ind w:left="0"/>
        <w:jc w:val="left"/>
      </w:pPr>
      <w:r>
        <w:rPr>
          <w:rFonts w:ascii="Times New Roman"/>
          <w:b/>
          <w:i w:val="false"/>
          <w:color w:val="000000"/>
        </w:rPr>
        <w:t xml:space="preserve"> 
2013 жылға арналған әрбір ауылдың (селоның), ауылдық (селолық) округтің бюджеттік бағдарламаларының тізбесі</w:t>
      </w:r>
    </w:p>
    <w:bookmarkEnd w:id="12"/>
    <w:p>
      <w:pPr>
        <w:spacing w:after="0"/>
        <w:ind w:left="0"/>
        <w:jc w:val="both"/>
      </w:pPr>
      <w:r>
        <w:rPr>
          <w:rFonts w:ascii="Times New Roman"/>
          <w:b w:val="false"/>
          <w:i w:val="false"/>
          <w:color w:val="ff0000"/>
          <w:sz w:val="28"/>
        </w:rPr>
        <w:t xml:space="preserve">      Ескерту. 6-қосымша жаңа редакцияда - Мұнайлы аудандық мәслихатының 26.08.2013 </w:t>
      </w:r>
      <w:r>
        <w:rPr>
          <w:rFonts w:ascii="Times New Roman"/>
          <w:b w:val="false"/>
          <w:i w:val="false"/>
          <w:color w:val="ff0000"/>
          <w:sz w:val="28"/>
        </w:rPr>
        <w:t>№ 15/152</w:t>
      </w:r>
      <w:r>
        <w:rPr>
          <w:rFonts w:ascii="Times New Roman"/>
          <w:b w:val="false"/>
          <w:i w:val="false"/>
          <w:color w:val="ff0000"/>
          <w:sz w:val="28"/>
        </w:rPr>
        <w:t>(01.01.2013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050"/>
        <w:gridCol w:w="965"/>
        <w:gridCol w:w="9936"/>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