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f68e0" w14:textId="02f68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2012 жылғы 21 маусымдағы № 287 қаулысы. Қостанай облысының Әділет департаментінде 2012 жылғы 26 шілдеде № 3819 тіркелді. Күші жойылды - Қостанай облысы әкімдігінің 2013 жылғы 20 қарашадағы № 508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әкімдігінің 20.11.2013 № 508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"Әкетілетін және әкелінетін заттың мәдени құндылығының болуы туралы қорытынды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Облыс әкімі                                Н. Садуақасов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w:t>
      </w:r>
      <w:r>
        <w:br/>
      </w:r>
      <w:r>
        <w:rPr>
          <w:rFonts w:ascii="Times New Roman"/>
          <w:b w:val="false"/>
          <w:i w:val="false"/>
          <w:color w:val="000000"/>
          <w:sz w:val="28"/>
        </w:rPr>
        <w:t>
</w:t>
      </w:r>
      <w:r>
        <w:rPr>
          <w:rFonts w:ascii="Times New Roman"/>
          <w:b w:val="false"/>
          <w:i/>
          <w:color w:val="000000"/>
          <w:sz w:val="28"/>
        </w:rPr>
        <w:t>      әкімдігінің мәдениет</w:t>
      </w:r>
      <w:r>
        <w:br/>
      </w:r>
      <w:r>
        <w:rPr>
          <w:rFonts w:ascii="Times New Roman"/>
          <w:b w:val="false"/>
          <w:i w:val="false"/>
          <w:color w:val="000000"/>
          <w:sz w:val="28"/>
        </w:rPr>
        <w:t>
</w:t>
      </w:r>
      <w:r>
        <w:rPr>
          <w:rFonts w:ascii="Times New Roman"/>
          <w:b w:val="false"/>
          <w:i/>
          <w:color w:val="000000"/>
          <w:sz w:val="28"/>
        </w:rPr>
        <w:t>      басқармасы" ММ бастығының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 К. Тұяқова</w:t>
      </w:r>
    </w:p>
    <w:bookmarkStart w:name="z4"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2012 жылғы 21 маусымдағы  </w:t>
      </w:r>
      <w:r>
        <w:br/>
      </w:r>
      <w:r>
        <w:rPr>
          <w:rFonts w:ascii="Times New Roman"/>
          <w:b w:val="false"/>
          <w:i w:val="false"/>
          <w:color w:val="000000"/>
          <w:sz w:val="28"/>
        </w:rPr>
        <w:t xml:space="preserve">
№ 287 қаулысымен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"Әкетілетін және әкелінетін заттың мәдени құндылығының болуы туралы қорытынды беру" мемлекеттік қызмет көрсету регламенті</w:t>
      </w:r>
    </w:p>
    <w:bookmarkStart w:name="z5" w:id="3"/>
    <w:p>
      <w:pPr>
        <w:spacing w:after="0"/>
        <w:ind w:left="0"/>
        <w:jc w:val="left"/>
      </w:pPr>
      <w:r>
        <w:rPr>
          <w:rFonts w:ascii="Times New Roman"/>
          <w:b/>
          <w:i w:val="false"/>
          <w:color w:val="000000"/>
        </w:rPr>
        <w:t xml:space="preserve"> 
1. Негізгі ұғымдар</w:t>
      </w:r>
    </w:p>
    <w:bookmarkEnd w:id="3"/>
    <w:bookmarkStart w:name="z6" w:id="4"/>
    <w:p>
      <w:pPr>
        <w:spacing w:after="0"/>
        <w:ind w:left="0"/>
        <w:jc w:val="both"/>
      </w:pPr>
      <w:r>
        <w:rPr>
          <w:rFonts w:ascii="Times New Roman"/>
          <w:b w:val="false"/>
          <w:i w:val="false"/>
          <w:color w:val="000000"/>
          <w:sz w:val="28"/>
        </w:rPr>
        <w:t>
      1. Осы регламентте мынадай ұғымдар пайдаланылады:</w:t>
      </w:r>
      <w:r>
        <w:br/>
      </w:r>
      <w:r>
        <w:rPr>
          <w:rFonts w:ascii="Times New Roman"/>
          <w:b w:val="false"/>
          <w:i w:val="false"/>
          <w:color w:val="000000"/>
          <w:sz w:val="28"/>
        </w:rPr>
        <w:t>
      1) құрылымдық - функционалдық бірлік – әкетілетін және әкелінетін заттың мәдени құндылығының болуы туралы қорытынды беру бойынша мемлекеттік қызмет көрсету үдерісіне қатысатын басқарманың жауапты құрылымдық бөлімшесі, өзге де органдар және ақпараттық жүйе немесе олардың ішкі жүйелері (бұдан әрі - ҚФБ);</w:t>
      </w:r>
      <w:r>
        <w:br/>
      </w:r>
      <w:r>
        <w:rPr>
          <w:rFonts w:ascii="Times New Roman"/>
          <w:b w:val="false"/>
          <w:i w:val="false"/>
          <w:color w:val="000000"/>
          <w:sz w:val="28"/>
        </w:rPr>
        <w:t>
      2) мәдени құндылықтар - зайырлы және діни сипаттағы мәдени мұра заттары, сондай-ақ тарихи, көркем, ғылыми немесе өзге де мәдени мәні бар құндылықтар.</w:t>
      </w:r>
    </w:p>
    <w:bookmarkEnd w:id="4"/>
    <w:bookmarkStart w:name="z7" w:id="5"/>
    <w:p>
      <w:pPr>
        <w:spacing w:after="0"/>
        <w:ind w:left="0"/>
        <w:jc w:val="left"/>
      </w:pPr>
      <w:r>
        <w:rPr>
          <w:rFonts w:ascii="Times New Roman"/>
          <w:b/>
          <w:i w:val="false"/>
          <w:color w:val="000000"/>
        </w:rPr>
        <w:t xml:space="preserve"> 
2. Жалпы ереже</w:t>
      </w:r>
    </w:p>
    <w:bookmarkEnd w:id="5"/>
    <w:bookmarkStart w:name="z8" w:id="6"/>
    <w:p>
      <w:pPr>
        <w:spacing w:after="0"/>
        <w:ind w:left="0"/>
        <w:jc w:val="both"/>
      </w:pPr>
      <w:r>
        <w:rPr>
          <w:rFonts w:ascii="Times New Roman"/>
          <w:b w:val="false"/>
          <w:i w:val="false"/>
          <w:color w:val="000000"/>
          <w:sz w:val="28"/>
        </w:rPr>
        <w:t>
      2. Осы "Әкетiлетiн және әкелiнетiн заттың мәдени құндылығының болуы туралы қорытынды беру" мемлекеттiк қызмет көрсету регламентi (бұдан әрі - Регламент) "Әкетiлетiн және әкелiнетiн заттың мәдени құндылығының болуы туралы қорытынды беру" мемлекеттiк қызмет көрсету стандартын бекiту туралы" Қазақстан Республикасы Үкiметiнiң 2010 жылғы 24 қыркүйектегi </w:t>
      </w:r>
      <w:r>
        <w:rPr>
          <w:rFonts w:ascii="Times New Roman"/>
          <w:b w:val="false"/>
          <w:i w:val="false"/>
          <w:color w:val="000000"/>
          <w:sz w:val="28"/>
        </w:rPr>
        <w:t>№ 976</w:t>
      </w:r>
      <w:r>
        <w:rPr>
          <w:rFonts w:ascii="Times New Roman"/>
          <w:b w:val="false"/>
          <w:i w:val="false"/>
          <w:color w:val="000000"/>
          <w:sz w:val="28"/>
        </w:rPr>
        <w:t xml:space="preserve"> қаулысына сәйкес әзiрлендi.</w:t>
      </w:r>
      <w:r>
        <w:br/>
      </w:r>
      <w:r>
        <w:rPr>
          <w:rFonts w:ascii="Times New Roman"/>
          <w:b w:val="false"/>
          <w:i w:val="false"/>
          <w:color w:val="000000"/>
          <w:sz w:val="28"/>
        </w:rPr>
        <w:t>
</w:t>
      </w:r>
      <w:r>
        <w:rPr>
          <w:rFonts w:ascii="Times New Roman"/>
          <w:b w:val="false"/>
          <w:i w:val="false"/>
          <w:color w:val="000000"/>
          <w:sz w:val="28"/>
        </w:rPr>
        <w:t>
      3. Мемлекеттiк қызмет көрсету "Қостанай облысы әкімдігінің мәдениет басқармасы" мемлекеттік мекемесімен (бұдан әрі - басқарма) көрсетіледі.</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жеке және заңды тұлғаларға (бұдан әрі - тұтынушы) көрсетiледi.</w:t>
      </w:r>
      <w:r>
        <w:br/>
      </w:r>
      <w:r>
        <w:rPr>
          <w:rFonts w:ascii="Times New Roman"/>
          <w:b w:val="false"/>
          <w:i w:val="false"/>
          <w:color w:val="000000"/>
          <w:sz w:val="28"/>
        </w:rPr>
        <w:t>
</w:t>
      </w:r>
      <w:r>
        <w:rPr>
          <w:rFonts w:ascii="Times New Roman"/>
          <w:b w:val="false"/>
          <w:i w:val="false"/>
          <w:color w:val="000000"/>
          <w:sz w:val="28"/>
        </w:rPr>
        <w:t>
      6. Мемлекеттiк қызмет көрсету "Қазақстан Республикасынан әкетiлетiн және оған әкелiнетiн мәдени құндылықтарға сараптама жүргiзу ережесiн бекiту туралы" Қазақстан Республикасы Үкiметiнiң 2007 жылғы 1 маусымдағы </w:t>
      </w:r>
      <w:r>
        <w:rPr>
          <w:rFonts w:ascii="Times New Roman"/>
          <w:b w:val="false"/>
          <w:i w:val="false"/>
          <w:color w:val="000000"/>
          <w:sz w:val="28"/>
        </w:rPr>
        <w:t>№ 447</w:t>
      </w:r>
      <w:r>
        <w:rPr>
          <w:rFonts w:ascii="Times New Roman"/>
          <w:b w:val="false"/>
          <w:i w:val="false"/>
          <w:color w:val="000000"/>
          <w:sz w:val="28"/>
        </w:rPr>
        <w:t xml:space="preserve"> қаулысының негiзiнде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8. Көрсетiлетiн мемлекеттiк қызметтiң нәтижесi әкетiлетiн заттың мәдени құндылығының болуы туралы және уақытша әкетiлген мәдени құндылықтың түпнұсқалылығы туралы қорытынды (бұдан әрi - қорытынды), не қорытынды беруден бас тарту туралы дәлелдi жауап беру болып табылады.</w:t>
      </w:r>
    </w:p>
    <w:bookmarkEnd w:id="6"/>
    <w:bookmarkStart w:name="z15" w:id="7"/>
    <w:p>
      <w:pPr>
        <w:spacing w:after="0"/>
        <w:ind w:left="0"/>
        <w:jc w:val="left"/>
      </w:pPr>
      <w:r>
        <w:rPr>
          <w:rFonts w:ascii="Times New Roman"/>
          <w:b/>
          <w:i w:val="false"/>
          <w:color w:val="000000"/>
        </w:rPr>
        <w:t xml:space="preserve"> 
3. Мемлекеттiк қызмет көрсету тәртiбiне талаптар</w:t>
      </w:r>
    </w:p>
    <w:bookmarkEnd w:id="7"/>
    <w:bookmarkStart w:name="z16" w:id="8"/>
    <w:p>
      <w:pPr>
        <w:spacing w:after="0"/>
        <w:ind w:left="0"/>
        <w:jc w:val="both"/>
      </w:pPr>
      <w:r>
        <w:rPr>
          <w:rFonts w:ascii="Times New Roman"/>
          <w:b w:val="false"/>
          <w:i w:val="false"/>
          <w:color w:val="000000"/>
          <w:sz w:val="28"/>
        </w:rPr>
        <w:t>
      9. Мемлекеттiк қызмет көрсету басқарма ғимаратында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басқарманың жұмыс кестесiне сәйкес күн сайын көрсетiледi.</w:t>
      </w:r>
      <w:r>
        <w:br/>
      </w:r>
      <w:r>
        <w:rPr>
          <w:rFonts w:ascii="Times New Roman"/>
          <w:b w:val="false"/>
          <w:i w:val="false"/>
          <w:color w:val="000000"/>
          <w:sz w:val="28"/>
        </w:rPr>
        <w:t>
</w:t>
      </w:r>
      <w:r>
        <w:rPr>
          <w:rFonts w:ascii="Times New Roman"/>
          <w:b w:val="false"/>
          <w:i w:val="false"/>
          <w:color w:val="000000"/>
          <w:sz w:val="28"/>
        </w:rPr>
        <w:t>
      10. Мемлекеттiк қызмет көрсету үшiн тұтынушының құжаттарын қабылдауды басқарманың жұмыс кестесiнiң негiзiнде жұмыс күнi iшiнде алдын ала жазылусыз және жедел қызмет көрсетусіз кезек тәртібімен бiр адам жүзеге асырады.</w:t>
      </w:r>
      <w:r>
        <w:br/>
      </w:r>
      <w:r>
        <w:rPr>
          <w:rFonts w:ascii="Times New Roman"/>
          <w:b w:val="false"/>
          <w:i w:val="false"/>
          <w:color w:val="000000"/>
          <w:sz w:val="28"/>
        </w:rPr>
        <w:t>
</w:t>
      </w:r>
      <w:r>
        <w:rPr>
          <w:rFonts w:ascii="Times New Roman"/>
          <w:b w:val="false"/>
          <w:i w:val="false"/>
          <w:color w:val="000000"/>
          <w:sz w:val="28"/>
        </w:rPr>
        <w:t>
      11. Мемлекеттiк қызмет көрсету және оны көрсету барысы туралы ақпарат электрондық Үкiмет порталында (www.e.gov.кz), басқарманың интернет-ресурсында (www.kultura.kostanay.кz) орналастырылады.</w:t>
      </w:r>
      <w:r>
        <w:br/>
      </w:r>
      <w:r>
        <w:rPr>
          <w:rFonts w:ascii="Times New Roman"/>
          <w:b w:val="false"/>
          <w:i w:val="false"/>
          <w:color w:val="000000"/>
          <w:sz w:val="28"/>
        </w:rPr>
        <w:t>
</w:t>
      </w:r>
      <w:r>
        <w:rPr>
          <w:rFonts w:ascii="Times New Roman"/>
          <w:b w:val="false"/>
          <w:i w:val="false"/>
          <w:color w:val="000000"/>
          <w:sz w:val="28"/>
        </w:rPr>
        <w:t>
      12. Мемлекеттiк қызмет көрсетудiң мерзiмдерi:</w:t>
      </w:r>
      <w:r>
        <w:br/>
      </w:r>
      <w:r>
        <w:rPr>
          <w:rFonts w:ascii="Times New Roman"/>
          <w:b w:val="false"/>
          <w:i w:val="false"/>
          <w:color w:val="000000"/>
          <w:sz w:val="28"/>
        </w:rPr>
        <w:t>
      1) тұтынушы осы Регламенттің </w:t>
      </w:r>
      <w:r>
        <w:rPr>
          <w:rFonts w:ascii="Times New Roman"/>
          <w:b w:val="false"/>
          <w:i w:val="false"/>
          <w:color w:val="000000"/>
          <w:sz w:val="28"/>
        </w:rPr>
        <w:t>18-тармағында</w:t>
      </w:r>
      <w:r>
        <w:rPr>
          <w:rFonts w:ascii="Times New Roman"/>
          <w:b w:val="false"/>
          <w:i w:val="false"/>
          <w:color w:val="000000"/>
          <w:sz w:val="28"/>
        </w:rPr>
        <w:t xml:space="preserve"> айқындалған қажеттi құжаттарды тапсырған сәттен бастап бес жұмыс күнiн құрайды;</w:t>
      </w:r>
      <w:r>
        <w:br/>
      </w:r>
      <w:r>
        <w:rPr>
          <w:rFonts w:ascii="Times New Roman"/>
          <w:b w:val="false"/>
          <w:i w:val="false"/>
          <w:color w:val="000000"/>
          <w:sz w:val="28"/>
        </w:rPr>
        <w:t>
      2) өтініш беруші өтініш берген күнi сол жерде көрсетiлетiн мемлекеттiк қызметтi алуға дейiн күтудiң рұқсат берiлген ең көп уақыты 15 минуттан аспайды;</w:t>
      </w:r>
      <w:r>
        <w:br/>
      </w:r>
      <w:r>
        <w:rPr>
          <w:rFonts w:ascii="Times New Roman"/>
          <w:b w:val="false"/>
          <w:i w:val="false"/>
          <w:color w:val="000000"/>
          <w:sz w:val="28"/>
        </w:rPr>
        <w:t>
      3) өтініш беруші өтініш берген күні сол жерде көрсетілетін мемлекеттік қызметті көрсетуді алушыға қызмет көрсетудің рұқсат берілген ең көп уақыты – 10 минут;</w:t>
      </w:r>
      <w:r>
        <w:br/>
      </w:r>
      <w:r>
        <w:rPr>
          <w:rFonts w:ascii="Times New Roman"/>
          <w:b w:val="false"/>
          <w:i w:val="false"/>
          <w:color w:val="000000"/>
          <w:sz w:val="28"/>
        </w:rPr>
        <w:t>
      4) қорытындыны алған кезде күту уақыты 10 минуттан аспайды.</w:t>
      </w:r>
      <w:r>
        <w:br/>
      </w:r>
      <w:r>
        <w:rPr>
          <w:rFonts w:ascii="Times New Roman"/>
          <w:b w:val="false"/>
          <w:i w:val="false"/>
          <w:color w:val="000000"/>
          <w:sz w:val="28"/>
        </w:rPr>
        <w:t>
</w:t>
      </w:r>
      <w:r>
        <w:rPr>
          <w:rFonts w:ascii="Times New Roman"/>
          <w:b w:val="false"/>
          <w:i w:val="false"/>
          <w:color w:val="000000"/>
          <w:sz w:val="28"/>
        </w:rPr>
        <w:t>
      13. Мемлекеттiк қызметтi көрсетуден бас тарту үшiн осы Регламенттiң </w:t>
      </w:r>
      <w:r>
        <w:rPr>
          <w:rFonts w:ascii="Times New Roman"/>
          <w:b w:val="false"/>
          <w:i w:val="false"/>
          <w:color w:val="000000"/>
          <w:sz w:val="28"/>
        </w:rPr>
        <w:t>18-тармағында</w:t>
      </w:r>
      <w:r>
        <w:rPr>
          <w:rFonts w:ascii="Times New Roman"/>
          <w:b w:val="false"/>
          <w:i w:val="false"/>
          <w:color w:val="000000"/>
          <w:sz w:val="28"/>
        </w:rPr>
        <w:t xml:space="preserve"> көзделген құжаттар пакетiн толық ұсынбау негiз болып табылады. Қорытынды беруден бас тартылған жағдайда, қорытынды беру үшiн белгiленген мерзiмде тұтынушыға жазбаша түрде дәлелдi жауап берiледi.</w:t>
      </w:r>
      <w:r>
        <w:br/>
      </w:r>
      <w:r>
        <w:rPr>
          <w:rFonts w:ascii="Times New Roman"/>
          <w:b w:val="false"/>
          <w:i w:val="false"/>
          <w:color w:val="000000"/>
          <w:sz w:val="28"/>
        </w:rPr>
        <w:t>
</w:t>
      </w:r>
      <w:r>
        <w:rPr>
          <w:rFonts w:ascii="Times New Roman"/>
          <w:b w:val="false"/>
          <w:i w:val="false"/>
          <w:color w:val="000000"/>
          <w:sz w:val="28"/>
        </w:rPr>
        <w:t>
      14. Қорытынды беру жөнiндегі мемлекеттiк қызмет көрсету кезеңдерi:</w:t>
      </w:r>
      <w:r>
        <w:br/>
      </w:r>
      <w:r>
        <w:rPr>
          <w:rFonts w:ascii="Times New Roman"/>
          <w:b w:val="false"/>
          <w:i w:val="false"/>
          <w:color w:val="000000"/>
          <w:sz w:val="28"/>
        </w:rPr>
        <w:t>
      1-кезең - басқарманың құжаттамалық қамтамасыз ету қызметiнде тұтынушының қажеттi құжаттары мен заттарын тiркеу;</w:t>
      </w:r>
      <w:r>
        <w:br/>
      </w:r>
      <w:r>
        <w:rPr>
          <w:rFonts w:ascii="Times New Roman"/>
          <w:b w:val="false"/>
          <w:i w:val="false"/>
          <w:color w:val="000000"/>
          <w:sz w:val="28"/>
        </w:rPr>
        <w:t>
      2-кезең - басқарма басшысының жауапты лауызымдық тұлғаны (бұдан әрі – орындаушы) белгілеуі;</w:t>
      </w:r>
      <w:r>
        <w:br/>
      </w:r>
      <w:r>
        <w:rPr>
          <w:rFonts w:ascii="Times New Roman"/>
          <w:b w:val="false"/>
          <w:i w:val="false"/>
          <w:color w:val="000000"/>
          <w:sz w:val="28"/>
        </w:rPr>
        <w:t>
      3-кезең - орындаушының құжаттардың толықтығын тексеруді, құжаттар мен заттарды әкетiлетiн және әкелiнетiн мәдени құндылықтар жөніндегі сараптама комиссияға (бұдан әрі – сараптама комиссиясы) сараптауға жiберуді жүзеге асыруы, немесе дәлелді бас тартуды дайындауы;</w:t>
      </w:r>
      <w:r>
        <w:br/>
      </w:r>
      <w:r>
        <w:rPr>
          <w:rFonts w:ascii="Times New Roman"/>
          <w:b w:val="false"/>
          <w:i w:val="false"/>
          <w:color w:val="000000"/>
          <w:sz w:val="28"/>
        </w:rPr>
        <w:t>
      4-кезең - сараптама комиссиясының уақытша әкетiлген мәдени құндылықтың мәдени құндылығы немесе түпнұсқалығына оның сәйкестiгiн айқындау мақсатында сараптаманы жүзеге асыруы;</w:t>
      </w:r>
      <w:r>
        <w:br/>
      </w:r>
      <w:r>
        <w:rPr>
          <w:rFonts w:ascii="Times New Roman"/>
          <w:b w:val="false"/>
          <w:i w:val="false"/>
          <w:color w:val="000000"/>
          <w:sz w:val="28"/>
        </w:rPr>
        <w:t>
      5-кезең - орындаушының қорытындыларды басқарманың мөрiмен бекiту бойынша ұйымдастыру iс-шараларын, сондай-ақ қорытындының бiр данасы мен заттарды тұтынушыға берудi жүзеге асыруы.</w:t>
      </w:r>
      <w:r>
        <w:br/>
      </w:r>
      <w:r>
        <w:rPr>
          <w:rFonts w:ascii="Times New Roman"/>
          <w:b w:val="false"/>
          <w:i w:val="false"/>
          <w:color w:val="000000"/>
          <w:sz w:val="28"/>
        </w:rPr>
        <w:t>
</w:t>
      </w:r>
      <w:r>
        <w:rPr>
          <w:rFonts w:ascii="Times New Roman"/>
          <w:b w:val="false"/>
          <w:i w:val="false"/>
          <w:color w:val="000000"/>
          <w:sz w:val="28"/>
        </w:rPr>
        <w:t>
      15. Әкетiлетiн және әкелiнетiн заттың мәдени құндылығының болуы туралы қорытынды беру бойынша мемлекеттік қызмет үдерiсi және әкімшілік әрекеттердің (рәсімдердің) жүйелілігін және өзара әрекетін сипаттау осы Регламенттiң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Басқарманың құжаттамалық қамтамасыз ету қызметiнiң тiркеу (кiрiс нөмiрi, күнi) мөртабаны бар тұтынушы өтiнiшiнiң көшiрмесi құжаттар мен заттардың тапсырылғанын растау болып табылады.</w:t>
      </w:r>
    </w:p>
    <w:bookmarkEnd w:id="8"/>
    <w:bookmarkStart w:name="z24" w:id="9"/>
    <w:p>
      <w:pPr>
        <w:spacing w:after="0"/>
        <w:ind w:left="0"/>
        <w:jc w:val="left"/>
      </w:pPr>
      <w:r>
        <w:rPr>
          <w:rFonts w:ascii="Times New Roman"/>
          <w:b/>
          <w:i w:val="false"/>
          <w:color w:val="000000"/>
        </w:rPr>
        <w:t xml:space="preserve"> 
4. Мемлекеттiк қызмет көрсету үдерiсiндегi әрекеттер (өзара әрекеттер) тәртiбiнiң сипаттамасы</w:t>
      </w:r>
    </w:p>
    <w:bookmarkEnd w:id="9"/>
    <w:bookmarkStart w:name="z25" w:id="10"/>
    <w:p>
      <w:pPr>
        <w:spacing w:after="0"/>
        <w:ind w:left="0"/>
        <w:jc w:val="both"/>
      </w:pPr>
      <w:r>
        <w:rPr>
          <w:rFonts w:ascii="Times New Roman"/>
          <w:b w:val="false"/>
          <w:i w:val="false"/>
          <w:color w:val="000000"/>
          <w:sz w:val="28"/>
        </w:rPr>
        <w:t>
      17. Тұтынушы мемлекеттік қызметті алу үшін басқармаға құжаттар мен заттарды осы Регламенттiң </w:t>
      </w:r>
      <w:r>
        <w:rPr>
          <w:rFonts w:ascii="Times New Roman"/>
          <w:b w:val="false"/>
          <w:i w:val="false"/>
          <w:color w:val="000000"/>
          <w:sz w:val="28"/>
        </w:rPr>
        <w:t>1-қосымшасына</w:t>
      </w:r>
      <w:r>
        <w:rPr>
          <w:rFonts w:ascii="Times New Roman"/>
          <w:b w:val="false"/>
          <w:i w:val="false"/>
          <w:color w:val="000000"/>
          <w:sz w:val="28"/>
        </w:rPr>
        <w:t xml:space="preserve"> сәйкес ұсынады, оларды құжаттамалық қамтамасыз ету бөлімі тіркеу мөртабанында нөмірін, күнін және парақ санын көрсете отырып, бақылау белгілерін көрсету арқылы ресімдейді және тіркейді.</w:t>
      </w:r>
      <w:r>
        <w:br/>
      </w:r>
      <w:r>
        <w:rPr>
          <w:rFonts w:ascii="Times New Roman"/>
          <w:b w:val="false"/>
          <w:i w:val="false"/>
          <w:color w:val="000000"/>
          <w:sz w:val="28"/>
        </w:rPr>
        <w:t>
</w:t>
      </w:r>
      <w:r>
        <w:rPr>
          <w:rFonts w:ascii="Times New Roman"/>
          <w:b w:val="false"/>
          <w:i w:val="false"/>
          <w:color w:val="000000"/>
          <w:sz w:val="28"/>
        </w:rPr>
        <w:t>
      18. Тұтынушы (немесе сенімхат бойынша өкілі) басқармаға мынадай құжаттарды ұсынады:</w:t>
      </w:r>
      <w:r>
        <w:br/>
      </w:r>
      <w:r>
        <w:rPr>
          <w:rFonts w:ascii="Times New Roman"/>
          <w:b w:val="false"/>
          <w:i w:val="false"/>
          <w:color w:val="000000"/>
          <w:sz w:val="28"/>
        </w:rPr>
        <w:t>
      1) "Әкетiлетiн және әкелiнетiн заттың мәдени құндылығының болуы туралы қорытынды беру" мемлекеттiк қызмет көрсету стандартын бекiту туралы" Қазақстан Республикасы Үкiметiнiң 2010 жылғы 24 қыркүйектегi </w:t>
      </w:r>
      <w:r>
        <w:rPr>
          <w:rFonts w:ascii="Times New Roman"/>
          <w:b w:val="false"/>
          <w:i w:val="false"/>
          <w:color w:val="000000"/>
          <w:sz w:val="28"/>
        </w:rPr>
        <w:t>№ 976</w:t>
      </w:r>
      <w:r>
        <w:rPr>
          <w:rFonts w:ascii="Times New Roman"/>
          <w:b w:val="false"/>
          <w:i w:val="false"/>
          <w:color w:val="000000"/>
          <w:sz w:val="28"/>
        </w:rPr>
        <w:t xml:space="preserve"> қаулысымен бекiтiлген нысан бойынша өтiнiш;</w:t>
      </w:r>
      <w:r>
        <w:br/>
      </w:r>
      <w:r>
        <w:rPr>
          <w:rFonts w:ascii="Times New Roman"/>
          <w:b w:val="false"/>
          <w:i w:val="false"/>
          <w:color w:val="000000"/>
          <w:sz w:val="28"/>
        </w:rPr>
        <w:t>
      2) жеке тұлға үшiн - тұтынушының жеке басын куәландыратын құжаттың нотариалды расталған көшiрмесi;</w:t>
      </w:r>
      <w:r>
        <w:br/>
      </w:r>
      <w:r>
        <w:rPr>
          <w:rFonts w:ascii="Times New Roman"/>
          <w:b w:val="false"/>
          <w:i w:val="false"/>
          <w:color w:val="000000"/>
          <w:sz w:val="28"/>
        </w:rPr>
        <w:t>
      заңды тұлға үшiн - заңды тұлғаның мемлекеттiк тiркеу (қайта тiркеу) туралы куәлiгiнiң нотариалды расталған көшiрмесi;</w:t>
      </w:r>
      <w:r>
        <w:br/>
      </w:r>
      <w:r>
        <w:rPr>
          <w:rFonts w:ascii="Times New Roman"/>
          <w:b w:val="false"/>
          <w:i w:val="false"/>
          <w:color w:val="000000"/>
          <w:sz w:val="28"/>
        </w:rPr>
        <w:t>
      3) қабылдаушы тараптың мәдени құндылықтардың болу мақсаттары мен талаптары туралы шартының көшiрмесi;</w:t>
      </w:r>
      <w:r>
        <w:br/>
      </w:r>
      <w:r>
        <w:rPr>
          <w:rFonts w:ascii="Times New Roman"/>
          <w:b w:val="false"/>
          <w:i w:val="false"/>
          <w:color w:val="000000"/>
          <w:sz w:val="28"/>
        </w:rPr>
        <w:t>
      4) әрбiр мәдени құндылықтың немесе оның құрамдас бөлiктерiнiң мөлшері 10x15 сантиметр фотосуретi;</w:t>
      </w:r>
      <w:r>
        <w:br/>
      </w:r>
      <w:r>
        <w:rPr>
          <w:rFonts w:ascii="Times New Roman"/>
          <w:b w:val="false"/>
          <w:i w:val="false"/>
          <w:color w:val="000000"/>
          <w:sz w:val="28"/>
        </w:rPr>
        <w:t>
      5) мәдени құндылықтарға меншiк құқығын растайтын құжаттар;</w:t>
      </w:r>
      <w:r>
        <w:br/>
      </w:r>
      <w:r>
        <w:rPr>
          <w:rFonts w:ascii="Times New Roman"/>
          <w:b w:val="false"/>
          <w:i w:val="false"/>
          <w:color w:val="000000"/>
          <w:sz w:val="28"/>
        </w:rPr>
        <w:t>
      6) заңды тұлғалар үшiн - уақытша әкету кезеңiне мәдени құндылықтардың сақталуы үшін белгiлi бiр тұлғаға жауапкершiлiк жүктеу туралы ұйым басшысының бұйрығы;</w:t>
      </w:r>
      <w:r>
        <w:br/>
      </w:r>
      <w:r>
        <w:rPr>
          <w:rFonts w:ascii="Times New Roman"/>
          <w:b w:val="false"/>
          <w:i w:val="false"/>
          <w:color w:val="000000"/>
          <w:sz w:val="28"/>
        </w:rPr>
        <w:t>
      7) сараптауға жататын мәдени құндылықтар ретiнде қаралатын заттар.</w:t>
      </w:r>
      <w:r>
        <w:br/>
      </w:r>
      <w:r>
        <w:rPr>
          <w:rFonts w:ascii="Times New Roman"/>
          <w:b w:val="false"/>
          <w:i w:val="false"/>
          <w:color w:val="000000"/>
          <w:sz w:val="28"/>
        </w:rPr>
        <w:t>
</w:t>
      </w:r>
      <w:r>
        <w:rPr>
          <w:rFonts w:ascii="Times New Roman"/>
          <w:b w:val="false"/>
          <w:i w:val="false"/>
          <w:color w:val="000000"/>
          <w:sz w:val="28"/>
        </w:rPr>
        <w:t>
      19. Тiркелген, тиiстi түрде ресiмделген құжаттар мен заттар басқарма басшысына жiберiледi, кейiннен олар орындаушыға жiберiледi. Орындаушы құжаттардың толықтығын тексеруді, құжаттар мен заттарды сараптамаға жiберудi жүзеге асырады. Құжаттар пакеті толық болмаған жағдайда дәлелді бас тарту дайындайды.</w:t>
      </w:r>
      <w:r>
        <w:br/>
      </w:r>
      <w:r>
        <w:rPr>
          <w:rFonts w:ascii="Times New Roman"/>
          <w:b w:val="false"/>
          <w:i w:val="false"/>
          <w:color w:val="000000"/>
          <w:sz w:val="28"/>
        </w:rPr>
        <w:t>
      Сараптаманы өткiзу орны сараптама комиссиясымен белгiленедi.</w:t>
      </w:r>
      <w:r>
        <w:br/>
      </w:r>
      <w:r>
        <w:rPr>
          <w:rFonts w:ascii="Times New Roman"/>
          <w:b w:val="false"/>
          <w:i w:val="false"/>
          <w:color w:val="000000"/>
          <w:sz w:val="28"/>
        </w:rPr>
        <w:t>
      Сараптаманың нәтижелерi бойынша қорытынды екi данада ресiмделедi, оның әрқайсысына сараптама комиссиясы төрағасының қолы қойылып, заттармен бiрге орындаушыға берiледi.</w:t>
      </w:r>
      <w:r>
        <w:br/>
      </w:r>
      <w:r>
        <w:rPr>
          <w:rFonts w:ascii="Times New Roman"/>
          <w:b w:val="false"/>
          <w:i w:val="false"/>
          <w:color w:val="000000"/>
          <w:sz w:val="28"/>
        </w:rPr>
        <w:t>
      Орындаушы қорытынды мен заттарды алған соң, қорытындыны басқарманың мөрiмен бекiтiп, оның бiр данасын затпен қоса тұтынушыға оның басқармаға келген кезінде (немесе сенімхат бойынша өкіліне) бередi.</w:t>
      </w:r>
      <w:r>
        <w:br/>
      </w:r>
      <w:r>
        <w:rPr>
          <w:rFonts w:ascii="Times New Roman"/>
          <w:b w:val="false"/>
          <w:i w:val="false"/>
          <w:color w:val="000000"/>
          <w:sz w:val="28"/>
        </w:rPr>
        <w:t>
      Қорытындының екiншi данасы, сондай-ақ қаралған құжаттар пакетi сараптама комиссиясының мерзiмсiз сақталуында қалады.</w:t>
      </w:r>
      <w:r>
        <w:br/>
      </w:r>
      <w:r>
        <w:rPr>
          <w:rFonts w:ascii="Times New Roman"/>
          <w:b w:val="false"/>
          <w:i w:val="false"/>
          <w:color w:val="000000"/>
          <w:sz w:val="28"/>
        </w:rPr>
        <w:t>
      Қорытынды және заттарды тұтынушыға берілуі берiлген қорытындылар журналында тiркеледi.</w:t>
      </w:r>
    </w:p>
    <w:bookmarkEnd w:id="10"/>
    <w:bookmarkStart w:name="z28" w:id="11"/>
    <w:p>
      <w:pPr>
        <w:spacing w:after="0"/>
        <w:ind w:left="0"/>
        <w:jc w:val="left"/>
      </w:pPr>
      <w:r>
        <w:rPr>
          <w:rFonts w:ascii="Times New Roman"/>
          <w:b/>
          <w:i w:val="false"/>
          <w:color w:val="000000"/>
        </w:rPr>
        <w:t xml:space="preserve"> 
5. Лауазымдық тұлғалар жауапкершілігі</w:t>
      </w:r>
    </w:p>
    <w:bookmarkEnd w:id="11"/>
    <w:bookmarkStart w:name="z29" w:id="12"/>
    <w:p>
      <w:pPr>
        <w:spacing w:after="0"/>
        <w:ind w:left="0"/>
        <w:jc w:val="both"/>
      </w:pPr>
      <w:r>
        <w:rPr>
          <w:rFonts w:ascii="Times New Roman"/>
          <w:b w:val="false"/>
          <w:i w:val="false"/>
          <w:color w:val="000000"/>
          <w:sz w:val="28"/>
        </w:rPr>
        <w:t>
      20. Мемлекеттік қызмет көрсететін лауазымды тұлғалардың жауапкершілігі мемлекеттік қызмет көрсету барысында олар қабылдайтын шешімдер, әрекеттер (әрекетсіздіктер) үшін Қазақстан Республикасының заңдарында қарастырылған тәртіппен жүктеледі.</w:t>
      </w:r>
    </w:p>
    <w:bookmarkEnd w:id="12"/>
    <w:bookmarkStart w:name="z30" w:id="13"/>
    <w:p>
      <w:pPr>
        <w:spacing w:after="0"/>
        <w:ind w:left="0"/>
        <w:jc w:val="both"/>
      </w:pPr>
      <w:r>
        <w:rPr>
          <w:rFonts w:ascii="Times New Roman"/>
          <w:b w:val="false"/>
          <w:i w:val="false"/>
          <w:color w:val="000000"/>
          <w:sz w:val="28"/>
        </w:rPr>
        <w:t xml:space="preserve">
"Әкетiлетiн және әкелiнетiн      </w:t>
      </w:r>
      <w:r>
        <w:br/>
      </w:r>
      <w:r>
        <w:rPr>
          <w:rFonts w:ascii="Times New Roman"/>
          <w:b w:val="false"/>
          <w:i w:val="false"/>
          <w:color w:val="000000"/>
          <w:sz w:val="28"/>
        </w:rPr>
        <w:t xml:space="preserve">
заттың мәдени құндылығының болуы   </w:t>
      </w:r>
      <w:r>
        <w:br/>
      </w:r>
      <w:r>
        <w:rPr>
          <w:rFonts w:ascii="Times New Roman"/>
          <w:b w:val="false"/>
          <w:i w:val="false"/>
          <w:color w:val="000000"/>
          <w:sz w:val="28"/>
        </w:rPr>
        <w:t xml:space="preserve">
туралы қорытынды беру" мемлекеттiк  </w:t>
      </w:r>
      <w:r>
        <w:br/>
      </w:r>
      <w:r>
        <w:rPr>
          <w:rFonts w:ascii="Times New Roman"/>
          <w:b w:val="false"/>
          <w:i w:val="false"/>
          <w:color w:val="000000"/>
          <w:sz w:val="28"/>
        </w:rPr>
        <w:t xml:space="preserve">
қызмет көрсету регламентiне     </w:t>
      </w:r>
      <w:r>
        <w:br/>
      </w:r>
      <w:r>
        <w:rPr>
          <w:rFonts w:ascii="Times New Roman"/>
          <w:b w:val="false"/>
          <w:i w:val="false"/>
          <w:color w:val="000000"/>
          <w:sz w:val="28"/>
        </w:rPr>
        <w:t xml:space="preserve">
1-қосымша              </w:t>
      </w:r>
    </w:p>
    <w:bookmarkEnd w:id="13"/>
    <w:p>
      <w:pPr>
        <w:spacing w:after="0"/>
        <w:ind w:left="0"/>
        <w:jc w:val="left"/>
      </w:pPr>
      <w:r>
        <w:rPr>
          <w:rFonts w:ascii="Times New Roman"/>
          <w:b/>
          <w:i w:val="false"/>
          <w:color w:val="000000"/>
        </w:rPr>
        <w:t xml:space="preserve"> "Қостанай облысы әкімдігінің мәдениет басқармасы"</w:t>
      </w:r>
      <w:r>
        <w:br/>
      </w:r>
      <w:r>
        <w:rPr>
          <w:rFonts w:ascii="Times New Roman"/>
          <w:b/>
          <w:i w:val="false"/>
          <w:color w:val="000000"/>
        </w:rPr>
        <w:t>
мемлекеттік мекемесінің жұмыс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1870"/>
        <w:gridCol w:w="1654"/>
        <w:gridCol w:w="1891"/>
        <w:gridCol w:w="2172"/>
        <w:gridCol w:w="3425"/>
      </w:tblGrid>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жайы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w:t>
            </w:r>
            <w:r>
              <w:br/>
            </w:r>
            <w:r>
              <w:rPr>
                <w:rFonts w:ascii="Times New Roman"/>
                <w:b w:val="false"/>
                <w:i w:val="false"/>
                <w:color w:val="000000"/>
                <w:sz w:val="20"/>
              </w:rPr>
              <w:t>
</w:t>
            </w:r>
            <w:r>
              <w:rPr>
                <w:rFonts w:ascii="Times New Roman"/>
                <w:b w:val="false"/>
                <w:i w:val="false"/>
                <w:color w:val="000000"/>
                <w:sz w:val="20"/>
              </w:rPr>
              <w:t>рының</w:t>
            </w:r>
            <w:r>
              <w:br/>
            </w:r>
            <w:r>
              <w:rPr>
                <w:rFonts w:ascii="Times New Roman"/>
                <w:b w:val="false"/>
                <w:i w:val="false"/>
                <w:color w:val="000000"/>
                <w:sz w:val="20"/>
              </w:rPr>
              <w:t>
</w:t>
            </w:r>
            <w:r>
              <w:rPr>
                <w:rFonts w:ascii="Times New Roman"/>
                <w:b w:val="false"/>
                <w:i w:val="false"/>
                <w:color w:val="000000"/>
                <w:sz w:val="20"/>
              </w:rPr>
              <w:t>нөмірі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r>
              <w:br/>
            </w:r>
            <w:r>
              <w:rPr>
                <w:rFonts w:ascii="Times New Roman"/>
                <w:b w:val="false"/>
                <w:i w:val="false"/>
                <w:color w:val="000000"/>
                <w:sz w:val="20"/>
              </w:rPr>
              <w:t>
</w:t>
            </w:r>
            <w:r>
              <w:rPr>
                <w:rFonts w:ascii="Times New Roman"/>
                <w:b w:val="false"/>
                <w:i w:val="false"/>
                <w:color w:val="000000"/>
                <w:sz w:val="20"/>
              </w:rPr>
              <w:t>пошта</w:t>
            </w:r>
            <w:r>
              <w:br/>
            </w:r>
            <w:r>
              <w:rPr>
                <w:rFonts w:ascii="Times New Roman"/>
                <w:b w:val="false"/>
                <w:i w:val="false"/>
                <w:color w:val="000000"/>
                <w:sz w:val="20"/>
              </w:rPr>
              <w:t>
</w:t>
            </w:r>
            <w:r>
              <w:rPr>
                <w:rFonts w:ascii="Times New Roman"/>
                <w:b w:val="false"/>
                <w:i w:val="false"/>
                <w:color w:val="000000"/>
                <w:sz w:val="20"/>
              </w:rPr>
              <w:t>мекенжайы</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облысы</w:t>
            </w:r>
            <w:r>
              <w:br/>
            </w:r>
            <w:r>
              <w:rPr>
                <w:rFonts w:ascii="Times New Roman"/>
                <w:b w:val="false"/>
                <w:i w:val="false"/>
                <w:color w:val="000000"/>
                <w:sz w:val="20"/>
              </w:rPr>
              <w:t>
</w:t>
            </w:r>
            <w:r>
              <w:rPr>
                <w:rFonts w:ascii="Times New Roman"/>
                <w:b w:val="false"/>
                <w:i w:val="false"/>
                <w:color w:val="000000"/>
                <w:sz w:val="20"/>
              </w:rPr>
              <w:t>әкімдігі-</w:t>
            </w:r>
            <w:r>
              <w:br/>
            </w:r>
            <w:r>
              <w:rPr>
                <w:rFonts w:ascii="Times New Roman"/>
                <w:b w:val="false"/>
                <w:i w:val="false"/>
                <w:color w:val="000000"/>
                <w:sz w:val="20"/>
              </w:rPr>
              <w:t>
</w:t>
            </w:r>
            <w:r>
              <w:rPr>
                <w:rFonts w:ascii="Times New Roman"/>
                <w:b w:val="false"/>
                <w:i w:val="false"/>
                <w:color w:val="000000"/>
                <w:sz w:val="20"/>
              </w:rPr>
              <w:t>нің</w:t>
            </w:r>
            <w:r>
              <w:br/>
            </w:r>
            <w:r>
              <w:rPr>
                <w:rFonts w:ascii="Times New Roman"/>
                <w:b w:val="false"/>
                <w:i w:val="false"/>
                <w:color w:val="000000"/>
                <w:sz w:val="20"/>
              </w:rPr>
              <w:t>
</w:t>
            </w:r>
            <w:r>
              <w:rPr>
                <w:rFonts w:ascii="Times New Roman"/>
                <w:b w:val="false"/>
                <w:i w:val="false"/>
                <w:color w:val="000000"/>
                <w:sz w:val="20"/>
              </w:rPr>
              <w:t>мәдениет</w:t>
            </w:r>
            <w:r>
              <w:br/>
            </w:r>
            <w:r>
              <w:rPr>
                <w:rFonts w:ascii="Times New Roman"/>
                <w:b w:val="false"/>
                <w:i w:val="false"/>
                <w:color w:val="000000"/>
                <w:sz w:val="20"/>
              </w:rPr>
              <w:t>
</w:t>
            </w:r>
            <w:r>
              <w:rPr>
                <w:rFonts w:ascii="Times New Roman"/>
                <w:b w:val="false"/>
                <w:i w:val="false"/>
                <w:color w:val="000000"/>
                <w:sz w:val="20"/>
              </w:rPr>
              <w:t>басқармасы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қаласы,</w:t>
            </w:r>
            <w:r>
              <w:br/>
            </w:r>
            <w:r>
              <w:rPr>
                <w:rFonts w:ascii="Times New Roman"/>
                <w:b w:val="false"/>
                <w:i w:val="false"/>
                <w:color w:val="000000"/>
                <w:sz w:val="20"/>
              </w:rPr>
              <w:t>
</w:t>
            </w:r>
            <w:r>
              <w:rPr>
                <w:rFonts w:ascii="Times New Roman"/>
                <w:b w:val="false"/>
                <w:i w:val="false"/>
                <w:color w:val="000000"/>
                <w:sz w:val="20"/>
              </w:rPr>
              <w:t>Әл-Фараби</w:t>
            </w:r>
            <w:r>
              <w:br/>
            </w:r>
            <w:r>
              <w:rPr>
                <w:rFonts w:ascii="Times New Roman"/>
                <w:b w:val="false"/>
                <w:i w:val="false"/>
                <w:color w:val="000000"/>
                <w:sz w:val="20"/>
              </w:rPr>
              <w:t>
</w:t>
            </w:r>
            <w:r>
              <w:rPr>
                <w:rFonts w:ascii="Times New Roman"/>
                <w:b w:val="false"/>
                <w:i w:val="false"/>
                <w:color w:val="000000"/>
                <w:sz w:val="20"/>
              </w:rPr>
              <w:t>даңғылы,</w:t>
            </w:r>
            <w:r>
              <w:br/>
            </w:r>
            <w:r>
              <w:rPr>
                <w:rFonts w:ascii="Times New Roman"/>
                <w:b w:val="false"/>
                <w:i w:val="false"/>
                <w:color w:val="000000"/>
                <w:sz w:val="20"/>
              </w:rPr>
              <w:t>
</w:t>
            </w:r>
            <w:r>
              <w:rPr>
                <w:rFonts w:ascii="Times New Roman"/>
                <w:b w:val="false"/>
                <w:i w:val="false"/>
                <w:color w:val="000000"/>
                <w:sz w:val="20"/>
              </w:rPr>
              <w:t>60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w:t>
            </w:r>
            <w:r>
              <w:rPr>
                <w:rFonts w:ascii="Times New Roman"/>
                <w:b w:val="false"/>
                <w:i w:val="false"/>
                <w:color w:val="000000"/>
                <w:sz w:val="20"/>
              </w:rPr>
              <w:t>57-53-20,</w:t>
            </w:r>
            <w:r>
              <w:br/>
            </w:r>
            <w:r>
              <w:rPr>
                <w:rFonts w:ascii="Times New Roman"/>
                <w:b w:val="false"/>
                <w:i w:val="false"/>
                <w:color w:val="000000"/>
                <w:sz w:val="20"/>
              </w:rPr>
              <w:t>
</w:t>
            </w:r>
            <w:r>
              <w:rPr>
                <w:rFonts w:ascii="Times New Roman"/>
                <w:b w:val="false"/>
                <w:i w:val="false"/>
                <w:color w:val="000000"/>
                <w:sz w:val="20"/>
              </w:rPr>
              <w:t>57-53-21,</w:t>
            </w:r>
            <w:r>
              <w:br/>
            </w:r>
            <w:r>
              <w:rPr>
                <w:rFonts w:ascii="Times New Roman"/>
                <w:b w:val="false"/>
                <w:i w:val="false"/>
                <w:color w:val="000000"/>
                <w:sz w:val="20"/>
              </w:rPr>
              <w:t>
</w:t>
            </w:r>
            <w:r>
              <w:rPr>
                <w:rFonts w:ascii="Times New Roman"/>
                <w:b w:val="false"/>
                <w:i w:val="false"/>
                <w:color w:val="000000"/>
                <w:sz w:val="20"/>
              </w:rPr>
              <w:t>54-35-55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kultura@</w:t>
            </w:r>
            <w:r>
              <w:br/>
            </w:r>
            <w:r>
              <w:rPr>
                <w:rFonts w:ascii="Times New Roman"/>
                <w:b w:val="false"/>
                <w:i w:val="false"/>
                <w:color w:val="000000"/>
                <w:sz w:val="20"/>
              </w:rPr>
              <w:t>
</w:t>
            </w:r>
            <w:r>
              <w:rPr>
                <w:rFonts w:ascii="Times New Roman"/>
                <w:b w:val="false"/>
                <w:i w:val="false"/>
                <w:color w:val="000000"/>
                <w:sz w:val="20"/>
              </w:rPr>
              <w:t>kostanay.kz</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сағат 9.00-ден</w:t>
            </w:r>
            <w:r>
              <w:br/>
            </w:r>
            <w:r>
              <w:rPr>
                <w:rFonts w:ascii="Times New Roman"/>
                <w:b w:val="false"/>
                <w:i w:val="false"/>
                <w:color w:val="000000"/>
                <w:sz w:val="20"/>
              </w:rPr>
              <w:t>
</w:t>
            </w:r>
            <w:r>
              <w:rPr>
                <w:rFonts w:ascii="Times New Roman"/>
                <w:b w:val="false"/>
                <w:i w:val="false"/>
                <w:color w:val="000000"/>
                <w:sz w:val="20"/>
              </w:rPr>
              <w:t>18.00-ге дейін,</w:t>
            </w:r>
            <w:r>
              <w:br/>
            </w:r>
            <w:r>
              <w:rPr>
                <w:rFonts w:ascii="Times New Roman"/>
                <w:b w:val="false"/>
                <w:i w:val="false"/>
                <w:color w:val="000000"/>
                <w:sz w:val="20"/>
              </w:rPr>
              <w:t>
</w:t>
            </w:r>
            <w:r>
              <w:rPr>
                <w:rFonts w:ascii="Times New Roman"/>
                <w:b w:val="false"/>
                <w:i w:val="false"/>
                <w:color w:val="000000"/>
                <w:sz w:val="20"/>
              </w:rPr>
              <w:t>үзіліс - сағат</w:t>
            </w:r>
            <w:r>
              <w:br/>
            </w:r>
            <w:r>
              <w:rPr>
                <w:rFonts w:ascii="Times New Roman"/>
                <w:b w:val="false"/>
                <w:i w:val="false"/>
                <w:color w:val="000000"/>
                <w:sz w:val="20"/>
              </w:rPr>
              <w:t>
</w:t>
            </w:r>
            <w:r>
              <w:rPr>
                <w:rFonts w:ascii="Times New Roman"/>
                <w:b w:val="false"/>
                <w:i w:val="false"/>
                <w:color w:val="000000"/>
                <w:sz w:val="20"/>
              </w:rPr>
              <w:t>13.00-ден 14.00-ге</w:t>
            </w:r>
            <w:r>
              <w:br/>
            </w:r>
            <w:r>
              <w:rPr>
                <w:rFonts w:ascii="Times New Roman"/>
                <w:b w:val="false"/>
                <w:i w:val="false"/>
                <w:color w:val="000000"/>
                <w:sz w:val="20"/>
              </w:rPr>
              <w:t>
</w:t>
            </w:r>
            <w:r>
              <w:rPr>
                <w:rFonts w:ascii="Times New Roman"/>
                <w:b w:val="false"/>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Демалыс күндері:</w:t>
            </w:r>
            <w:r>
              <w:br/>
            </w:r>
            <w:r>
              <w:rPr>
                <w:rFonts w:ascii="Times New Roman"/>
                <w:b w:val="false"/>
                <w:i w:val="false"/>
                <w:color w:val="000000"/>
                <w:sz w:val="20"/>
              </w:rPr>
              <w:t>
</w:t>
            </w:r>
            <w:r>
              <w:rPr>
                <w:rFonts w:ascii="Times New Roman"/>
                <w:b w:val="false"/>
                <w:i w:val="false"/>
                <w:color w:val="000000"/>
                <w:sz w:val="20"/>
              </w:rPr>
              <w:t>сенбі және жексенбі</w:t>
            </w:r>
          </w:p>
        </w:tc>
      </w:tr>
    </w:tbl>
    <w:bookmarkStart w:name="z31" w:id="14"/>
    <w:p>
      <w:pPr>
        <w:spacing w:after="0"/>
        <w:ind w:left="0"/>
        <w:jc w:val="both"/>
      </w:pPr>
      <w:r>
        <w:rPr>
          <w:rFonts w:ascii="Times New Roman"/>
          <w:b w:val="false"/>
          <w:i w:val="false"/>
          <w:color w:val="000000"/>
          <w:sz w:val="28"/>
        </w:rPr>
        <w:t xml:space="preserve">
"Әкетiлетiн және әкелiнетiн      </w:t>
      </w:r>
      <w:r>
        <w:br/>
      </w:r>
      <w:r>
        <w:rPr>
          <w:rFonts w:ascii="Times New Roman"/>
          <w:b w:val="false"/>
          <w:i w:val="false"/>
          <w:color w:val="000000"/>
          <w:sz w:val="28"/>
        </w:rPr>
        <w:t xml:space="preserve">
заттың мәдени құндылығының болуы   </w:t>
      </w:r>
      <w:r>
        <w:br/>
      </w:r>
      <w:r>
        <w:rPr>
          <w:rFonts w:ascii="Times New Roman"/>
          <w:b w:val="false"/>
          <w:i w:val="false"/>
          <w:color w:val="000000"/>
          <w:sz w:val="28"/>
        </w:rPr>
        <w:t xml:space="preserve">
туралы қорытынды беру" мемлекеттiк  </w:t>
      </w:r>
      <w:r>
        <w:br/>
      </w:r>
      <w:r>
        <w:rPr>
          <w:rFonts w:ascii="Times New Roman"/>
          <w:b w:val="false"/>
          <w:i w:val="false"/>
          <w:color w:val="000000"/>
          <w:sz w:val="28"/>
        </w:rPr>
        <w:t xml:space="preserve">
қызмет көрсету регламентiне     </w:t>
      </w:r>
      <w:r>
        <w:br/>
      </w:r>
      <w:r>
        <w:rPr>
          <w:rFonts w:ascii="Times New Roman"/>
          <w:b w:val="false"/>
          <w:i w:val="false"/>
          <w:color w:val="000000"/>
          <w:sz w:val="28"/>
        </w:rPr>
        <w:t xml:space="preserve">
2-қосымша             </w:t>
      </w:r>
    </w:p>
    <w:bookmarkEnd w:id="14"/>
    <w:p>
      <w:pPr>
        <w:spacing w:after="0"/>
        <w:ind w:left="0"/>
        <w:jc w:val="both"/>
      </w:pPr>
      <w:r>
        <w:rPr>
          <w:rFonts w:ascii="Times New Roman"/>
          <w:b w:val="false"/>
          <w:i w:val="false"/>
          <w:color w:val="000000"/>
          <w:sz w:val="28"/>
        </w:rPr>
        <w:t> </w:t>
      </w:r>
      <w:r>
        <w:drawing>
          <wp:inline distT="0" distB="0" distL="0" distR="0">
            <wp:extent cx="70231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23100" cy="3454400"/>
                    </a:xfrm>
                    <a:prstGeom prst="rect">
                      <a:avLst/>
                    </a:prstGeom>
                  </pic:spPr>
                </pic:pic>
              </a:graphicData>
            </a:graphic>
          </wp:inline>
        </w:drawing>
      </w:r>
    </w:p>
    <w:bookmarkStart w:name="z32" w:id="15"/>
    <w:p>
      <w:pPr>
        <w:spacing w:after="0"/>
        <w:ind w:left="0"/>
        <w:jc w:val="both"/>
      </w:pPr>
      <w:r>
        <w:rPr>
          <w:rFonts w:ascii="Times New Roman"/>
          <w:b w:val="false"/>
          <w:i w:val="false"/>
          <w:color w:val="000000"/>
          <w:sz w:val="28"/>
        </w:rPr>
        <w:t xml:space="preserve">
"Әкетiлетiн және әкелiнетiн     </w:t>
      </w:r>
      <w:r>
        <w:br/>
      </w:r>
      <w:r>
        <w:rPr>
          <w:rFonts w:ascii="Times New Roman"/>
          <w:b w:val="false"/>
          <w:i w:val="false"/>
          <w:color w:val="000000"/>
          <w:sz w:val="28"/>
        </w:rPr>
        <w:t xml:space="preserve">
заттың мәдени құндылығының болуы   </w:t>
      </w:r>
      <w:r>
        <w:br/>
      </w:r>
      <w:r>
        <w:rPr>
          <w:rFonts w:ascii="Times New Roman"/>
          <w:b w:val="false"/>
          <w:i w:val="false"/>
          <w:color w:val="000000"/>
          <w:sz w:val="28"/>
        </w:rPr>
        <w:t xml:space="preserve">
туралы қорытынды беру" мемлекеттiк  </w:t>
      </w:r>
      <w:r>
        <w:br/>
      </w:r>
      <w:r>
        <w:rPr>
          <w:rFonts w:ascii="Times New Roman"/>
          <w:b w:val="false"/>
          <w:i w:val="false"/>
          <w:color w:val="000000"/>
          <w:sz w:val="28"/>
        </w:rPr>
        <w:t xml:space="preserve">
қызмет көрсету регламентiне    </w:t>
      </w:r>
      <w:r>
        <w:br/>
      </w:r>
      <w:r>
        <w:rPr>
          <w:rFonts w:ascii="Times New Roman"/>
          <w:b w:val="false"/>
          <w:i w:val="false"/>
          <w:color w:val="000000"/>
          <w:sz w:val="28"/>
        </w:rPr>
        <w:t xml:space="preserve">
3-қосымша            </w:t>
      </w:r>
    </w:p>
    <w:bookmarkEnd w:id="15"/>
    <w:p>
      <w:pPr>
        <w:spacing w:after="0"/>
        <w:ind w:left="0"/>
        <w:jc w:val="both"/>
      </w:pPr>
      <w:r>
        <w:rPr>
          <w:rFonts w:ascii="Times New Roman"/>
          <w:b/>
          <w:i w:val="false"/>
          <w:color w:val="000000"/>
          <w:sz w:val="28"/>
        </w:rPr>
        <w:t>1-кесте. Әкімшілік әрекеттердің (рәсімдердің) жүйелілігін және өзара 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3497"/>
        <w:gridCol w:w="2590"/>
        <w:gridCol w:w="2201"/>
        <w:gridCol w:w="1942"/>
        <w:gridCol w:w="90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әрекет үдерісі (барысы, жұмыс ағымы)</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w:t>
            </w: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(барысы,</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ағымы)</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w:t>
            </w:r>
            <w:r>
              <w:br/>
            </w:r>
            <w:r>
              <w:rPr>
                <w:rFonts w:ascii="Times New Roman"/>
                <w:b w:val="false"/>
                <w:i w:val="false"/>
                <w:color w:val="000000"/>
                <w:sz w:val="20"/>
              </w:rPr>
              <w:t>
</w:t>
            </w:r>
            <w:r>
              <w:rPr>
                <w:rFonts w:ascii="Times New Roman"/>
                <w:b w:val="false"/>
                <w:i w:val="false"/>
                <w:color w:val="000000"/>
                <w:sz w:val="20"/>
              </w:rPr>
              <w:t>құжаттамалық</w:t>
            </w:r>
            <w:r>
              <w:br/>
            </w:r>
            <w:r>
              <w:rPr>
                <w:rFonts w:ascii="Times New Roman"/>
                <w:b w:val="false"/>
                <w:i w:val="false"/>
                <w:color w:val="000000"/>
                <w:sz w:val="20"/>
              </w:rPr>
              <w:t>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қызметінің</w:t>
            </w:r>
            <w:r>
              <w:br/>
            </w:r>
            <w:r>
              <w:rPr>
                <w:rFonts w:ascii="Times New Roman"/>
                <w:b w:val="false"/>
                <w:i w:val="false"/>
                <w:color w:val="000000"/>
                <w:sz w:val="20"/>
              </w:rPr>
              <w:t>
</w:t>
            </w:r>
            <w:r>
              <w:rPr>
                <w:rFonts w:ascii="Times New Roman"/>
                <w:b w:val="false"/>
                <w:i w:val="false"/>
                <w:color w:val="000000"/>
                <w:sz w:val="20"/>
              </w:rPr>
              <w:t>қызметкері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w:t>
            </w:r>
            <w:r>
              <w:br/>
            </w:r>
            <w:r>
              <w:rPr>
                <w:rFonts w:ascii="Times New Roman"/>
                <w:b w:val="false"/>
                <w:i w:val="false"/>
                <w:color w:val="000000"/>
                <w:sz w:val="20"/>
              </w:rPr>
              <w:t>
</w:t>
            </w:r>
            <w:r>
              <w:rPr>
                <w:rFonts w:ascii="Times New Roman"/>
                <w:b w:val="false"/>
                <w:i w:val="false"/>
                <w:color w:val="000000"/>
                <w:sz w:val="20"/>
              </w:rPr>
              <w:t>басшысы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орындаушы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w:t>
            </w:r>
            <w:r>
              <w:br/>
            </w:r>
            <w:r>
              <w:rPr>
                <w:rFonts w:ascii="Times New Roman"/>
                <w:b w:val="false"/>
                <w:i w:val="false"/>
                <w:color w:val="000000"/>
                <w:sz w:val="20"/>
              </w:rPr>
              <w:t>
</w:t>
            </w:r>
            <w:r>
              <w:rPr>
                <w:rFonts w:ascii="Times New Roman"/>
                <w:b w:val="false"/>
                <w:i w:val="false"/>
                <w:color w:val="000000"/>
                <w:sz w:val="20"/>
              </w:rPr>
              <w:t>комиссиясы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орындаушы</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(үдерісі,</w:t>
            </w:r>
            <w:r>
              <w:br/>
            </w:r>
            <w:r>
              <w:rPr>
                <w:rFonts w:ascii="Times New Roman"/>
                <w:b w:val="false"/>
                <w:i w:val="false"/>
                <w:color w:val="000000"/>
                <w:sz w:val="20"/>
              </w:rPr>
              <w:t>
</w:t>
            </w:r>
            <w:r>
              <w:rPr>
                <w:rFonts w:ascii="Times New Roman"/>
                <w:b w:val="false"/>
                <w:i w:val="false"/>
                <w:color w:val="000000"/>
                <w:sz w:val="20"/>
              </w:rPr>
              <w:t>рәсімі,</w:t>
            </w:r>
            <w:r>
              <w:br/>
            </w:r>
            <w:r>
              <w:rPr>
                <w:rFonts w:ascii="Times New Roman"/>
                <w:b w:val="false"/>
                <w:i w:val="false"/>
                <w:color w:val="000000"/>
                <w:sz w:val="20"/>
              </w:rPr>
              <w:t>
</w:t>
            </w:r>
            <w:r>
              <w:rPr>
                <w:rFonts w:ascii="Times New Roman"/>
                <w:b w:val="false"/>
                <w:i w:val="false"/>
                <w:color w:val="000000"/>
                <w:sz w:val="20"/>
              </w:rPr>
              <w:t>операциясы</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сипатта-</w:t>
            </w:r>
            <w:r>
              <w:br/>
            </w:r>
            <w:r>
              <w:rPr>
                <w:rFonts w:ascii="Times New Roman"/>
                <w:b w:val="false"/>
                <w:i w:val="false"/>
                <w:color w:val="000000"/>
                <w:sz w:val="20"/>
              </w:rPr>
              <w:t>
</w:t>
            </w:r>
            <w:r>
              <w:rPr>
                <w:rFonts w:ascii="Times New Roman"/>
                <w:b w:val="false"/>
                <w:i w:val="false"/>
                <w:color w:val="000000"/>
                <w:sz w:val="20"/>
              </w:rPr>
              <w:t>масы</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және</w:t>
            </w:r>
            <w:r>
              <w:br/>
            </w:r>
            <w:r>
              <w:rPr>
                <w:rFonts w:ascii="Times New Roman"/>
                <w:b w:val="false"/>
                <w:i w:val="false"/>
                <w:color w:val="000000"/>
                <w:sz w:val="20"/>
              </w:rPr>
              <w:t>
</w:t>
            </w:r>
            <w:r>
              <w:rPr>
                <w:rFonts w:ascii="Times New Roman"/>
                <w:b w:val="false"/>
                <w:i w:val="false"/>
                <w:color w:val="000000"/>
                <w:sz w:val="20"/>
              </w:rPr>
              <w:t>заттарды қабылдау,</w:t>
            </w:r>
            <w:r>
              <w:br/>
            </w:r>
            <w:r>
              <w:rPr>
                <w:rFonts w:ascii="Times New Roman"/>
                <w:b w:val="false"/>
                <w:i w:val="false"/>
                <w:color w:val="000000"/>
                <w:sz w:val="20"/>
              </w:rPr>
              <w:t>
</w:t>
            </w:r>
            <w:r>
              <w:rPr>
                <w:rFonts w:ascii="Times New Roman"/>
                <w:b w:val="false"/>
                <w:i w:val="false"/>
                <w:color w:val="000000"/>
                <w:sz w:val="20"/>
              </w:rPr>
              <w:t>тіркеу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w:t>
            </w:r>
            <w:r>
              <w:rPr>
                <w:rFonts w:ascii="Times New Roman"/>
                <w:b w:val="false"/>
                <w:i w:val="false"/>
                <w:color w:val="000000"/>
                <w:sz w:val="20"/>
              </w:rPr>
              <w:t>танысу,</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орындаушыны</w:t>
            </w:r>
            <w:r>
              <w:br/>
            </w:r>
            <w:r>
              <w:rPr>
                <w:rFonts w:ascii="Times New Roman"/>
                <w:b w:val="false"/>
                <w:i w:val="false"/>
                <w:color w:val="000000"/>
                <w:sz w:val="20"/>
              </w:rPr>
              <w:t>
</w:t>
            </w:r>
            <w:r>
              <w:rPr>
                <w:rFonts w:ascii="Times New Roman"/>
                <w:b w:val="false"/>
                <w:i w:val="false"/>
                <w:color w:val="000000"/>
                <w:sz w:val="20"/>
              </w:rPr>
              <w:t>белгілеу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w:t>
            </w:r>
            <w:r>
              <w:br/>
            </w:r>
            <w:r>
              <w:rPr>
                <w:rFonts w:ascii="Times New Roman"/>
                <w:b w:val="false"/>
                <w:i w:val="false"/>
                <w:color w:val="000000"/>
                <w:sz w:val="20"/>
              </w:rPr>
              <w:t>
</w:t>
            </w:r>
            <w:r>
              <w:rPr>
                <w:rFonts w:ascii="Times New Roman"/>
                <w:b w:val="false"/>
                <w:i w:val="false"/>
                <w:color w:val="000000"/>
                <w:sz w:val="20"/>
              </w:rPr>
              <w:t>толықтығын</w:t>
            </w:r>
            <w:r>
              <w:br/>
            </w:r>
            <w:r>
              <w:rPr>
                <w:rFonts w:ascii="Times New Roman"/>
                <w:b w:val="false"/>
                <w:i w:val="false"/>
                <w:color w:val="000000"/>
                <w:sz w:val="20"/>
              </w:rPr>
              <w:t>
</w:t>
            </w:r>
            <w:r>
              <w:rPr>
                <w:rFonts w:ascii="Times New Roman"/>
                <w:b w:val="false"/>
                <w:i w:val="false"/>
                <w:color w:val="000000"/>
                <w:sz w:val="20"/>
              </w:rPr>
              <w:t>тексеруді</w:t>
            </w:r>
            <w:r>
              <w:br/>
            </w:r>
            <w:r>
              <w:rPr>
                <w:rFonts w:ascii="Times New Roman"/>
                <w:b w:val="false"/>
                <w:i w:val="false"/>
                <w:color w:val="000000"/>
                <w:sz w:val="20"/>
              </w:rPr>
              <w:t>
</w:t>
            </w:r>
            <w:r>
              <w:rPr>
                <w:rFonts w:ascii="Times New Roman"/>
                <w:b w:val="false"/>
                <w:i w:val="false"/>
                <w:color w:val="000000"/>
                <w:sz w:val="20"/>
              </w:rPr>
              <w:t>жүзеге</w:t>
            </w:r>
            <w:r>
              <w:br/>
            </w:r>
            <w:r>
              <w:rPr>
                <w:rFonts w:ascii="Times New Roman"/>
                <w:b w:val="false"/>
                <w:i w:val="false"/>
                <w:color w:val="000000"/>
                <w:sz w:val="20"/>
              </w:rPr>
              <w:t>
</w:t>
            </w:r>
            <w:r>
              <w:rPr>
                <w:rFonts w:ascii="Times New Roman"/>
                <w:b w:val="false"/>
                <w:i w:val="false"/>
                <w:color w:val="000000"/>
                <w:sz w:val="20"/>
              </w:rPr>
              <w:t>асыру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w:t>
            </w:r>
            <w:r>
              <w:br/>
            </w:r>
            <w:r>
              <w:rPr>
                <w:rFonts w:ascii="Times New Roman"/>
                <w:b w:val="false"/>
                <w:i w:val="false"/>
                <w:color w:val="000000"/>
                <w:sz w:val="20"/>
              </w:rPr>
              <w:t>
</w:t>
            </w:r>
            <w:r>
              <w:rPr>
                <w:rFonts w:ascii="Times New Roman"/>
                <w:b w:val="false"/>
                <w:i w:val="false"/>
                <w:color w:val="000000"/>
                <w:sz w:val="20"/>
              </w:rPr>
              <w:t>әкетiлген</w:t>
            </w:r>
            <w:r>
              <w:br/>
            </w:r>
            <w:r>
              <w:rPr>
                <w:rFonts w:ascii="Times New Roman"/>
                <w:b w:val="false"/>
                <w:i w:val="false"/>
                <w:color w:val="000000"/>
                <w:sz w:val="20"/>
              </w:rPr>
              <w:t>
</w:t>
            </w:r>
            <w:r>
              <w:rPr>
                <w:rFonts w:ascii="Times New Roman"/>
                <w:b w:val="false"/>
                <w:i w:val="false"/>
                <w:color w:val="000000"/>
                <w:sz w:val="20"/>
              </w:rPr>
              <w:t>мәдени</w:t>
            </w:r>
            <w:r>
              <w:br/>
            </w:r>
            <w:r>
              <w:rPr>
                <w:rFonts w:ascii="Times New Roman"/>
                <w:b w:val="false"/>
                <w:i w:val="false"/>
                <w:color w:val="000000"/>
                <w:sz w:val="20"/>
              </w:rPr>
              <w:t>
</w:t>
            </w:r>
            <w:r>
              <w:rPr>
                <w:rFonts w:ascii="Times New Roman"/>
                <w:b w:val="false"/>
                <w:i w:val="false"/>
                <w:color w:val="000000"/>
                <w:sz w:val="20"/>
              </w:rPr>
              <w:t>құндылықтың</w:t>
            </w:r>
            <w:r>
              <w:br/>
            </w:r>
            <w:r>
              <w:rPr>
                <w:rFonts w:ascii="Times New Roman"/>
                <w:b w:val="false"/>
                <w:i w:val="false"/>
                <w:color w:val="000000"/>
                <w:sz w:val="20"/>
              </w:rPr>
              <w:t>
</w:t>
            </w:r>
            <w:r>
              <w:rPr>
                <w:rFonts w:ascii="Times New Roman"/>
                <w:b w:val="false"/>
                <w:i w:val="false"/>
                <w:color w:val="000000"/>
                <w:sz w:val="20"/>
              </w:rPr>
              <w:t>мәдени</w:t>
            </w:r>
            <w:r>
              <w:br/>
            </w:r>
            <w:r>
              <w:rPr>
                <w:rFonts w:ascii="Times New Roman"/>
                <w:b w:val="false"/>
                <w:i w:val="false"/>
                <w:color w:val="000000"/>
                <w:sz w:val="20"/>
              </w:rPr>
              <w:t>
</w:t>
            </w:r>
            <w:r>
              <w:rPr>
                <w:rFonts w:ascii="Times New Roman"/>
                <w:b w:val="false"/>
                <w:i w:val="false"/>
                <w:color w:val="000000"/>
                <w:sz w:val="20"/>
              </w:rPr>
              <w:t>құндылығы</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түпнұсқалы-</w:t>
            </w:r>
            <w:r>
              <w:br/>
            </w:r>
            <w:r>
              <w:rPr>
                <w:rFonts w:ascii="Times New Roman"/>
                <w:b w:val="false"/>
                <w:i w:val="false"/>
                <w:color w:val="000000"/>
                <w:sz w:val="20"/>
              </w:rPr>
              <w:t>
</w:t>
            </w:r>
            <w:r>
              <w:rPr>
                <w:rFonts w:ascii="Times New Roman"/>
                <w:b w:val="false"/>
                <w:i w:val="false"/>
                <w:color w:val="000000"/>
                <w:sz w:val="20"/>
              </w:rPr>
              <w:t>ғына</w:t>
            </w:r>
            <w:r>
              <w:br/>
            </w:r>
            <w:r>
              <w:rPr>
                <w:rFonts w:ascii="Times New Roman"/>
                <w:b w:val="false"/>
                <w:i w:val="false"/>
                <w:color w:val="000000"/>
                <w:sz w:val="20"/>
              </w:rPr>
              <w:t>
</w:t>
            </w:r>
            <w:r>
              <w:rPr>
                <w:rFonts w:ascii="Times New Roman"/>
                <w:b w:val="false"/>
                <w:i w:val="false"/>
                <w:color w:val="000000"/>
                <w:sz w:val="20"/>
              </w:rPr>
              <w:t>сәйкестiгiн</w:t>
            </w:r>
            <w:r>
              <w:br/>
            </w:r>
            <w:r>
              <w:rPr>
                <w:rFonts w:ascii="Times New Roman"/>
                <w:b w:val="false"/>
                <w:i w:val="false"/>
                <w:color w:val="000000"/>
                <w:sz w:val="20"/>
              </w:rPr>
              <w:t>
</w:t>
            </w:r>
            <w:r>
              <w:rPr>
                <w:rFonts w:ascii="Times New Roman"/>
                <w:b w:val="false"/>
                <w:i w:val="false"/>
                <w:color w:val="000000"/>
                <w:sz w:val="20"/>
              </w:rPr>
              <w:t>анықтау</w:t>
            </w:r>
            <w:r>
              <w:br/>
            </w:r>
            <w:r>
              <w:rPr>
                <w:rFonts w:ascii="Times New Roman"/>
                <w:b w:val="false"/>
                <w:i w:val="false"/>
                <w:color w:val="000000"/>
                <w:sz w:val="20"/>
              </w:rPr>
              <w:t>
</w:t>
            </w:r>
            <w:r>
              <w:rPr>
                <w:rFonts w:ascii="Times New Roman"/>
                <w:b w:val="false"/>
                <w:i w:val="false"/>
                <w:color w:val="000000"/>
                <w:sz w:val="20"/>
              </w:rPr>
              <w:t>мақсатында</w:t>
            </w:r>
            <w:r>
              <w:br/>
            </w:r>
            <w:r>
              <w:rPr>
                <w:rFonts w:ascii="Times New Roman"/>
                <w:b w:val="false"/>
                <w:i w:val="false"/>
                <w:color w:val="000000"/>
                <w:sz w:val="20"/>
              </w:rPr>
              <w:t>
</w:t>
            </w:r>
            <w:r>
              <w:rPr>
                <w:rFonts w:ascii="Times New Roman"/>
                <w:b w:val="false"/>
                <w:i w:val="false"/>
                <w:color w:val="000000"/>
                <w:sz w:val="20"/>
              </w:rPr>
              <w:t>сараптауды</w:t>
            </w:r>
            <w:r>
              <w:br/>
            </w:r>
            <w:r>
              <w:rPr>
                <w:rFonts w:ascii="Times New Roman"/>
                <w:b w:val="false"/>
                <w:i w:val="false"/>
                <w:color w:val="000000"/>
                <w:sz w:val="20"/>
              </w:rPr>
              <w:t>
</w:t>
            </w:r>
            <w:r>
              <w:rPr>
                <w:rFonts w:ascii="Times New Roman"/>
                <w:b w:val="false"/>
                <w:i w:val="false"/>
                <w:color w:val="000000"/>
                <w:sz w:val="20"/>
              </w:rPr>
              <w:t>жүзеге</w:t>
            </w:r>
            <w:r>
              <w:br/>
            </w:r>
            <w:r>
              <w:rPr>
                <w:rFonts w:ascii="Times New Roman"/>
                <w:b w:val="false"/>
                <w:i w:val="false"/>
                <w:color w:val="000000"/>
                <w:sz w:val="20"/>
              </w:rPr>
              <w:t>
</w:t>
            </w:r>
            <w:r>
              <w:rPr>
                <w:rFonts w:ascii="Times New Roman"/>
                <w:b w:val="false"/>
                <w:i w:val="false"/>
                <w:color w:val="000000"/>
                <w:sz w:val="20"/>
              </w:rPr>
              <w:t>асыру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r>
              <w:br/>
            </w:r>
            <w:r>
              <w:rPr>
                <w:rFonts w:ascii="Times New Roman"/>
                <w:b w:val="false"/>
                <w:i w:val="false"/>
                <w:color w:val="000000"/>
                <w:sz w:val="20"/>
              </w:rPr>
              <w:t>
</w:t>
            </w:r>
            <w:r>
              <w:rPr>
                <w:rFonts w:ascii="Times New Roman"/>
                <w:b w:val="false"/>
                <w:i w:val="false"/>
                <w:color w:val="000000"/>
                <w:sz w:val="20"/>
              </w:rPr>
              <w:t>ны басқар-</w:t>
            </w:r>
            <w:r>
              <w:br/>
            </w:r>
            <w:r>
              <w:rPr>
                <w:rFonts w:ascii="Times New Roman"/>
                <w:b w:val="false"/>
                <w:i w:val="false"/>
                <w:color w:val="000000"/>
                <w:sz w:val="20"/>
              </w:rPr>
              <w:t>
</w:t>
            </w:r>
            <w:r>
              <w:rPr>
                <w:rFonts w:ascii="Times New Roman"/>
                <w:b w:val="false"/>
                <w:i w:val="false"/>
                <w:color w:val="000000"/>
                <w:sz w:val="20"/>
              </w:rPr>
              <w:t>маның</w:t>
            </w:r>
            <w:r>
              <w:br/>
            </w:r>
            <w:r>
              <w:rPr>
                <w:rFonts w:ascii="Times New Roman"/>
                <w:b w:val="false"/>
                <w:i w:val="false"/>
                <w:color w:val="000000"/>
                <w:sz w:val="20"/>
              </w:rPr>
              <w:t>
</w:t>
            </w:r>
            <w:r>
              <w:rPr>
                <w:rFonts w:ascii="Times New Roman"/>
                <w:b w:val="false"/>
                <w:i w:val="false"/>
                <w:color w:val="000000"/>
                <w:sz w:val="20"/>
              </w:rPr>
              <w:t>мөрiмен</w:t>
            </w:r>
            <w:r>
              <w:br/>
            </w:r>
            <w:r>
              <w:rPr>
                <w:rFonts w:ascii="Times New Roman"/>
                <w:b w:val="false"/>
                <w:i w:val="false"/>
                <w:color w:val="000000"/>
                <w:sz w:val="20"/>
              </w:rPr>
              <w:t>
</w:t>
            </w:r>
            <w:r>
              <w:rPr>
                <w:rFonts w:ascii="Times New Roman"/>
                <w:b w:val="false"/>
                <w:i w:val="false"/>
                <w:color w:val="000000"/>
                <w:sz w:val="20"/>
              </w:rPr>
              <w:t>бекiтiп,</w:t>
            </w:r>
            <w:r>
              <w:br/>
            </w:r>
            <w:r>
              <w:rPr>
                <w:rFonts w:ascii="Times New Roman"/>
                <w:b w:val="false"/>
                <w:i w:val="false"/>
                <w:color w:val="000000"/>
                <w:sz w:val="20"/>
              </w:rPr>
              <w:t>
</w:t>
            </w:r>
            <w:r>
              <w:rPr>
                <w:rFonts w:ascii="Times New Roman"/>
                <w:b w:val="false"/>
                <w:i w:val="false"/>
                <w:color w:val="000000"/>
                <w:sz w:val="20"/>
              </w:rPr>
              <w:t>оның бiр</w:t>
            </w:r>
            <w:r>
              <w:br/>
            </w:r>
            <w:r>
              <w:rPr>
                <w:rFonts w:ascii="Times New Roman"/>
                <w:b w:val="false"/>
                <w:i w:val="false"/>
                <w:color w:val="000000"/>
                <w:sz w:val="20"/>
              </w:rPr>
              <w:t>
</w:t>
            </w:r>
            <w:r>
              <w:rPr>
                <w:rFonts w:ascii="Times New Roman"/>
                <w:b w:val="false"/>
                <w:i w:val="false"/>
                <w:color w:val="000000"/>
                <w:sz w:val="20"/>
              </w:rPr>
              <w:t>данасын</w:t>
            </w:r>
            <w:r>
              <w:br/>
            </w:r>
            <w:r>
              <w:rPr>
                <w:rFonts w:ascii="Times New Roman"/>
                <w:b w:val="false"/>
                <w:i w:val="false"/>
                <w:color w:val="000000"/>
                <w:sz w:val="20"/>
              </w:rPr>
              <w:t>
</w:t>
            </w:r>
            <w:r>
              <w:rPr>
                <w:rFonts w:ascii="Times New Roman"/>
                <w:b w:val="false"/>
                <w:i w:val="false"/>
                <w:color w:val="000000"/>
                <w:sz w:val="20"/>
              </w:rPr>
              <w:t>заттармен</w:t>
            </w:r>
            <w:r>
              <w:br/>
            </w:r>
            <w:r>
              <w:rPr>
                <w:rFonts w:ascii="Times New Roman"/>
                <w:b w:val="false"/>
                <w:i w:val="false"/>
                <w:color w:val="000000"/>
                <w:sz w:val="20"/>
              </w:rPr>
              <w:t>
</w:t>
            </w:r>
            <w:r>
              <w:rPr>
                <w:rFonts w:ascii="Times New Roman"/>
                <w:b w:val="false"/>
                <w:i w:val="false"/>
                <w:color w:val="000000"/>
                <w:sz w:val="20"/>
              </w:rPr>
              <w:t>қоса</w:t>
            </w:r>
            <w:r>
              <w:br/>
            </w:r>
            <w:r>
              <w:rPr>
                <w:rFonts w:ascii="Times New Roman"/>
                <w:b w:val="false"/>
                <w:i w:val="false"/>
                <w:color w:val="000000"/>
                <w:sz w:val="20"/>
              </w:rPr>
              <w:t>
</w:t>
            </w:r>
            <w:r>
              <w:rPr>
                <w:rFonts w:ascii="Times New Roman"/>
                <w:b w:val="false"/>
                <w:i w:val="false"/>
                <w:color w:val="000000"/>
                <w:sz w:val="20"/>
              </w:rPr>
              <w:t>тұтынушыға</w:t>
            </w:r>
            <w:r>
              <w:br/>
            </w:r>
            <w:r>
              <w:rPr>
                <w:rFonts w:ascii="Times New Roman"/>
                <w:b w:val="false"/>
                <w:i w:val="false"/>
                <w:color w:val="000000"/>
                <w:sz w:val="20"/>
              </w:rPr>
              <w:t>
</w:t>
            </w:r>
            <w:r>
              <w:rPr>
                <w:rFonts w:ascii="Times New Roman"/>
                <w:b w:val="false"/>
                <w:i w:val="false"/>
                <w:color w:val="000000"/>
                <w:sz w:val="20"/>
              </w:rPr>
              <w:t>беру</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w:t>
            </w:r>
            <w:r>
              <w:br/>
            </w:r>
            <w:r>
              <w:rPr>
                <w:rFonts w:ascii="Times New Roman"/>
                <w:b w:val="false"/>
                <w:i w:val="false"/>
                <w:color w:val="000000"/>
                <w:sz w:val="20"/>
              </w:rPr>
              <w:t>
</w:t>
            </w:r>
            <w:r>
              <w:rPr>
                <w:rFonts w:ascii="Times New Roman"/>
                <w:b w:val="false"/>
                <w:i w:val="false"/>
                <w:color w:val="000000"/>
                <w:sz w:val="20"/>
              </w:rPr>
              <w:t>нысаны</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ұйымдасты-</w:t>
            </w:r>
            <w:r>
              <w:br/>
            </w:r>
            <w:r>
              <w:rPr>
                <w:rFonts w:ascii="Times New Roman"/>
                <w:b w:val="false"/>
                <w:i w:val="false"/>
                <w:color w:val="000000"/>
                <w:sz w:val="20"/>
              </w:rPr>
              <w:t>
</w:t>
            </w:r>
            <w:r>
              <w:rPr>
                <w:rFonts w:ascii="Times New Roman"/>
                <w:b w:val="false"/>
                <w:i w:val="false"/>
                <w:color w:val="000000"/>
                <w:sz w:val="20"/>
              </w:rPr>
              <w:t>ру-өкімдік</w:t>
            </w:r>
            <w:r>
              <w:br/>
            </w:r>
            <w:r>
              <w:rPr>
                <w:rFonts w:ascii="Times New Roman"/>
                <w:b w:val="false"/>
                <w:i w:val="false"/>
                <w:color w:val="000000"/>
                <w:sz w:val="20"/>
              </w:rPr>
              <w:t>
</w:t>
            </w:r>
            <w:r>
              <w:rPr>
                <w:rFonts w:ascii="Times New Roman"/>
                <w:b w:val="false"/>
                <w:i w:val="false"/>
                <w:color w:val="000000"/>
                <w:sz w:val="20"/>
              </w:rPr>
              <w:t>шешім)</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үшін</w:t>
            </w:r>
            <w:r>
              <w:br/>
            </w:r>
            <w:r>
              <w:rPr>
                <w:rFonts w:ascii="Times New Roman"/>
                <w:b w:val="false"/>
                <w:i w:val="false"/>
                <w:color w:val="000000"/>
                <w:sz w:val="20"/>
              </w:rPr>
              <w:t>
</w:t>
            </w:r>
            <w:r>
              <w:rPr>
                <w:rFonts w:ascii="Times New Roman"/>
                <w:b w:val="false"/>
                <w:i w:val="false"/>
                <w:color w:val="000000"/>
                <w:sz w:val="20"/>
              </w:rPr>
              <w:t>құжаттарды басшыға</w:t>
            </w:r>
            <w:r>
              <w:br/>
            </w:r>
            <w:r>
              <w:rPr>
                <w:rFonts w:ascii="Times New Roman"/>
                <w:b w:val="false"/>
                <w:i w:val="false"/>
                <w:color w:val="000000"/>
                <w:sz w:val="20"/>
              </w:rPr>
              <w:t>
</w:t>
            </w:r>
            <w:r>
              <w:rPr>
                <w:rFonts w:ascii="Times New Roman"/>
                <w:b w:val="false"/>
                <w:i w:val="false"/>
                <w:color w:val="000000"/>
                <w:sz w:val="20"/>
              </w:rPr>
              <w:t>жіберу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орындаушыға</w:t>
            </w:r>
            <w:r>
              <w:br/>
            </w:r>
            <w:r>
              <w:rPr>
                <w:rFonts w:ascii="Times New Roman"/>
                <w:b w:val="false"/>
                <w:i w:val="false"/>
                <w:color w:val="000000"/>
                <w:sz w:val="20"/>
              </w:rPr>
              <w:t>
</w:t>
            </w:r>
            <w:r>
              <w:rPr>
                <w:rFonts w:ascii="Times New Roman"/>
                <w:b w:val="false"/>
                <w:i w:val="false"/>
                <w:color w:val="000000"/>
                <w:sz w:val="20"/>
              </w:rPr>
              <w:t>жіберу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w:t>
            </w:r>
            <w:r>
              <w:br/>
            </w:r>
            <w:r>
              <w:rPr>
                <w:rFonts w:ascii="Times New Roman"/>
                <w:b w:val="false"/>
                <w:i w:val="false"/>
                <w:color w:val="000000"/>
                <w:sz w:val="20"/>
              </w:rPr>
              <w:t>
</w:t>
            </w:r>
            <w:r>
              <w:rPr>
                <w:rFonts w:ascii="Times New Roman"/>
                <w:b w:val="false"/>
                <w:i w:val="false"/>
                <w:color w:val="000000"/>
                <w:sz w:val="20"/>
              </w:rPr>
              <w:t>комиссиясына</w:t>
            </w:r>
            <w:r>
              <w:br/>
            </w:r>
            <w:r>
              <w:rPr>
                <w:rFonts w:ascii="Times New Roman"/>
                <w:b w:val="false"/>
                <w:i w:val="false"/>
                <w:color w:val="000000"/>
                <w:sz w:val="20"/>
              </w:rPr>
              <w:t>
</w:t>
            </w:r>
            <w:r>
              <w:rPr>
                <w:rFonts w:ascii="Times New Roman"/>
                <w:b w:val="false"/>
                <w:i w:val="false"/>
                <w:color w:val="000000"/>
                <w:sz w:val="20"/>
              </w:rPr>
              <w:t>сараптау</w:t>
            </w:r>
            <w:r>
              <w:br/>
            </w:r>
            <w:r>
              <w:rPr>
                <w:rFonts w:ascii="Times New Roman"/>
                <w:b w:val="false"/>
                <w:i w:val="false"/>
                <w:color w:val="000000"/>
                <w:sz w:val="20"/>
              </w:rPr>
              <w:t>
</w:t>
            </w:r>
            <w:r>
              <w:rPr>
                <w:rFonts w:ascii="Times New Roman"/>
                <w:b w:val="false"/>
                <w:i w:val="false"/>
                <w:color w:val="000000"/>
                <w:sz w:val="20"/>
              </w:rPr>
              <w:t>үшiн</w:t>
            </w:r>
            <w:r>
              <w:br/>
            </w:r>
            <w:r>
              <w:rPr>
                <w:rFonts w:ascii="Times New Roman"/>
                <w:b w:val="false"/>
                <w:i w:val="false"/>
                <w:color w:val="000000"/>
                <w:sz w:val="20"/>
              </w:rPr>
              <w:t>
</w:t>
            </w:r>
            <w:r>
              <w:rPr>
                <w:rFonts w:ascii="Times New Roman"/>
                <w:b w:val="false"/>
                <w:i w:val="false"/>
                <w:color w:val="000000"/>
                <w:sz w:val="20"/>
              </w:rPr>
              <w:t>құжаттар мен</w:t>
            </w:r>
            <w:r>
              <w:br/>
            </w:r>
            <w:r>
              <w:rPr>
                <w:rFonts w:ascii="Times New Roman"/>
                <w:b w:val="false"/>
                <w:i w:val="false"/>
                <w:color w:val="000000"/>
                <w:sz w:val="20"/>
              </w:rPr>
              <w:t>
</w:t>
            </w:r>
            <w:r>
              <w:rPr>
                <w:rFonts w:ascii="Times New Roman"/>
                <w:b w:val="false"/>
                <w:i w:val="false"/>
                <w:color w:val="000000"/>
                <w:sz w:val="20"/>
              </w:rPr>
              <w:t>заттарды</w:t>
            </w:r>
            <w:r>
              <w:br/>
            </w:r>
            <w:r>
              <w:rPr>
                <w:rFonts w:ascii="Times New Roman"/>
                <w:b w:val="false"/>
                <w:i w:val="false"/>
                <w:color w:val="000000"/>
                <w:sz w:val="20"/>
              </w:rPr>
              <w:t>
</w:t>
            </w:r>
            <w:r>
              <w:rPr>
                <w:rFonts w:ascii="Times New Roman"/>
                <w:b w:val="false"/>
                <w:i w:val="false"/>
                <w:color w:val="000000"/>
                <w:sz w:val="20"/>
              </w:rPr>
              <w:t>жiберудi</w:t>
            </w:r>
            <w:r>
              <w:br/>
            </w:r>
            <w:r>
              <w:rPr>
                <w:rFonts w:ascii="Times New Roman"/>
                <w:b w:val="false"/>
                <w:i w:val="false"/>
                <w:color w:val="000000"/>
                <w:sz w:val="20"/>
              </w:rPr>
              <w:t>
</w:t>
            </w:r>
            <w:r>
              <w:rPr>
                <w:rFonts w:ascii="Times New Roman"/>
                <w:b w:val="false"/>
                <w:i w:val="false"/>
                <w:color w:val="000000"/>
                <w:sz w:val="20"/>
              </w:rPr>
              <w:t>жүзеге асыру</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дәлелді бас</w:t>
            </w:r>
            <w:r>
              <w:br/>
            </w:r>
            <w:r>
              <w:rPr>
                <w:rFonts w:ascii="Times New Roman"/>
                <w:b w:val="false"/>
                <w:i w:val="false"/>
                <w:color w:val="000000"/>
                <w:sz w:val="20"/>
              </w:rPr>
              <w:t>
</w:t>
            </w:r>
            <w:r>
              <w:rPr>
                <w:rFonts w:ascii="Times New Roman"/>
                <w:b w:val="false"/>
                <w:i w:val="false"/>
                <w:color w:val="000000"/>
                <w:sz w:val="20"/>
              </w:rPr>
              <w:t>тартуды</w:t>
            </w:r>
            <w:r>
              <w:br/>
            </w:r>
            <w:r>
              <w:rPr>
                <w:rFonts w:ascii="Times New Roman"/>
                <w:b w:val="false"/>
                <w:i w:val="false"/>
                <w:color w:val="000000"/>
                <w:sz w:val="20"/>
              </w:rPr>
              <w:t>
</w:t>
            </w:r>
            <w:r>
              <w:rPr>
                <w:rFonts w:ascii="Times New Roman"/>
                <w:b w:val="false"/>
                <w:i w:val="false"/>
                <w:color w:val="000000"/>
                <w:sz w:val="20"/>
              </w:rPr>
              <w:t>дайындау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w:t>
            </w:r>
            <w:r>
              <w:br/>
            </w:r>
            <w:r>
              <w:rPr>
                <w:rFonts w:ascii="Times New Roman"/>
                <w:b w:val="false"/>
                <w:i w:val="false"/>
                <w:color w:val="000000"/>
                <w:sz w:val="20"/>
              </w:rPr>
              <w:t>
</w:t>
            </w:r>
            <w:r>
              <w:rPr>
                <w:rFonts w:ascii="Times New Roman"/>
                <w:b w:val="false"/>
                <w:i w:val="false"/>
                <w:color w:val="000000"/>
                <w:sz w:val="20"/>
              </w:rPr>
              <w:t>екі данада</w:t>
            </w:r>
            <w:r>
              <w:br/>
            </w:r>
            <w:r>
              <w:rPr>
                <w:rFonts w:ascii="Times New Roman"/>
                <w:b w:val="false"/>
                <w:i w:val="false"/>
                <w:color w:val="000000"/>
                <w:sz w:val="20"/>
              </w:rPr>
              <w:t>
</w:t>
            </w:r>
            <w:r>
              <w:rPr>
                <w:rFonts w:ascii="Times New Roman"/>
                <w:b w:val="false"/>
                <w:i w:val="false"/>
                <w:color w:val="000000"/>
                <w:sz w:val="20"/>
              </w:rPr>
              <w:t>ресімдеу,</w:t>
            </w:r>
            <w:r>
              <w:br/>
            </w:r>
            <w:r>
              <w:rPr>
                <w:rFonts w:ascii="Times New Roman"/>
                <w:b w:val="false"/>
                <w:i w:val="false"/>
                <w:color w:val="000000"/>
                <w:sz w:val="20"/>
              </w:rPr>
              <w:t>
</w:t>
            </w:r>
            <w:r>
              <w:rPr>
                <w:rFonts w:ascii="Times New Roman"/>
                <w:b w:val="false"/>
                <w:i w:val="false"/>
                <w:color w:val="000000"/>
                <w:sz w:val="20"/>
              </w:rPr>
              <w:t>қорытындыға</w:t>
            </w:r>
            <w:r>
              <w:br/>
            </w:r>
            <w:r>
              <w:rPr>
                <w:rFonts w:ascii="Times New Roman"/>
                <w:b w:val="false"/>
                <w:i w:val="false"/>
                <w:color w:val="000000"/>
                <w:sz w:val="20"/>
              </w:rPr>
              <w:t>
</w:t>
            </w:r>
            <w:r>
              <w:rPr>
                <w:rFonts w:ascii="Times New Roman"/>
                <w:b w:val="false"/>
                <w:i w:val="false"/>
                <w:color w:val="000000"/>
                <w:sz w:val="20"/>
              </w:rPr>
              <w:t>қол қою</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орындаушыға</w:t>
            </w:r>
            <w:r>
              <w:br/>
            </w:r>
            <w:r>
              <w:rPr>
                <w:rFonts w:ascii="Times New Roman"/>
                <w:b w:val="false"/>
                <w:i w:val="false"/>
                <w:color w:val="000000"/>
                <w:sz w:val="20"/>
              </w:rPr>
              <w:t>
</w:t>
            </w:r>
            <w:r>
              <w:rPr>
                <w:rFonts w:ascii="Times New Roman"/>
                <w:b w:val="false"/>
                <w:i w:val="false"/>
                <w:color w:val="000000"/>
                <w:sz w:val="20"/>
              </w:rPr>
              <w:t>жіберу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w:t>
            </w:r>
            <w:r>
              <w:br/>
            </w:r>
            <w:r>
              <w:rPr>
                <w:rFonts w:ascii="Times New Roman"/>
                <w:b w:val="false"/>
                <w:i w:val="false"/>
                <w:color w:val="000000"/>
                <w:sz w:val="20"/>
              </w:rPr>
              <w:t>
</w:t>
            </w:r>
            <w:r>
              <w:rPr>
                <w:rFonts w:ascii="Times New Roman"/>
                <w:b w:val="false"/>
                <w:i w:val="false"/>
                <w:color w:val="000000"/>
                <w:sz w:val="20"/>
              </w:rPr>
              <w:t>қорытынды-</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журналында</w:t>
            </w:r>
            <w:r>
              <w:br/>
            </w:r>
            <w:r>
              <w:rPr>
                <w:rFonts w:ascii="Times New Roman"/>
                <w:b w:val="false"/>
                <w:i w:val="false"/>
                <w:color w:val="000000"/>
                <w:sz w:val="20"/>
              </w:rPr>
              <w:t>
</w:t>
            </w:r>
            <w:r>
              <w:rPr>
                <w:rFonts w:ascii="Times New Roman"/>
                <w:b w:val="false"/>
                <w:i w:val="false"/>
                <w:color w:val="000000"/>
                <w:sz w:val="20"/>
              </w:rPr>
              <w:t>тiркеу</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уақыты</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күнi</w:t>
            </w:r>
            <w:r>
              <w:br/>
            </w:r>
            <w:r>
              <w:rPr>
                <w:rFonts w:ascii="Times New Roman"/>
                <w:b w:val="false"/>
                <w:i w:val="false"/>
                <w:color w:val="000000"/>
                <w:sz w:val="20"/>
              </w:rPr>
              <w:t>
</w:t>
            </w:r>
            <w:r>
              <w:rPr>
                <w:rFonts w:ascii="Times New Roman"/>
                <w:b w:val="false"/>
                <w:i w:val="false"/>
                <w:color w:val="000000"/>
                <w:sz w:val="20"/>
              </w:rPr>
              <w:t>iшiнде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күнi</w:t>
            </w:r>
            <w:r>
              <w:br/>
            </w:r>
            <w:r>
              <w:rPr>
                <w:rFonts w:ascii="Times New Roman"/>
                <w:b w:val="false"/>
                <w:i w:val="false"/>
                <w:color w:val="000000"/>
                <w:sz w:val="20"/>
              </w:rPr>
              <w:t>
</w:t>
            </w:r>
            <w:r>
              <w:rPr>
                <w:rFonts w:ascii="Times New Roman"/>
                <w:b w:val="false"/>
                <w:i w:val="false"/>
                <w:color w:val="000000"/>
                <w:sz w:val="20"/>
              </w:rPr>
              <w:t>iшiнде</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күнi</w:t>
            </w:r>
            <w:r>
              <w:br/>
            </w:r>
            <w:r>
              <w:rPr>
                <w:rFonts w:ascii="Times New Roman"/>
                <w:b w:val="false"/>
                <w:i w:val="false"/>
                <w:color w:val="000000"/>
                <w:sz w:val="20"/>
              </w:rPr>
              <w:t>
</w:t>
            </w:r>
            <w:r>
              <w:rPr>
                <w:rFonts w:ascii="Times New Roman"/>
                <w:b w:val="false"/>
                <w:i w:val="false"/>
                <w:color w:val="000000"/>
                <w:sz w:val="20"/>
              </w:rPr>
              <w:t>iшiнде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bl>
    <w:bookmarkStart w:name="z33" w:id="16"/>
    <w:p>
      <w:pPr>
        <w:spacing w:after="0"/>
        <w:ind w:left="0"/>
        <w:jc w:val="both"/>
      </w:pPr>
      <w:r>
        <w:rPr>
          <w:rFonts w:ascii="Times New Roman"/>
          <w:b w:val="false"/>
          <w:i w:val="false"/>
          <w:color w:val="000000"/>
          <w:sz w:val="28"/>
        </w:rPr>
        <w:t>
</w:t>
      </w:r>
      <w:r>
        <w:rPr>
          <w:rFonts w:ascii="Times New Roman"/>
          <w:b/>
          <w:i w:val="false"/>
          <w:color w:val="000000"/>
          <w:sz w:val="28"/>
        </w:rPr>
        <w:t>2-кесте. Қолдану тәсілдері. Негізгі үдеріс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2"/>
        <w:gridCol w:w="2516"/>
        <w:gridCol w:w="2832"/>
        <w:gridCol w:w="2676"/>
      </w:tblGrid>
      <w:tr>
        <w:trPr>
          <w:trHeight w:val="885"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 тобы</w:t>
            </w:r>
            <w:r>
              <w:br/>
            </w:r>
            <w:r>
              <w:rPr>
                <w:rFonts w:ascii="Times New Roman"/>
                <w:b w:val="false"/>
                <w:i w:val="false"/>
                <w:color w:val="000000"/>
                <w:sz w:val="20"/>
              </w:rPr>
              <w:t>
</w:t>
            </w:r>
            <w:r>
              <w:rPr>
                <w:rFonts w:ascii="Times New Roman"/>
                <w:b w:val="false"/>
                <w:i w:val="false"/>
                <w:color w:val="000000"/>
                <w:sz w:val="20"/>
              </w:rPr>
              <w:t>Басқарманың</w:t>
            </w:r>
            <w:r>
              <w:br/>
            </w:r>
            <w:r>
              <w:rPr>
                <w:rFonts w:ascii="Times New Roman"/>
                <w:b w:val="false"/>
                <w:i w:val="false"/>
                <w:color w:val="000000"/>
                <w:sz w:val="20"/>
              </w:rPr>
              <w:t>
</w:t>
            </w:r>
            <w:r>
              <w:rPr>
                <w:rFonts w:ascii="Times New Roman"/>
                <w:b w:val="false"/>
                <w:i w:val="false"/>
                <w:color w:val="000000"/>
                <w:sz w:val="20"/>
              </w:rPr>
              <w:t>құжаттамалық</w:t>
            </w:r>
            <w:r>
              <w:br/>
            </w:r>
            <w:r>
              <w:rPr>
                <w:rFonts w:ascii="Times New Roman"/>
                <w:b w:val="false"/>
                <w:i w:val="false"/>
                <w:color w:val="000000"/>
                <w:sz w:val="20"/>
              </w:rPr>
              <w:t>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қызметі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2-ҚФБ тобы</w:t>
            </w:r>
            <w:r>
              <w:br/>
            </w:r>
            <w:r>
              <w:rPr>
                <w:rFonts w:ascii="Times New Roman"/>
                <w:b w:val="false"/>
                <w:i w:val="false"/>
                <w:color w:val="000000"/>
                <w:sz w:val="20"/>
              </w:rPr>
              <w:t>
</w:t>
            </w:r>
            <w:r>
              <w:rPr>
                <w:rFonts w:ascii="Times New Roman"/>
                <w:b w:val="false"/>
                <w:i w:val="false"/>
                <w:color w:val="000000"/>
                <w:sz w:val="20"/>
              </w:rPr>
              <w:t>Басқарма</w:t>
            </w:r>
            <w:r>
              <w:br/>
            </w:r>
            <w:r>
              <w:rPr>
                <w:rFonts w:ascii="Times New Roman"/>
                <w:b w:val="false"/>
                <w:i w:val="false"/>
                <w:color w:val="000000"/>
                <w:sz w:val="20"/>
              </w:rPr>
              <w:t>
</w:t>
            </w:r>
            <w:r>
              <w:rPr>
                <w:rFonts w:ascii="Times New Roman"/>
                <w:b w:val="false"/>
                <w:i w:val="false"/>
                <w:color w:val="000000"/>
                <w:sz w:val="20"/>
              </w:rPr>
              <w:t>басшысы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3-ҚФБ тобы</w:t>
            </w:r>
            <w:r>
              <w:br/>
            </w:r>
            <w:r>
              <w:rPr>
                <w:rFonts w:ascii="Times New Roman"/>
                <w:b w:val="false"/>
                <w:i w:val="false"/>
                <w:color w:val="000000"/>
                <w:sz w:val="20"/>
              </w:rPr>
              <w:t>
</w:t>
            </w:r>
            <w:r>
              <w:rPr>
                <w:rFonts w:ascii="Times New Roman"/>
                <w:b w:val="false"/>
                <w:i w:val="false"/>
                <w:color w:val="000000"/>
                <w:sz w:val="20"/>
              </w:rPr>
              <w:t>Басқарманың</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орындаушысы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4-ҚФБ тобы</w:t>
            </w:r>
            <w:r>
              <w:br/>
            </w:r>
            <w:r>
              <w:rPr>
                <w:rFonts w:ascii="Times New Roman"/>
                <w:b w:val="false"/>
                <w:i w:val="false"/>
                <w:color w:val="000000"/>
                <w:sz w:val="20"/>
              </w:rPr>
              <w:t>
</w:t>
            </w:r>
            <w:r>
              <w:rPr>
                <w:rFonts w:ascii="Times New Roman"/>
                <w:b w:val="false"/>
                <w:i w:val="false"/>
                <w:color w:val="000000"/>
                <w:sz w:val="20"/>
              </w:rPr>
              <w:t>Сараптама</w:t>
            </w:r>
            <w:r>
              <w:br/>
            </w:r>
            <w:r>
              <w:rPr>
                <w:rFonts w:ascii="Times New Roman"/>
                <w:b w:val="false"/>
                <w:i w:val="false"/>
                <w:color w:val="000000"/>
                <w:sz w:val="20"/>
              </w:rPr>
              <w:t>
</w:t>
            </w:r>
            <w:r>
              <w:rPr>
                <w:rFonts w:ascii="Times New Roman"/>
                <w:b w:val="false"/>
                <w:i w:val="false"/>
                <w:color w:val="000000"/>
                <w:sz w:val="20"/>
              </w:rPr>
              <w:t>комиссиясы</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1-әрекет</w:t>
            </w:r>
            <w:r>
              <w:br/>
            </w:r>
            <w:r>
              <w:rPr>
                <w:rFonts w:ascii="Times New Roman"/>
                <w:b w:val="false"/>
                <w:i w:val="false"/>
                <w:color w:val="000000"/>
                <w:sz w:val="20"/>
              </w:rPr>
              <w:t>
</w:t>
            </w:r>
            <w:r>
              <w:rPr>
                <w:rFonts w:ascii="Times New Roman"/>
                <w:b w:val="false"/>
                <w:i w:val="false"/>
                <w:color w:val="000000"/>
                <w:sz w:val="20"/>
              </w:rPr>
              <w:t>Арызды,</w:t>
            </w:r>
            <w:r>
              <w:br/>
            </w:r>
            <w:r>
              <w:rPr>
                <w:rFonts w:ascii="Times New Roman"/>
                <w:b w:val="false"/>
                <w:i w:val="false"/>
                <w:color w:val="000000"/>
                <w:sz w:val="20"/>
              </w:rPr>
              <w:t>
</w:t>
            </w:r>
            <w:r>
              <w:rPr>
                <w:rFonts w:ascii="Times New Roman"/>
                <w:b w:val="false"/>
                <w:i w:val="false"/>
                <w:color w:val="000000"/>
                <w:sz w:val="20"/>
              </w:rPr>
              <w:t>құжаттарды және</w:t>
            </w:r>
            <w:r>
              <w:br/>
            </w:r>
            <w:r>
              <w:rPr>
                <w:rFonts w:ascii="Times New Roman"/>
                <w:b w:val="false"/>
                <w:i w:val="false"/>
                <w:color w:val="000000"/>
                <w:sz w:val="20"/>
              </w:rPr>
              <w:t>
</w:t>
            </w:r>
            <w:r>
              <w:rPr>
                <w:rFonts w:ascii="Times New Roman"/>
                <w:b w:val="false"/>
                <w:i w:val="false"/>
                <w:color w:val="000000"/>
                <w:sz w:val="20"/>
              </w:rPr>
              <w:t>заттарды</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арызды,</w:t>
            </w:r>
            <w:r>
              <w:br/>
            </w:r>
            <w:r>
              <w:rPr>
                <w:rFonts w:ascii="Times New Roman"/>
                <w:b w:val="false"/>
                <w:i w:val="false"/>
                <w:color w:val="000000"/>
                <w:sz w:val="20"/>
              </w:rPr>
              <w:t>
</w:t>
            </w:r>
            <w:r>
              <w:rPr>
                <w:rFonts w:ascii="Times New Roman"/>
                <w:b w:val="false"/>
                <w:i w:val="false"/>
                <w:color w:val="000000"/>
                <w:sz w:val="20"/>
              </w:rPr>
              <w:t>құжаттарды және</w:t>
            </w:r>
            <w:r>
              <w:br/>
            </w:r>
            <w:r>
              <w:rPr>
                <w:rFonts w:ascii="Times New Roman"/>
                <w:b w:val="false"/>
                <w:i w:val="false"/>
                <w:color w:val="000000"/>
                <w:sz w:val="20"/>
              </w:rPr>
              <w:t>
</w:t>
            </w:r>
            <w:r>
              <w:rPr>
                <w:rFonts w:ascii="Times New Roman"/>
                <w:b w:val="false"/>
                <w:i w:val="false"/>
                <w:color w:val="000000"/>
                <w:sz w:val="20"/>
              </w:rPr>
              <w:t>заттарды басшыға</w:t>
            </w:r>
            <w:r>
              <w:br/>
            </w:r>
            <w:r>
              <w:rPr>
                <w:rFonts w:ascii="Times New Roman"/>
                <w:b w:val="false"/>
                <w:i w:val="false"/>
                <w:color w:val="000000"/>
                <w:sz w:val="20"/>
              </w:rPr>
              <w:t>
</w:t>
            </w:r>
            <w:r>
              <w:rPr>
                <w:rFonts w:ascii="Times New Roman"/>
                <w:b w:val="false"/>
                <w:i w:val="false"/>
                <w:color w:val="000000"/>
                <w:sz w:val="20"/>
              </w:rPr>
              <w:t>жіберу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2-әрекет</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орындаушыны</w:t>
            </w:r>
            <w:r>
              <w:br/>
            </w:r>
            <w:r>
              <w:rPr>
                <w:rFonts w:ascii="Times New Roman"/>
                <w:b w:val="false"/>
                <w:i w:val="false"/>
                <w:color w:val="000000"/>
                <w:sz w:val="20"/>
              </w:rPr>
              <w:t>
</w:t>
            </w:r>
            <w:r>
              <w:rPr>
                <w:rFonts w:ascii="Times New Roman"/>
                <w:b w:val="false"/>
                <w:i w:val="false"/>
                <w:color w:val="000000"/>
                <w:sz w:val="20"/>
              </w:rPr>
              <w:t>белгілеу,</w:t>
            </w:r>
            <w:r>
              <w:br/>
            </w:r>
            <w:r>
              <w:rPr>
                <w:rFonts w:ascii="Times New Roman"/>
                <w:b w:val="false"/>
                <w:i w:val="false"/>
                <w:color w:val="000000"/>
                <w:sz w:val="20"/>
              </w:rPr>
              <w:t>
</w:t>
            </w:r>
            <w:r>
              <w:rPr>
                <w:rFonts w:ascii="Times New Roman"/>
                <w:b w:val="false"/>
                <w:i w:val="false"/>
                <w:color w:val="000000"/>
                <w:sz w:val="20"/>
              </w:rPr>
              <w:t>бұрыштама қою</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3-әрекет</w:t>
            </w:r>
            <w:r>
              <w:br/>
            </w:r>
            <w:r>
              <w:rPr>
                <w:rFonts w:ascii="Times New Roman"/>
                <w:b w:val="false"/>
                <w:i w:val="false"/>
                <w:color w:val="000000"/>
                <w:sz w:val="20"/>
              </w:rPr>
              <w:t>
</w:t>
            </w:r>
            <w:r>
              <w:rPr>
                <w:rFonts w:ascii="Times New Roman"/>
                <w:b w:val="false"/>
                <w:i w:val="false"/>
                <w:color w:val="000000"/>
                <w:sz w:val="20"/>
              </w:rPr>
              <w:t>Арызды,</w:t>
            </w:r>
            <w:r>
              <w:br/>
            </w:r>
            <w:r>
              <w:rPr>
                <w:rFonts w:ascii="Times New Roman"/>
                <w:b w:val="false"/>
                <w:i w:val="false"/>
                <w:color w:val="000000"/>
                <w:sz w:val="20"/>
              </w:rPr>
              <w:t>
</w:t>
            </w:r>
            <w:r>
              <w:rPr>
                <w:rFonts w:ascii="Times New Roman"/>
                <w:b w:val="false"/>
                <w:i w:val="false"/>
                <w:color w:val="000000"/>
                <w:sz w:val="20"/>
              </w:rPr>
              <w:t>құжаттарды және</w:t>
            </w:r>
            <w:r>
              <w:br/>
            </w:r>
            <w:r>
              <w:rPr>
                <w:rFonts w:ascii="Times New Roman"/>
                <w:b w:val="false"/>
                <w:i w:val="false"/>
                <w:color w:val="000000"/>
                <w:sz w:val="20"/>
              </w:rPr>
              <w:t>
</w:t>
            </w:r>
            <w:r>
              <w:rPr>
                <w:rFonts w:ascii="Times New Roman"/>
                <w:b w:val="false"/>
                <w:i w:val="false"/>
                <w:color w:val="000000"/>
                <w:sz w:val="20"/>
              </w:rPr>
              <w:t>заттарды қарау</w:t>
            </w:r>
            <w:r>
              <w:br/>
            </w:r>
            <w:r>
              <w:rPr>
                <w:rFonts w:ascii="Times New Roman"/>
                <w:b w:val="false"/>
                <w:i w:val="false"/>
                <w:color w:val="000000"/>
                <w:sz w:val="20"/>
              </w:rPr>
              <w:t>
</w:t>
            </w:r>
            <w:r>
              <w:rPr>
                <w:rFonts w:ascii="Times New Roman"/>
                <w:b w:val="false"/>
                <w:i w:val="false"/>
                <w:color w:val="000000"/>
                <w:sz w:val="20"/>
              </w:rPr>
              <w:t>және оларды</w:t>
            </w:r>
            <w:r>
              <w:br/>
            </w:r>
            <w:r>
              <w:rPr>
                <w:rFonts w:ascii="Times New Roman"/>
                <w:b w:val="false"/>
                <w:i w:val="false"/>
                <w:color w:val="000000"/>
                <w:sz w:val="20"/>
              </w:rPr>
              <w:t>
</w:t>
            </w:r>
            <w:r>
              <w:rPr>
                <w:rFonts w:ascii="Times New Roman"/>
                <w:b w:val="false"/>
                <w:i w:val="false"/>
                <w:color w:val="000000"/>
                <w:sz w:val="20"/>
              </w:rPr>
              <w:t>сараптама</w:t>
            </w:r>
            <w:r>
              <w:br/>
            </w:r>
            <w:r>
              <w:rPr>
                <w:rFonts w:ascii="Times New Roman"/>
                <w:b w:val="false"/>
                <w:i w:val="false"/>
                <w:color w:val="000000"/>
                <w:sz w:val="20"/>
              </w:rPr>
              <w:t>
</w:t>
            </w:r>
            <w:r>
              <w:rPr>
                <w:rFonts w:ascii="Times New Roman"/>
                <w:b w:val="false"/>
                <w:i w:val="false"/>
                <w:color w:val="000000"/>
                <w:sz w:val="20"/>
              </w:rPr>
              <w:t>комиссиясына</w:t>
            </w:r>
            <w:r>
              <w:br/>
            </w:r>
            <w:r>
              <w:rPr>
                <w:rFonts w:ascii="Times New Roman"/>
                <w:b w:val="false"/>
                <w:i w:val="false"/>
                <w:color w:val="000000"/>
                <w:sz w:val="20"/>
              </w:rPr>
              <w:t>
</w:t>
            </w:r>
            <w:r>
              <w:rPr>
                <w:rFonts w:ascii="Times New Roman"/>
                <w:b w:val="false"/>
                <w:i w:val="false"/>
                <w:color w:val="000000"/>
                <w:sz w:val="20"/>
              </w:rPr>
              <w:t>сараптауға</w:t>
            </w:r>
            <w:r>
              <w:br/>
            </w:r>
            <w:r>
              <w:rPr>
                <w:rFonts w:ascii="Times New Roman"/>
                <w:b w:val="false"/>
                <w:i w:val="false"/>
                <w:color w:val="000000"/>
                <w:sz w:val="20"/>
              </w:rPr>
              <w:t>
</w:t>
            </w:r>
            <w:r>
              <w:rPr>
                <w:rFonts w:ascii="Times New Roman"/>
                <w:b w:val="false"/>
                <w:i w:val="false"/>
                <w:color w:val="000000"/>
                <w:sz w:val="20"/>
              </w:rPr>
              <w:t>жіберу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4-әрекет</w:t>
            </w:r>
            <w:r>
              <w:br/>
            </w:r>
            <w:r>
              <w:rPr>
                <w:rFonts w:ascii="Times New Roman"/>
                <w:b w:val="false"/>
                <w:i w:val="false"/>
                <w:color w:val="000000"/>
                <w:sz w:val="20"/>
              </w:rPr>
              <w:t>
</w:t>
            </w:r>
            <w:r>
              <w:rPr>
                <w:rFonts w:ascii="Times New Roman"/>
                <w:b w:val="false"/>
                <w:i w:val="false"/>
                <w:color w:val="000000"/>
                <w:sz w:val="20"/>
              </w:rPr>
              <w:t>Уақытша</w:t>
            </w:r>
            <w:r>
              <w:br/>
            </w:r>
            <w:r>
              <w:rPr>
                <w:rFonts w:ascii="Times New Roman"/>
                <w:b w:val="false"/>
                <w:i w:val="false"/>
                <w:color w:val="000000"/>
                <w:sz w:val="20"/>
              </w:rPr>
              <w:t>
</w:t>
            </w:r>
            <w:r>
              <w:rPr>
                <w:rFonts w:ascii="Times New Roman"/>
                <w:b w:val="false"/>
                <w:i w:val="false"/>
                <w:color w:val="000000"/>
                <w:sz w:val="20"/>
              </w:rPr>
              <w:t>әкетiлген мәдени</w:t>
            </w:r>
            <w:r>
              <w:br/>
            </w:r>
            <w:r>
              <w:rPr>
                <w:rFonts w:ascii="Times New Roman"/>
                <w:b w:val="false"/>
                <w:i w:val="false"/>
                <w:color w:val="000000"/>
                <w:sz w:val="20"/>
              </w:rPr>
              <w:t>
</w:t>
            </w:r>
            <w:r>
              <w:rPr>
                <w:rFonts w:ascii="Times New Roman"/>
                <w:b w:val="false"/>
                <w:i w:val="false"/>
                <w:color w:val="000000"/>
                <w:sz w:val="20"/>
              </w:rPr>
              <w:t>құндылықтың</w:t>
            </w:r>
            <w:r>
              <w:br/>
            </w:r>
            <w:r>
              <w:rPr>
                <w:rFonts w:ascii="Times New Roman"/>
                <w:b w:val="false"/>
                <w:i w:val="false"/>
                <w:color w:val="000000"/>
                <w:sz w:val="20"/>
              </w:rPr>
              <w:t>
</w:t>
            </w:r>
            <w:r>
              <w:rPr>
                <w:rFonts w:ascii="Times New Roman"/>
                <w:b w:val="false"/>
                <w:i w:val="false"/>
                <w:color w:val="000000"/>
                <w:sz w:val="20"/>
              </w:rPr>
              <w:t>мәдени құндылығы</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түпнұсқалығына</w:t>
            </w:r>
            <w:r>
              <w:br/>
            </w:r>
            <w:r>
              <w:rPr>
                <w:rFonts w:ascii="Times New Roman"/>
                <w:b w:val="false"/>
                <w:i w:val="false"/>
                <w:color w:val="000000"/>
                <w:sz w:val="20"/>
              </w:rPr>
              <w:t>
</w:t>
            </w:r>
            <w:r>
              <w:rPr>
                <w:rFonts w:ascii="Times New Roman"/>
                <w:b w:val="false"/>
                <w:i w:val="false"/>
                <w:color w:val="000000"/>
                <w:sz w:val="20"/>
              </w:rPr>
              <w:t>сәйкестiгiн</w:t>
            </w:r>
            <w:r>
              <w:br/>
            </w:r>
            <w:r>
              <w:rPr>
                <w:rFonts w:ascii="Times New Roman"/>
                <w:b w:val="false"/>
                <w:i w:val="false"/>
                <w:color w:val="000000"/>
                <w:sz w:val="20"/>
              </w:rPr>
              <w:t>
</w:t>
            </w:r>
            <w:r>
              <w:rPr>
                <w:rFonts w:ascii="Times New Roman"/>
                <w:b w:val="false"/>
                <w:i w:val="false"/>
                <w:color w:val="000000"/>
                <w:sz w:val="20"/>
              </w:rPr>
              <w:t>анықтау</w:t>
            </w:r>
            <w:r>
              <w:br/>
            </w:r>
            <w:r>
              <w:rPr>
                <w:rFonts w:ascii="Times New Roman"/>
                <w:b w:val="false"/>
                <w:i w:val="false"/>
                <w:color w:val="000000"/>
                <w:sz w:val="20"/>
              </w:rPr>
              <w:t>
</w:t>
            </w:r>
            <w:r>
              <w:rPr>
                <w:rFonts w:ascii="Times New Roman"/>
                <w:b w:val="false"/>
                <w:i w:val="false"/>
                <w:color w:val="000000"/>
                <w:sz w:val="20"/>
              </w:rPr>
              <w:t>мақсатында</w:t>
            </w:r>
            <w:r>
              <w:br/>
            </w:r>
            <w:r>
              <w:rPr>
                <w:rFonts w:ascii="Times New Roman"/>
                <w:b w:val="false"/>
                <w:i w:val="false"/>
                <w:color w:val="000000"/>
                <w:sz w:val="20"/>
              </w:rPr>
              <w:t>
</w:t>
            </w:r>
            <w:r>
              <w:rPr>
                <w:rFonts w:ascii="Times New Roman"/>
                <w:b w:val="false"/>
                <w:i w:val="false"/>
                <w:color w:val="000000"/>
                <w:sz w:val="20"/>
              </w:rPr>
              <w:t>сараптауды</w:t>
            </w:r>
            <w:r>
              <w:br/>
            </w:r>
            <w:r>
              <w:rPr>
                <w:rFonts w:ascii="Times New Roman"/>
                <w:b w:val="false"/>
                <w:i w:val="false"/>
                <w:color w:val="000000"/>
                <w:sz w:val="20"/>
              </w:rPr>
              <w:t>
</w:t>
            </w:r>
            <w:r>
              <w:rPr>
                <w:rFonts w:ascii="Times New Roman"/>
                <w:b w:val="false"/>
                <w:i w:val="false"/>
                <w:color w:val="000000"/>
                <w:sz w:val="20"/>
              </w:rPr>
              <w:t>жүзеге асыру</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6-әрекет</w:t>
            </w:r>
            <w:r>
              <w:br/>
            </w:r>
            <w:r>
              <w:rPr>
                <w:rFonts w:ascii="Times New Roman"/>
                <w:b w:val="false"/>
                <w:i w:val="false"/>
                <w:color w:val="000000"/>
                <w:sz w:val="20"/>
              </w:rPr>
              <w:t>
</w:t>
            </w:r>
            <w:r>
              <w:rPr>
                <w:rFonts w:ascii="Times New Roman"/>
                <w:b w:val="false"/>
                <w:i w:val="false"/>
                <w:color w:val="000000"/>
                <w:sz w:val="20"/>
              </w:rPr>
              <w:t>Қорытындыны</w:t>
            </w:r>
            <w:r>
              <w:br/>
            </w:r>
            <w:r>
              <w:rPr>
                <w:rFonts w:ascii="Times New Roman"/>
                <w:b w:val="false"/>
                <w:i w:val="false"/>
                <w:color w:val="000000"/>
                <w:sz w:val="20"/>
              </w:rPr>
              <w:t>
</w:t>
            </w:r>
            <w:r>
              <w:rPr>
                <w:rFonts w:ascii="Times New Roman"/>
                <w:b w:val="false"/>
                <w:i w:val="false"/>
                <w:color w:val="000000"/>
                <w:sz w:val="20"/>
              </w:rPr>
              <w:t>мөрмен бекiтiп,</w:t>
            </w:r>
            <w:r>
              <w:br/>
            </w:r>
            <w:r>
              <w:rPr>
                <w:rFonts w:ascii="Times New Roman"/>
                <w:b w:val="false"/>
                <w:i w:val="false"/>
                <w:color w:val="000000"/>
                <w:sz w:val="20"/>
              </w:rPr>
              <w:t>
</w:t>
            </w:r>
            <w:r>
              <w:rPr>
                <w:rFonts w:ascii="Times New Roman"/>
                <w:b w:val="false"/>
                <w:i w:val="false"/>
                <w:color w:val="000000"/>
                <w:sz w:val="20"/>
              </w:rPr>
              <w:t>оның бiр данасы</w:t>
            </w:r>
            <w:r>
              <w:br/>
            </w:r>
            <w:r>
              <w:rPr>
                <w:rFonts w:ascii="Times New Roman"/>
                <w:b w:val="false"/>
                <w:i w:val="false"/>
                <w:color w:val="000000"/>
                <w:sz w:val="20"/>
              </w:rPr>
              <w:t>
</w:t>
            </w:r>
            <w:r>
              <w:rPr>
                <w:rFonts w:ascii="Times New Roman"/>
                <w:b w:val="false"/>
                <w:i w:val="false"/>
                <w:color w:val="000000"/>
                <w:sz w:val="20"/>
              </w:rPr>
              <w:t>мен заттарды</w:t>
            </w:r>
            <w:r>
              <w:br/>
            </w:r>
            <w:r>
              <w:rPr>
                <w:rFonts w:ascii="Times New Roman"/>
                <w:b w:val="false"/>
                <w:i w:val="false"/>
                <w:color w:val="000000"/>
                <w:sz w:val="20"/>
              </w:rPr>
              <w:t>
</w:t>
            </w:r>
            <w:r>
              <w:rPr>
                <w:rFonts w:ascii="Times New Roman"/>
                <w:b w:val="false"/>
                <w:i w:val="false"/>
                <w:color w:val="000000"/>
                <w:sz w:val="20"/>
              </w:rPr>
              <w:t>тұтынушыға беру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5-әрекет</w:t>
            </w:r>
            <w:r>
              <w:br/>
            </w:r>
            <w:r>
              <w:rPr>
                <w:rFonts w:ascii="Times New Roman"/>
                <w:b w:val="false"/>
                <w:i w:val="false"/>
                <w:color w:val="000000"/>
                <w:sz w:val="20"/>
              </w:rPr>
              <w:t>
</w:t>
            </w:r>
            <w:r>
              <w:rPr>
                <w:rFonts w:ascii="Times New Roman"/>
                <w:b w:val="false"/>
                <w:i w:val="false"/>
                <w:color w:val="000000"/>
                <w:sz w:val="20"/>
              </w:rPr>
              <w:t>Қорытындыны екі</w:t>
            </w:r>
            <w:r>
              <w:br/>
            </w:r>
            <w:r>
              <w:rPr>
                <w:rFonts w:ascii="Times New Roman"/>
                <w:b w:val="false"/>
                <w:i w:val="false"/>
                <w:color w:val="000000"/>
                <w:sz w:val="20"/>
              </w:rPr>
              <w:t>
</w:t>
            </w:r>
            <w:r>
              <w:rPr>
                <w:rFonts w:ascii="Times New Roman"/>
                <w:b w:val="false"/>
                <w:i w:val="false"/>
                <w:color w:val="000000"/>
                <w:sz w:val="20"/>
              </w:rPr>
              <w:t>данада ресімдеу,</w:t>
            </w:r>
            <w:r>
              <w:br/>
            </w:r>
            <w:r>
              <w:rPr>
                <w:rFonts w:ascii="Times New Roman"/>
                <w:b w:val="false"/>
                <w:i w:val="false"/>
                <w:color w:val="000000"/>
                <w:sz w:val="20"/>
              </w:rPr>
              <w:t>
</w:t>
            </w:r>
            <w:r>
              <w:rPr>
                <w:rFonts w:ascii="Times New Roman"/>
                <w:b w:val="false"/>
                <w:i w:val="false"/>
                <w:color w:val="000000"/>
                <w:sz w:val="20"/>
              </w:rPr>
              <w:t>қорытындыға қол</w:t>
            </w:r>
            <w:r>
              <w:br/>
            </w:r>
            <w:r>
              <w:rPr>
                <w:rFonts w:ascii="Times New Roman"/>
                <w:b w:val="false"/>
                <w:i w:val="false"/>
                <w:color w:val="000000"/>
                <w:sz w:val="20"/>
              </w:rPr>
              <w:t>
</w:t>
            </w:r>
            <w:r>
              <w:rPr>
                <w:rFonts w:ascii="Times New Roman"/>
                <w:b w:val="false"/>
                <w:i w:val="false"/>
                <w:color w:val="000000"/>
                <w:sz w:val="20"/>
              </w:rPr>
              <w:t>қою және</w:t>
            </w:r>
            <w:r>
              <w:br/>
            </w:r>
            <w:r>
              <w:rPr>
                <w:rFonts w:ascii="Times New Roman"/>
                <w:b w:val="false"/>
                <w:i w:val="false"/>
                <w:color w:val="000000"/>
                <w:sz w:val="20"/>
              </w:rPr>
              <w:t>
</w:t>
            </w:r>
            <w:r>
              <w:rPr>
                <w:rFonts w:ascii="Times New Roman"/>
                <w:b w:val="false"/>
                <w:i w:val="false"/>
                <w:color w:val="000000"/>
                <w:sz w:val="20"/>
              </w:rPr>
              <w:t>орындаушыға</w:t>
            </w:r>
            <w:r>
              <w:br/>
            </w:r>
            <w:r>
              <w:rPr>
                <w:rFonts w:ascii="Times New Roman"/>
                <w:b w:val="false"/>
                <w:i w:val="false"/>
                <w:color w:val="000000"/>
                <w:sz w:val="20"/>
              </w:rPr>
              <w:t>
</w:t>
            </w:r>
            <w:r>
              <w:rPr>
                <w:rFonts w:ascii="Times New Roman"/>
                <w:b w:val="false"/>
                <w:i w:val="false"/>
                <w:color w:val="000000"/>
                <w:sz w:val="20"/>
              </w:rPr>
              <w:t>жіберу</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7-әрекет</w:t>
            </w:r>
            <w:r>
              <w:br/>
            </w:r>
            <w:r>
              <w:rPr>
                <w:rFonts w:ascii="Times New Roman"/>
                <w:b w:val="false"/>
                <w:i w:val="false"/>
                <w:color w:val="000000"/>
                <w:sz w:val="20"/>
              </w:rPr>
              <w:t>
</w:t>
            </w:r>
            <w:r>
              <w:rPr>
                <w:rFonts w:ascii="Times New Roman"/>
                <w:b w:val="false"/>
                <w:i w:val="false"/>
                <w:color w:val="000000"/>
                <w:sz w:val="20"/>
              </w:rPr>
              <w:t>Берілген</w:t>
            </w:r>
            <w:r>
              <w:br/>
            </w:r>
            <w:r>
              <w:rPr>
                <w:rFonts w:ascii="Times New Roman"/>
                <w:b w:val="false"/>
                <w:i w:val="false"/>
                <w:color w:val="000000"/>
                <w:sz w:val="20"/>
              </w:rPr>
              <w:t>
</w:t>
            </w:r>
            <w:r>
              <w:rPr>
                <w:rFonts w:ascii="Times New Roman"/>
                <w:b w:val="false"/>
                <w:i w:val="false"/>
                <w:color w:val="000000"/>
                <w:sz w:val="20"/>
              </w:rPr>
              <w:t>қорытындылар</w:t>
            </w:r>
            <w:r>
              <w:br/>
            </w:r>
            <w:r>
              <w:rPr>
                <w:rFonts w:ascii="Times New Roman"/>
                <w:b w:val="false"/>
                <w:i w:val="false"/>
                <w:color w:val="000000"/>
                <w:sz w:val="20"/>
              </w:rPr>
              <w:t>
</w:t>
            </w:r>
            <w:r>
              <w:rPr>
                <w:rFonts w:ascii="Times New Roman"/>
                <w:b w:val="false"/>
                <w:i w:val="false"/>
                <w:color w:val="000000"/>
                <w:sz w:val="20"/>
              </w:rPr>
              <w:t>журналында тіркеу</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7"/>
    <w:p>
      <w:pPr>
        <w:spacing w:after="0"/>
        <w:ind w:left="0"/>
        <w:jc w:val="both"/>
      </w:pPr>
      <w:r>
        <w:rPr>
          <w:rFonts w:ascii="Times New Roman"/>
          <w:b w:val="false"/>
          <w:i w:val="false"/>
          <w:color w:val="000000"/>
          <w:sz w:val="28"/>
        </w:rPr>
        <w:t>
</w:t>
      </w:r>
      <w:r>
        <w:rPr>
          <w:rFonts w:ascii="Times New Roman"/>
          <w:b/>
          <w:i w:val="false"/>
          <w:color w:val="000000"/>
          <w:sz w:val="28"/>
        </w:rPr>
        <w:t>3-кесте. Қолдану тәсілдері. Баламалы үдеріс</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2"/>
        <w:gridCol w:w="2538"/>
        <w:gridCol w:w="3666"/>
      </w:tblGrid>
      <w:tr>
        <w:trPr>
          <w:trHeight w:val="825" w:hRule="atLeast"/>
        </w:trPr>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 тобы</w:t>
            </w:r>
            <w:r>
              <w:br/>
            </w:r>
            <w:r>
              <w:rPr>
                <w:rFonts w:ascii="Times New Roman"/>
                <w:b w:val="false"/>
                <w:i w:val="false"/>
                <w:color w:val="000000"/>
                <w:sz w:val="20"/>
              </w:rPr>
              <w:t>
</w:t>
            </w:r>
            <w:r>
              <w:rPr>
                <w:rFonts w:ascii="Times New Roman"/>
                <w:b w:val="false"/>
                <w:i w:val="false"/>
                <w:color w:val="000000"/>
                <w:sz w:val="20"/>
              </w:rPr>
              <w:t>Басқарманың құжаттамалық</w:t>
            </w:r>
            <w:r>
              <w:br/>
            </w:r>
            <w:r>
              <w:rPr>
                <w:rFonts w:ascii="Times New Roman"/>
                <w:b w:val="false"/>
                <w:i w:val="false"/>
                <w:color w:val="000000"/>
                <w:sz w:val="20"/>
              </w:rPr>
              <w:t>
</w:t>
            </w:r>
            <w:r>
              <w:rPr>
                <w:rFonts w:ascii="Times New Roman"/>
                <w:b w:val="false"/>
                <w:i w:val="false"/>
                <w:color w:val="000000"/>
                <w:sz w:val="20"/>
              </w:rPr>
              <w:t>қамтамасыз ету қызметі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2-ҚФБ тобы</w:t>
            </w:r>
            <w:r>
              <w:br/>
            </w:r>
            <w:r>
              <w:rPr>
                <w:rFonts w:ascii="Times New Roman"/>
                <w:b w:val="false"/>
                <w:i w:val="false"/>
                <w:color w:val="000000"/>
                <w:sz w:val="20"/>
              </w:rPr>
              <w:t>
</w:t>
            </w:r>
            <w:r>
              <w:rPr>
                <w:rFonts w:ascii="Times New Roman"/>
                <w:b w:val="false"/>
                <w:i w:val="false"/>
                <w:color w:val="000000"/>
                <w:sz w:val="20"/>
              </w:rPr>
              <w:t>Басқарма</w:t>
            </w:r>
            <w:r>
              <w:br/>
            </w:r>
            <w:r>
              <w:rPr>
                <w:rFonts w:ascii="Times New Roman"/>
                <w:b w:val="false"/>
                <w:i w:val="false"/>
                <w:color w:val="000000"/>
                <w:sz w:val="20"/>
              </w:rPr>
              <w:t>
</w:t>
            </w:r>
            <w:r>
              <w:rPr>
                <w:rFonts w:ascii="Times New Roman"/>
                <w:b w:val="false"/>
                <w:i w:val="false"/>
                <w:color w:val="000000"/>
                <w:sz w:val="20"/>
              </w:rPr>
              <w:t>басшысы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3-ҚФБ тобы</w:t>
            </w:r>
            <w:r>
              <w:br/>
            </w:r>
            <w:r>
              <w:rPr>
                <w:rFonts w:ascii="Times New Roman"/>
                <w:b w:val="false"/>
                <w:i w:val="false"/>
                <w:color w:val="000000"/>
                <w:sz w:val="20"/>
              </w:rPr>
              <w:t>
</w:t>
            </w:r>
            <w:r>
              <w:rPr>
                <w:rFonts w:ascii="Times New Roman"/>
                <w:b w:val="false"/>
                <w:i w:val="false"/>
                <w:color w:val="000000"/>
                <w:sz w:val="20"/>
              </w:rPr>
              <w:t>Басқарманың жауапты</w:t>
            </w:r>
            <w:r>
              <w:br/>
            </w:r>
            <w:r>
              <w:rPr>
                <w:rFonts w:ascii="Times New Roman"/>
                <w:b w:val="false"/>
                <w:i w:val="false"/>
                <w:color w:val="000000"/>
                <w:sz w:val="20"/>
              </w:rPr>
              <w:t>
</w:t>
            </w:r>
            <w:r>
              <w:rPr>
                <w:rFonts w:ascii="Times New Roman"/>
                <w:b w:val="false"/>
                <w:i w:val="false"/>
                <w:color w:val="000000"/>
                <w:sz w:val="20"/>
              </w:rPr>
              <w:t>орындаушысы</w:t>
            </w:r>
          </w:p>
        </w:tc>
      </w:tr>
      <w:tr>
        <w:trPr>
          <w:trHeight w:val="255" w:hRule="atLeast"/>
        </w:trPr>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1-әрекет</w:t>
            </w:r>
            <w:r>
              <w:br/>
            </w:r>
            <w:r>
              <w:rPr>
                <w:rFonts w:ascii="Times New Roman"/>
                <w:b w:val="false"/>
                <w:i w:val="false"/>
                <w:color w:val="000000"/>
                <w:sz w:val="20"/>
              </w:rPr>
              <w:t>
</w:t>
            </w:r>
            <w:r>
              <w:rPr>
                <w:rFonts w:ascii="Times New Roman"/>
                <w:b w:val="false"/>
                <w:i w:val="false"/>
                <w:color w:val="000000"/>
                <w:sz w:val="20"/>
              </w:rPr>
              <w:t>Арызды, құжаттарды және</w:t>
            </w:r>
            <w:r>
              <w:br/>
            </w:r>
            <w:r>
              <w:rPr>
                <w:rFonts w:ascii="Times New Roman"/>
                <w:b w:val="false"/>
                <w:i w:val="false"/>
                <w:color w:val="000000"/>
                <w:sz w:val="20"/>
              </w:rPr>
              <w:t>
</w:t>
            </w:r>
            <w:r>
              <w:rPr>
                <w:rFonts w:ascii="Times New Roman"/>
                <w:b w:val="false"/>
                <w:i w:val="false"/>
                <w:color w:val="000000"/>
                <w:sz w:val="20"/>
              </w:rPr>
              <w:t>заттарды қабылдау, тіркеу,</w:t>
            </w:r>
            <w:r>
              <w:br/>
            </w:r>
            <w:r>
              <w:rPr>
                <w:rFonts w:ascii="Times New Roman"/>
                <w:b w:val="false"/>
                <w:i w:val="false"/>
                <w:color w:val="000000"/>
                <w:sz w:val="20"/>
              </w:rPr>
              <w:t>
</w:t>
            </w:r>
            <w:r>
              <w:rPr>
                <w:rFonts w:ascii="Times New Roman"/>
                <w:b w:val="false"/>
                <w:i w:val="false"/>
                <w:color w:val="000000"/>
                <w:sz w:val="20"/>
              </w:rPr>
              <w:t>арызды, құжаттарды және</w:t>
            </w:r>
            <w:r>
              <w:br/>
            </w:r>
            <w:r>
              <w:rPr>
                <w:rFonts w:ascii="Times New Roman"/>
                <w:b w:val="false"/>
                <w:i w:val="false"/>
                <w:color w:val="000000"/>
                <w:sz w:val="20"/>
              </w:rPr>
              <w:t>
</w:t>
            </w:r>
            <w:r>
              <w:rPr>
                <w:rFonts w:ascii="Times New Roman"/>
                <w:b w:val="false"/>
                <w:i w:val="false"/>
                <w:color w:val="000000"/>
                <w:sz w:val="20"/>
              </w:rPr>
              <w:t>заттарды басшыға жіберу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2-әрекет</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орындаушыны</w:t>
            </w:r>
            <w:r>
              <w:br/>
            </w:r>
            <w:r>
              <w:rPr>
                <w:rFonts w:ascii="Times New Roman"/>
                <w:b w:val="false"/>
                <w:i w:val="false"/>
                <w:color w:val="000000"/>
                <w:sz w:val="20"/>
              </w:rPr>
              <w:t>
</w:t>
            </w:r>
            <w:r>
              <w:rPr>
                <w:rFonts w:ascii="Times New Roman"/>
                <w:b w:val="false"/>
                <w:i w:val="false"/>
                <w:color w:val="000000"/>
                <w:sz w:val="20"/>
              </w:rPr>
              <w:t>белгілеу,</w:t>
            </w:r>
            <w:r>
              <w:br/>
            </w:r>
            <w:r>
              <w:rPr>
                <w:rFonts w:ascii="Times New Roman"/>
                <w:b w:val="false"/>
                <w:i w:val="false"/>
                <w:color w:val="000000"/>
                <w:sz w:val="20"/>
              </w:rPr>
              <w:t>
</w:t>
            </w:r>
            <w:r>
              <w:rPr>
                <w:rFonts w:ascii="Times New Roman"/>
                <w:b w:val="false"/>
                <w:i w:val="false"/>
                <w:color w:val="000000"/>
                <w:sz w:val="20"/>
              </w:rPr>
              <w:t>бұрыштама қою</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3-әрекет</w:t>
            </w:r>
            <w:r>
              <w:br/>
            </w:r>
            <w:r>
              <w:rPr>
                <w:rFonts w:ascii="Times New Roman"/>
                <w:b w:val="false"/>
                <w:i w:val="false"/>
                <w:color w:val="000000"/>
                <w:sz w:val="20"/>
              </w:rPr>
              <w:t>
</w:t>
            </w:r>
            <w:r>
              <w:rPr>
                <w:rFonts w:ascii="Times New Roman"/>
                <w:b w:val="false"/>
                <w:i w:val="false"/>
                <w:color w:val="000000"/>
                <w:sz w:val="20"/>
              </w:rPr>
              <w:t>Арызды қарау, дәлелді</w:t>
            </w:r>
            <w:r>
              <w:br/>
            </w:r>
            <w:r>
              <w:rPr>
                <w:rFonts w:ascii="Times New Roman"/>
                <w:b w:val="false"/>
                <w:i w:val="false"/>
                <w:color w:val="000000"/>
                <w:sz w:val="20"/>
              </w:rPr>
              <w:t>
</w:t>
            </w:r>
            <w:r>
              <w:rPr>
                <w:rFonts w:ascii="Times New Roman"/>
                <w:b w:val="false"/>
                <w:i w:val="false"/>
                <w:color w:val="000000"/>
                <w:sz w:val="20"/>
              </w:rPr>
              <w:t>жауапты дайындау,</w:t>
            </w:r>
            <w:r>
              <w:br/>
            </w:r>
            <w:r>
              <w:rPr>
                <w:rFonts w:ascii="Times New Roman"/>
                <w:b w:val="false"/>
                <w:i w:val="false"/>
                <w:color w:val="000000"/>
                <w:sz w:val="20"/>
              </w:rPr>
              <w:t>
</w:t>
            </w:r>
            <w:r>
              <w:rPr>
                <w:rFonts w:ascii="Times New Roman"/>
                <w:b w:val="false"/>
                <w:i w:val="false"/>
                <w:color w:val="000000"/>
                <w:sz w:val="20"/>
              </w:rPr>
              <w:t>басшыға қол қою үшін</w:t>
            </w:r>
            <w:r>
              <w:br/>
            </w:r>
            <w:r>
              <w:rPr>
                <w:rFonts w:ascii="Times New Roman"/>
                <w:b w:val="false"/>
                <w:i w:val="false"/>
                <w:color w:val="000000"/>
                <w:sz w:val="20"/>
              </w:rPr>
              <w:t>
</w:t>
            </w:r>
            <w:r>
              <w:rPr>
                <w:rFonts w:ascii="Times New Roman"/>
                <w:b w:val="false"/>
                <w:i w:val="false"/>
                <w:color w:val="000000"/>
                <w:sz w:val="20"/>
              </w:rPr>
              <w:t>жіберу</w:t>
            </w:r>
          </w:p>
        </w:tc>
      </w:tr>
      <w:tr>
        <w:trPr>
          <w:trHeight w:val="240" w:hRule="atLeast"/>
        </w:trPr>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4-әрекет</w:t>
            </w:r>
            <w:r>
              <w:br/>
            </w:r>
            <w:r>
              <w:rPr>
                <w:rFonts w:ascii="Times New Roman"/>
                <w:b w:val="false"/>
                <w:i w:val="false"/>
                <w:color w:val="000000"/>
                <w:sz w:val="20"/>
              </w:rPr>
              <w:t>
</w:t>
            </w:r>
            <w:r>
              <w:rPr>
                <w:rFonts w:ascii="Times New Roman"/>
                <w:b w:val="false"/>
                <w:i w:val="false"/>
                <w:color w:val="000000"/>
                <w:sz w:val="20"/>
              </w:rPr>
              <w:t>Бас тартуға</w:t>
            </w:r>
            <w:r>
              <w:br/>
            </w:r>
            <w:r>
              <w:rPr>
                <w:rFonts w:ascii="Times New Roman"/>
                <w:b w:val="false"/>
                <w:i w:val="false"/>
                <w:color w:val="000000"/>
                <w:sz w:val="20"/>
              </w:rPr>
              <w:t>
</w:t>
            </w:r>
            <w:r>
              <w:rPr>
                <w:rFonts w:ascii="Times New Roman"/>
                <w:b w:val="false"/>
                <w:i w:val="false"/>
                <w:color w:val="000000"/>
                <w:sz w:val="20"/>
              </w:rPr>
              <w:t>қол кою</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5-әрекет</w:t>
            </w:r>
            <w:r>
              <w:br/>
            </w:r>
            <w:r>
              <w:rPr>
                <w:rFonts w:ascii="Times New Roman"/>
                <w:b w:val="false"/>
                <w:i w:val="false"/>
                <w:color w:val="000000"/>
                <w:sz w:val="20"/>
              </w:rPr>
              <w:t>
</w:t>
            </w:r>
            <w:r>
              <w:rPr>
                <w:rFonts w:ascii="Times New Roman"/>
                <w:b w:val="false"/>
                <w:i w:val="false"/>
                <w:color w:val="000000"/>
                <w:sz w:val="20"/>
              </w:rPr>
              <w:t>Бас тартуды тіркеу,</w:t>
            </w:r>
            <w:r>
              <w:br/>
            </w:r>
            <w:r>
              <w:rPr>
                <w:rFonts w:ascii="Times New Roman"/>
                <w:b w:val="false"/>
                <w:i w:val="false"/>
                <w:color w:val="000000"/>
                <w:sz w:val="20"/>
              </w:rPr>
              <w:t>
</w:t>
            </w:r>
            <w:r>
              <w:rPr>
                <w:rFonts w:ascii="Times New Roman"/>
                <w:b w:val="false"/>
                <w:i w:val="false"/>
                <w:color w:val="000000"/>
                <w:sz w:val="20"/>
              </w:rPr>
              <w:t>тұтынушыға бас тартуды жіберу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