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1168" w14:textId="3811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әлеуметтік мәні бар ауданаралық (қалааралық облысішілік) темір жол жолаушылар қатынастарының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2012 жылғы 19 шілдедегі № 62 шешімі. Қостанай облысының Әділет департаментінде 2012 жылғы 20 тамызда № 3825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8 желтоқсандағы "Темір жол көлігі туралы" Заңының 14-бабы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әлеуметтік мәні бар ауданаралық (қалааралық облысішілік) темір жол жолаушылар қатынастарының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Р. Бектұрғанова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жолаушылар 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жолдары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Б. Нақанов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Кисленкова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Қ. Жүсіпов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 шешімімен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әлеуметтік мәні бар</w:t>
      </w:r>
      <w:r>
        <w:br/>
      </w:r>
      <w:r>
        <w:rPr>
          <w:rFonts w:ascii="Times New Roman"/>
          <w:b/>
          <w:i w:val="false"/>
          <w:color w:val="000000"/>
        </w:rPr>
        <w:t>
ауданаралық (қалааралық облысішілік) темір жол</w:t>
      </w:r>
      <w:r>
        <w:br/>
      </w:r>
      <w:r>
        <w:rPr>
          <w:rFonts w:ascii="Times New Roman"/>
          <w:b/>
          <w:i w:val="false"/>
          <w:color w:val="000000"/>
        </w:rPr>
        <w:t>
жолаушылар қатынастарының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6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Қостанай-Жітіқара-Қостанай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Тобыл-Қарталы-Тобыл (Тобыл-Ресей Федерациясымен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учаскесі, ұзындығы 104,2 шақырым)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