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bd679" w14:textId="21bd67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10 желтоқсандағы № 567 қаулысы. Қостанай облысының Әділет департаментінде 2012 жылғы 29 желтоқсанда № 3964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қызметтер көрсету </w:t>
      </w:r>
      <w:r>
        <w:rPr>
          <w:rFonts w:ascii="Times New Roman"/>
          <w:b w:val="false"/>
          <w:i w:val="false"/>
          <w:color w:val="000000"/>
          <w:sz w:val="28"/>
        </w:rPr>
        <w:t>регламенттері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1) "Астық қолхаттарын бере отырып, қойма қызметi бойынша қызметтер көрсетуге лицензияны беру, қайта ресiмдеу, лицензияның </w:t>
      </w:r>
      <w:r>
        <w:rPr>
          <w:rFonts w:ascii="Times New Roman"/>
          <w:b w:val="false"/>
          <w:i w:val="false"/>
          <w:color w:val="000000"/>
          <w:sz w:val="28"/>
        </w:rPr>
        <w:t>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"Пестицидтердi (улы химикаттарды) өндiру (формуляциялау) қызметiн жүзеге асыруға лицензияны беру, қайта ресiмдеу, лицензияның </w:t>
      </w:r>
      <w:r>
        <w:rPr>
          <w:rFonts w:ascii="Times New Roman"/>
          <w:b w:val="false"/>
          <w:i w:val="false"/>
          <w:color w:val="000000"/>
          <w:sz w:val="28"/>
        </w:rPr>
        <w:t>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"Пестицидтердi (улы химикаттарды) сату жөніндегі қызметтi жүзеге асыруға лицензияны беру, қайта ресiмдеу, лицензияның </w:t>
      </w:r>
      <w:r>
        <w:rPr>
          <w:rFonts w:ascii="Times New Roman"/>
          <w:b w:val="false"/>
          <w:i w:val="false"/>
          <w:color w:val="000000"/>
          <w:sz w:val="28"/>
        </w:rPr>
        <w:t>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"Аэрозольдық және фумигациялық тәсiлдермен пестицидтердi (улы химикаттарды) қолдану жөнiндегi қызметтi жүзеге асыруға лицензияны беру, қайта ресiмдеу, лицензияның </w:t>
      </w:r>
      <w:r>
        <w:rPr>
          <w:rFonts w:ascii="Times New Roman"/>
          <w:b w:val="false"/>
          <w:i w:val="false"/>
          <w:color w:val="000000"/>
          <w:sz w:val="28"/>
        </w:rPr>
        <w:t>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"Ветеринария саласындағы қызметпен айналысуға лицензияны беру, қайта ресiмдеу, лицензияның </w:t>
      </w:r>
      <w:r>
        <w:rPr>
          <w:rFonts w:ascii="Times New Roman"/>
          <w:b w:val="false"/>
          <w:i w:val="false"/>
          <w:color w:val="000000"/>
          <w:sz w:val="28"/>
        </w:rPr>
        <w:t>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Қостанай облысы әкімінің орынбасары Б.Ш. Жақыповқа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кейiн күнтiзбелiк он күн өткен соң қолданысқа енгiзiледi.</w:t>
      </w:r>
    </w:p>
    <w:bookmarkEnd w:id="1"/>
    <w:p>
      <w:pPr>
        <w:spacing w:after="0"/>
        <w:ind w:left="0"/>
        <w:jc w:val="both"/>
      </w:pPr>
      <w:r>
        <w:rPr>
          <w:rFonts w:ascii="Times New Roman"/>
          <w:b w:val="false"/>
          <w:i/>
          <w:color w:val="000000"/>
          <w:sz w:val="28"/>
        </w:rPr>
        <w:t>      Қостанай облысының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Көлік және коммуникация</w:t>
      </w:r>
      <w:r>
        <w:br/>
      </w:r>
      <w:r>
        <w:rPr>
          <w:rFonts w:ascii="Times New Roman"/>
          <w:b w:val="false"/>
          <w:i w:val="false"/>
          <w:color w:val="000000"/>
          <w:sz w:val="28"/>
        </w:rPr>
        <w:t>
</w:t>
      </w:r>
      <w:r>
        <w:rPr>
          <w:rFonts w:ascii="Times New Roman"/>
          <w:b w:val="false"/>
          <w:i/>
          <w:color w:val="000000"/>
          <w:sz w:val="28"/>
        </w:rPr>
        <w:t>      министрі</w:t>
      </w:r>
      <w:r>
        <w:br/>
      </w:r>
      <w:r>
        <w:rPr>
          <w:rFonts w:ascii="Times New Roman"/>
          <w:b w:val="false"/>
          <w:i w:val="false"/>
          <w:color w:val="000000"/>
          <w:sz w:val="28"/>
        </w:rPr>
        <w:t>
</w:t>
      </w:r>
      <w:r>
        <w:rPr>
          <w:rFonts w:ascii="Times New Roman"/>
          <w:b w:val="false"/>
          <w:i/>
          <w:color w:val="000000"/>
          <w:sz w:val="28"/>
        </w:rPr>
        <w:t>      ________ А. Жұмағалиев</w:t>
      </w:r>
    </w:p>
    <w:p>
      <w:pPr>
        <w:spacing w:after="0"/>
        <w:ind w:left="0"/>
        <w:jc w:val="both"/>
      </w:pPr>
      <w:r>
        <w:rPr>
          <w:rFonts w:ascii="Times New Roman"/>
          <w:b w:val="false"/>
          <w:i/>
          <w:color w:val="000000"/>
          <w:sz w:val="28"/>
        </w:rPr>
        <w:t>      "Қостанай облысы</w:t>
      </w:r>
      <w:r>
        <w:br/>
      </w:r>
      <w:r>
        <w:rPr>
          <w:rFonts w:ascii="Times New Roman"/>
          <w:b w:val="false"/>
          <w:i w:val="false"/>
          <w:color w:val="000000"/>
          <w:sz w:val="28"/>
        </w:rPr>
        <w:t>
</w:t>
      </w:r>
      <w:r>
        <w:rPr>
          <w:rFonts w:ascii="Times New Roman"/>
          <w:b w:val="false"/>
          <w:i/>
          <w:color w:val="000000"/>
          <w:sz w:val="28"/>
        </w:rPr>
        <w:t>      әкімдігінің ауыл</w:t>
      </w:r>
      <w:r>
        <w:br/>
      </w:r>
      <w:r>
        <w:rPr>
          <w:rFonts w:ascii="Times New Roman"/>
          <w:b w:val="false"/>
          <w:i w:val="false"/>
          <w:color w:val="000000"/>
          <w:sz w:val="28"/>
        </w:rPr>
        <w:t>
</w:t>
      </w:r>
      <w:r>
        <w:rPr>
          <w:rFonts w:ascii="Times New Roman"/>
          <w:b w:val="false"/>
          <w:i/>
          <w:color w:val="000000"/>
          <w:sz w:val="28"/>
        </w:rPr>
        <w:t>      шаруашылығы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__________ Қ. Ғабдулин</w:t>
      </w:r>
    </w:p>
    <w:bookmarkStart w:name="z10"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10 желтоқсан   </w:t>
      </w:r>
      <w:r>
        <w:br/>
      </w:r>
      <w:r>
        <w:rPr>
          <w:rFonts w:ascii="Times New Roman"/>
          <w:b w:val="false"/>
          <w:i w:val="false"/>
          <w:color w:val="000000"/>
          <w:sz w:val="28"/>
        </w:rPr>
        <w:t xml:space="preserve">
№ 567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"Астық қолхаттарын бере отырып, қойма қызметі бойынша қызметтер көрсетуге лицензияны беру, қайта ресімдеу, лицензияның телнұсқасын беру" электрондық мемлекеттік қызмет көрсету регламенті</w:t>
      </w:r>
    </w:p>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"Астық қолхаттарын бере отырып, қойма қызметі бойынша қызметтер көрсетуге лицензияны беру, қайта ресімдеу, лицензияның телнұсқасын беру" электрондық мемлекеттік қызметі (бұдан әрі - электрондық мемлекеттік қызмет) "Қостанай облысы әкімдігінің ауыл шаруашылығы басқармасы" мемлекеттік мекемесімен (бұдан әрі – қызмет беруші), сондай-ақ www.egov.kz "электрондық үкімет" веб-порталы немесе www.elicense.kz "Е-лицензиялау" веб-порталы арқылы заңды тұлғаларға (бұдан әрі - тұтынушы) көрсетіледі.</w:t>
      </w:r>
      <w:r>
        <w:br/>
      </w:r>
      <w:r>
        <w:rPr>
          <w:rFonts w:ascii="Times New Roman"/>
          <w:b w:val="false"/>
          <w:i w:val="false"/>
          <w:color w:val="000000"/>
          <w:sz w:val="28"/>
        </w:rPr>
        <w:t>
      2. Электрондық мемлекеттік қызмет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мемлекеттiк қызметтер стандарттарын бекiту туралы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өзгерiстер енгiзу туралы" қаулысымен бекітілген "Астық қолхаттарын бере отырып, қойма қызметі бойынша қызметтер көрсетуге лицензияны беру, қайта ресімдеу, лицензияның телнұсқасын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"Астық қолхаттарын бере отырып, қойма қызметі бойынша қызметтер көрсетуге лицензияны беру, қайта ресімдеу,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iздестiруге, таратуға, беруге және ұсынуға арналған жүйе (бұдан әрi - АЖ);</w:t>
      </w:r>
      <w:r>
        <w:br/>
      </w:r>
      <w:r>
        <w:rPr>
          <w:rFonts w:ascii="Times New Roman"/>
          <w:b w:val="false"/>
          <w:i w:val="false"/>
          <w:color w:val="000000"/>
          <w:sz w:val="28"/>
        </w:rPr>
        <w:t>
      2)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3) "Е-лицензиялау" веб-порталы – берiлген, қайта ресiмделген, тоқтатылған, қайта басталған және әрекет етуiн тоқтатқан лицензиялар, сондай-ақ лицензиарлар беретiн лицензиялардың сәйкестендiру нөмiрiн орталықтандырып қалыптастыратын лицензияланатын қызмет түрiн (кіші түрін) жүзеге асыратын лицензиаттың филиалдары, өкiлдiктерi (объектілерi, пункттерi, учаскелерi) туралы мәлiметтердi қамтитын ақпараттық жүйе (бұдан әрі – "Е-лицензиялау" МДҚ АЖ);</w:t>
      </w:r>
      <w:r>
        <w:br/>
      </w:r>
      <w:r>
        <w:rPr>
          <w:rFonts w:ascii="Times New Roman"/>
          <w:b w:val="false"/>
          <w:i w:val="false"/>
          <w:color w:val="000000"/>
          <w:sz w:val="28"/>
        </w:rPr>
        <w:t>
      4) "Заңды тұлғалар" мемлекеттiк деректер қоры – ақпаратты автоматтандырылған түрде жинау, сақтау және өңдеу, Қазақстан Республикасындағы заңды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бизнес сәйкестендiру нөмiрлерiнiң Ұлттық тiзiлiмiн жасауға арналған ақпараттық жүйе (бұдан әрi – ЗТ МДҚ);</w:t>
      </w:r>
      <w:r>
        <w:br/>
      </w:r>
      <w:r>
        <w:rPr>
          <w:rFonts w:ascii="Times New Roman"/>
          <w:b w:val="false"/>
          <w:i w:val="false"/>
          <w:color w:val="000000"/>
          <w:sz w:val="28"/>
        </w:rPr>
        <w:t>
      5) құрылымдық функционалдық бірліктер (бұдан әрі - ҚФБ) – электрондық мемлекеттік қызмет көрсету үдерісінде қатысатын мемлекеттік органдардың құрылымдық бөлімшелері, мекемелері немесе басқа ұйымдардың тізімі;</w:t>
      </w:r>
      <w:r>
        <w:br/>
      </w:r>
      <w:r>
        <w:rPr>
          <w:rFonts w:ascii="Times New Roman"/>
          <w:b w:val="false"/>
          <w:i w:val="false"/>
          <w:color w:val="000000"/>
          <w:sz w:val="28"/>
        </w:rPr>
        <w:t>
      6)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7) пайдаланушы – өзiне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8)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9) электрондық құжат - өзiндегi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10)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11)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жеткiзудiң бiрыңғай терезесi болатын ақпараттық жүйе (бұдан әрі – ЭҮП);</w:t>
      </w:r>
      <w:r>
        <w:br/>
      </w:r>
      <w:r>
        <w:rPr>
          <w:rFonts w:ascii="Times New Roman"/>
          <w:b w:val="false"/>
          <w:i w:val="false"/>
          <w:color w:val="000000"/>
          <w:sz w:val="28"/>
        </w:rPr>
        <w:t>
      12) "электрондық үкiметтiң" төлем шлюзi – жеке және заңды тұлғалардың төлемдерiн жүзеге асыру кезiнде екiншi деңгейдегi банктердiң, банк операцияларының жекелеген түрлерiн жүзеге асыратын ұйымдардың және "электрондық үкiметтiң" ақпараттық жүйелерi арасындағы өзара iс-қимылды қамтамасыз етуге арналған автоматтандырылған ақпараттық жүйе (бұдан әрi – ЭҮТШ);</w:t>
      </w:r>
      <w:r>
        <w:br/>
      </w:r>
      <w:r>
        <w:rPr>
          <w:rFonts w:ascii="Times New Roman"/>
          <w:b w:val="false"/>
          <w:i w:val="false"/>
          <w:color w:val="000000"/>
          <w:sz w:val="28"/>
        </w:rPr>
        <w:t>
      13)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өзгермейтiндiгiн растайтын электрондық цифрлық нышандар терiмi (бұдан әрi - ЭЦҚ).</w:t>
      </w:r>
    </w:p>
    <w:bookmarkEnd w:id="4"/>
    <w:bookmarkStart w:name="z16" w:id="5"/>
    <w:p>
      <w:pPr>
        <w:spacing w:after="0"/>
        <w:ind w:left="0"/>
        <w:jc w:val="left"/>
      </w:pPr>
      <w:r>
        <w:rPr>
          <w:rFonts w:ascii="Times New Roman"/>
          <w:b/>
          <w:i w:val="false"/>
          <w:color w:val="000000"/>
        </w:rPr>
        <w:t xml:space="preserve"> 
2. Электрондық мемлекеттiк қызметтi көрсету жөнiнде қызмет беруші әрекетiнiң тәртiбi</w:t>
      </w:r>
    </w:p>
    <w:bookmarkEnd w:id="5"/>
    <w:bookmarkStart w:name="z17" w:id="6"/>
    <w:p>
      <w:pPr>
        <w:spacing w:after="0"/>
        <w:ind w:left="0"/>
        <w:jc w:val="both"/>
      </w:pPr>
      <w:r>
        <w:rPr>
          <w:rFonts w:ascii="Times New Roman"/>
          <w:b w:val="false"/>
          <w:i w:val="false"/>
          <w:color w:val="000000"/>
          <w:sz w:val="28"/>
        </w:rPr>
        <w:t>
      6. ЭҮП арқылы қызмет берушiнің адымдық әрекеттерi мен шешiмдерi (электрондық мемлекеттік қызметті көрсеткен кездегі функционалдық өзара iс-әрекетінің </w:t>
      </w:r>
      <w:r>
        <w:rPr>
          <w:rFonts w:ascii="Times New Roman"/>
          <w:b w:val="false"/>
          <w:i w:val="false"/>
          <w:color w:val="000000"/>
          <w:sz w:val="28"/>
        </w:rPr>
        <w:t>№ 1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тұтынушы ЭҮП-да тiркеудi тұтынушы компьютерінiң интернет-браузерiнде сақталатын өзiнiң ЭЦҚ тiркеу куәлiгiнiң көмегiмен жүзеге асырады (ЭҮП-да тiркелмеген тұтынушылар үшiн жүзеге асырылады);</w:t>
      </w:r>
      <w:r>
        <w:br/>
      </w:r>
      <w:r>
        <w:rPr>
          <w:rFonts w:ascii="Times New Roman"/>
          <w:b w:val="false"/>
          <w:i w:val="false"/>
          <w:color w:val="000000"/>
          <w:sz w:val="28"/>
        </w:rPr>
        <w:t>
      2) 1-үдерiс – тұтынушының ЭЦҚ тіркеу куәлігін компьютердің интернет-браузеріне бекітуі, электрондық мемлекеттік қызметтi алу үшін тұтынушының ЭҮП-да парольдi енгiзу үдерiсi (авторизациялау үдерiсi);</w:t>
      </w:r>
      <w:r>
        <w:br/>
      </w:r>
      <w:r>
        <w:rPr>
          <w:rFonts w:ascii="Times New Roman"/>
          <w:b w:val="false"/>
          <w:i w:val="false"/>
          <w:color w:val="000000"/>
          <w:sz w:val="28"/>
        </w:rPr>
        <w:t>
      3) 1-шарт – логин (БСН) және пароль арқылы тiркелген тұтынушы туралы деректердiң дұрыстығын ЭҮП-да тексеру;</w:t>
      </w:r>
      <w:r>
        <w:br/>
      </w:r>
      <w:r>
        <w:rPr>
          <w:rFonts w:ascii="Times New Roman"/>
          <w:b w:val="false"/>
          <w:i w:val="false"/>
          <w:color w:val="000000"/>
          <w:sz w:val="28"/>
        </w:rPr>
        <w:t>
      4) 2-үдерiс – тұтынушының деректерiнде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3-үдеріс – тұтынушының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қызметтi көрсету және оның құрылымы мен форматтық талаптарды ескере отырып, сұрау салу нысанына электрондық түрде қажетті құжаттарды бекітіп, тұтынушының нысанды толтыруы үшiн сұрау салу нысанын экранға шығару (деректердi енгiзу);</w:t>
      </w:r>
      <w:r>
        <w:br/>
      </w:r>
      <w:r>
        <w:rPr>
          <w:rFonts w:ascii="Times New Roman"/>
          <w:b w:val="false"/>
          <w:i w:val="false"/>
          <w:color w:val="000000"/>
          <w:sz w:val="28"/>
        </w:rPr>
        <w:t>
      6) 4-үдерiс – ЭҮТШ-те электрондық мемлекеттік қызмет төлемақысын жасау, сосын бұл ақпарат "Е-лицензиялау" АЖ МДҚ-на келiп түседi;</w:t>
      </w:r>
      <w:r>
        <w:br/>
      </w:r>
      <w:r>
        <w:rPr>
          <w:rFonts w:ascii="Times New Roman"/>
          <w:b w:val="false"/>
          <w:i w:val="false"/>
          <w:color w:val="000000"/>
          <w:sz w:val="28"/>
        </w:rPr>
        <w:t>
      7) 2-шарт – "Е-лицензиялау" АЖ МДҚ-да көрсетiлген электрондық мемлекеттік қызметтің төлемақысын тексеру;</w:t>
      </w:r>
      <w:r>
        <w:br/>
      </w:r>
      <w:r>
        <w:rPr>
          <w:rFonts w:ascii="Times New Roman"/>
          <w:b w:val="false"/>
          <w:i w:val="false"/>
          <w:color w:val="000000"/>
          <w:sz w:val="28"/>
        </w:rPr>
        <w:t>
      8) 5-үдерiс – "Е-лицензиялау" АЖ МДҚ-да көрсетілген электрондық мемлекеттік қызмет үшiн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9) 6-үдерiс – тұтынушының сұрау салуды куәландыру (қол қою) үшiн ЭЦҚ тiркеу куәлiгiн таңдауы;</w:t>
      </w:r>
      <w:r>
        <w:br/>
      </w:r>
      <w:r>
        <w:rPr>
          <w:rFonts w:ascii="Times New Roman"/>
          <w:b w:val="false"/>
          <w:i w:val="false"/>
          <w:color w:val="000000"/>
          <w:sz w:val="28"/>
        </w:rPr>
        <w:t>
      10) 3-шарт – ЭҮП-да ЭЦҚ тiркеу куәлiгiнiң әрекет ету мерзiмiн және тiзiмде қайтарып алынған (күшi жойылған) тiркеу куәлiктерiнiң болмауын, сондай-ақ сұрау салуда көрсетiлген БСН арасындағы және ЭЦҚ тiркеу куәлiгiнде көрсетiлген БСН арасындағы сәйкестендiру деректерге сәйкес келуiн тексеру;</w:t>
      </w:r>
      <w:r>
        <w:br/>
      </w:r>
      <w:r>
        <w:rPr>
          <w:rFonts w:ascii="Times New Roman"/>
          <w:b w:val="false"/>
          <w:i w:val="false"/>
          <w:color w:val="000000"/>
          <w:sz w:val="28"/>
        </w:rPr>
        <w:t>
      11) 7-үдерiс – тұтынушының ЭЦҚ түпнұсқалығының расталмауына байланысты сұрау салынған электрондық мемлекеттiк қызметтен бас тарту туралы хабарламаны қалыптастыру;</w:t>
      </w:r>
      <w:r>
        <w:br/>
      </w:r>
      <w:r>
        <w:rPr>
          <w:rFonts w:ascii="Times New Roman"/>
          <w:b w:val="false"/>
          <w:i w:val="false"/>
          <w:color w:val="000000"/>
          <w:sz w:val="28"/>
        </w:rPr>
        <w:t>
      12) 8-үдерiс – тұтынушының ЭЦҚ арқылы электрондық мемлекеттiк қызмет көрсетуге сұрау салудың толтырылған нысанын (енгiзiлген деректердi) куәландыруы (қол қоюы);</w:t>
      </w:r>
      <w:r>
        <w:br/>
      </w:r>
      <w:r>
        <w:rPr>
          <w:rFonts w:ascii="Times New Roman"/>
          <w:b w:val="false"/>
          <w:i w:val="false"/>
          <w:color w:val="000000"/>
          <w:sz w:val="28"/>
        </w:rPr>
        <w:t>
      13) 9-үдерiс - "Е-лицензиялау" АЖ МДҚ-дағы электрондық құжатты (тұтынушының сұрау салуын) тiркеу және "Е-лицензиялау" АЖ МДҚ-дағы сұрау салуды өңдеу;</w:t>
      </w:r>
      <w:r>
        <w:br/>
      </w:r>
      <w:r>
        <w:rPr>
          <w:rFonts w:ascii="Times New Roman"/>
          <w:b w:val="false"/>
          <w:i w:val="false"/>
          <w:color w:val="000000"/>
          <w:sz w:val="28"/>
        </w:rPr>
        <w:t>
      14) 4-шарт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15) 10-үдерiс – "Е-лицензиялау" АЖ МДҚ-дағы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16) 11-үдерiс – тұтынушының ЭҮП-да қалыптастырған электрондық мемлекеттiк қызмет нәтижесiн (электрондық лицензияны) алуы. Электрондық құжат қызмет берушiнiң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берушi арқылы адымдық әрекеттер мен шешiмдер (электрондық мемлекеттiк қызметті көрсеткен кездегі функционалдық өзара iс- әрекетінің </w:t>
      </w:r>
      <w:r>
        <w:rPr>
          <w:rFonts w:ascii="Times New Roman"/>
          <w:b w:val="false"/>
          <w:i w:val="false"/>
          <w:color w:val="000000"/>
          <w:sz w:val="28"/>
        </w:rPr>
        <w:t>№ 2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1-үдерiс – қызмет берушi қызметкерiнiң электрондық мемлекеттiк қызметтi көрсету үшiн "Е-лицензиялау" АЖ МДҚ логинi мен паролiн енгiзу (авторизациялау үдерiсi);</w:t>
      </w:r>
      <w:r>
        <w:br/>
      </w:r>
      <w:r>
        <w:rPr>
          <w:rFonts w:ascii="Times New Roman"/>
          <w:b w:val="false"/>
          <w:i w:val="false"/>
          <w:color w:val="000000"/>
          <w:sz w:val="28"/>
        </w:rPr>
        <w:t>
      2) 1-шарт – "Е-лицензиялау" АЖ МДҚ-да логин және паролі арқылы тiркелген қызмет берушiнің қызметкерi туралы деректердiң дұрыстығын тексеру;</w:t>
      </w:r>
      <w:r>
        <w:br/>
      </w:r>
      <w:r>
        <w:rPr>
          <w:rFonts w:ascii="Times New Roman"/>
          <w:b w:val="false"/>
          <w:i w:val="false"/>
          <w:color w:val="000000"/>
          <w:sz w:val="28"/>
        </w:rPr>
        <w:t>
      3) 2-үдерiс – "Е-лицензиялау" АЖ МДҚ-дағы қызмет берушi қызметкерiнiң деректерiнде бұзушылықтардың болуына байланысты авторизациялаудан бас тарту туралы хабарламаны қалыптастыру;</w:t>
      </w:r>
      <w:r>
        <w:br/>
      </w:r>
      <w:r>
        <w:rPr>
          <w:rFonts w:ascii="Times New Roman"/>
          <w:b w:val="false"/>
          <w:i w:val="false"/>
          <w:color w:val="000000"/>
          <w:sz w:val="28"/>
        </w:rPr>
        <w:t>
      4) 3-үдерiс – қызмет берушi қызметкерiнiң </w:t>
      </w:r>
      <w:r>
        <w:rPr>
          <w:rFonts w:ascii="Times New Roman"/>
          <w:b w:val="false"/>
          <w:i w:val="false"/>
          <w:color w:val="000000"/>
          <w:sz w:val="28"/>
        </w:rPr>
        <w:t>Регламентте</w:t>
      </w:r>
      <w:r>
        <w:rPr>
          <w:rFonts w:ascii="Times New Roman"/>
          <w:b w:val="false"/>
          <w:i w:val="false"/>
          <w:color w:val="000000"/>
          <w:sz w:val="28"/>
        </w:rPr>
        <w:t xml:space="preserve"> көрсетiлген электрондық мемлекеттiк қызметтi таңдауы, электрондық мемлекеттiк қызметті көрсетуге арналған сұрау салу нысанын экранға шығаруы және қызмет берушi қызметкерiнiң тұтынушының деректерiн енгiзуi;</w:t>
      </w:r>
      <w:r>
        <w:br/>
      </w:r>
      <w:r>
        <w:rPr>
          <w:rFonts w:ascii="Times New Roman"/>
          <w:b w:val="false"/>
          <w:i w:val="false"/>
          <w:color w:val="000000"/>
          <w:sz w:val="28"/>
        </w:rPr>
        <w:t>
      5) 4-үдерiс – ЗТ МДҚ-да ЭҮШ арқылы тұтынушының деректерi туралы сұрау салуды жіберу;</w:t>
      </w:r>
      <w:r>
        <w:br/>
      </w:r>
      <w:r>
        <w:rPr>
          <w:rFonts w:ascii="Times New Roman"/>
          <w:b w:val="false"/>
          <w:i w:val="false"/>
          <w:color w:val="000000"/>
          <w:sz w:val="28"/>
        </w:rPr>
        <w:t>
      6) 2-шарт – ЗТ МДҚ-да тұтынушы деректерiнiң болуын тексеру;</w:t>
      </w:r>
      <w:r>
        <w:br/>
      </w:r>
      <w:r>
        <w:rPr>
          <w:rFonts w:ascii="Times New Roman"/>
          <w:b w:val="false"/>
          <w:i w:val="false"/>
          <w:color w:val="000000"/>
          <w:sz w:val="28"/>
        </w:rPr>
        <w:t>
      7) 5-үдерiс – ЗТ МДҚ-да тұтынушы деректерiнiң болмауына байланысты деректердi алудың мүмкiн еместiгi туралы хабарламаны қалыптастыру;</w:t>
      </w:r>
      <w:r>
        <w:br/>
      </w:r>
      <w:r>
        <w:rPr>
          <w:rFonts w:ascii="Times New Roman"/>
          <w:b w:val="false"/>
          <w:i w:val="false"/>
          <w:color w:val="000000"/>
          <w:sz w:val="28"/>
        </w:rPr>
        <w:t>
      8) 6-үдерiс – сұрау салу нысанын құжаттардың қағаз нысанында болуын белгiлеу бөлiгiнде толтыру және қызмет берушi қызметкерiнiң тұтынушы ұсынған қажеттi құжаттарды сканерлеуi және оларды сұрау салу нысанына бекiтуi;</w:t>
      </w:r>
      <w:r>
        <w:br/>
      </w:r>
      <w:r>
        <w:rPr>
          <w:rFonts w:ascii="Times New Roman"/>
          <w:b w:val="false"/>
          <w:i w:val="false"/>
          <w:color w:val="000000"/>
          <w:sz w:val="28"/>
        </w:rPr>
        <w:t>
      9) 7-үдерiс – "Е-лицензиялау" АЖ МДҚ -да сұрау салуды тiркеу және "Е-лицензиялау" АЖ МДҚ -да қызметтi өңдеу;</w:t>
      </w:r>
      <w:r>
        <w:br/>
      </w:r>
      <w:r>
        <w:rPr>
          <w:rFonts w:ascii="Times New Roman"/>
          <w:b w:val="false"/>
          <w:i w:val="false"/>
          <w:color w:val="000000"/>
          <w:sz w:val="28"/>
        </w:rPr>
        <w:t>
      10) 3-шарт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11) 8-үдерiс – "Е-лицензиялау" АЖ МДҚ -да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9-үдерiс – тұтынушының "Е-лицензиялау" АЖ МДҚ-да қалыптастырған электрондық мемлекеттiк қызмет нәтижесiн (электрондық лицензияны) алуы. Электрондық құжат қызмет берушiнің уәкілетті тұлғаның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қызметке сұрау салу мен жауапты толтырудың нысандары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мемлекеттiк қызмет көрсету бойынша сұрау салуының орындалу мәртебесiн тексеру тәсiлi: "электрондық үкiметтiң" порталында "Қызметтерді алу тарихы" бөлімінде, сондай-ақ қызмет берушіге өтініш жасаған кезде.</w:t>
      </w:r>
      <w:r>
        <w:br/>
      </w:r>
      <w:r>
        <w:rPr>
          <w:rFonts w:ascii="Times New Roman"/>
          <w:b w:val="false"/>
          <w:i w:val="false"/>
          <w:color w:val="000000"/>
          <w:sz w:val="28"/>
        </w:rPr>
        <w:t>
</w:t>
      </w:r>
      <w:r>
        <w:rPr>
          <w:rFonts w:ascii="Times New Roman"/>
          <w:b w:val="false"/>
          <w:i w:val="false"/>
          <w:color w:val="000000"/>
          <w:sz w:val="28"/>
        </w:rPr>
        <w:t>
      10. Қажеттi ақпаратты және электрондық мемлекеттiк қызметтi көрсету бойынша кеңестi Сall-орталықтың телефоны бойынша алуға болады: (1414).</w:t>
      </w:r>
    </w:p>
    <w:bookmarkEnd w:id="6"/>
    <w:bookmarkStart w:name="z22" w:id="7"/>
    <w:p>
      <w:pPr>
        <w:spacing w:after="0"/>
        <w:ind w:left="0"/>
        <w:jc w:val="left"/>
      </w:pPr>
      <w:r>
        <w:rPr>
          <w:rFonts w:ascii="Times New Roman"/>
          <w:b/>
          <w:i w:val="false"/>
          <w:color w:val="000000"/>
        </w:rPr>
        <w:t xml:space="preserve"> 
3. Электрондық мемлекеттiк қызмет көрсету үдерiсiндегi іс-әрекет (өзара iс-әрекет) тәртiбiн сипаттау</w:t>
      </w:r>
    </w:p>
    <w:bookmarkEnd w:id="7"/>
    <w:bookmarkStart w:name="z23" w:id="8"/>
    <w:p>
      <w:pPr>
        <w:spacing w:after="0"/>
        <w:ind w:left="0"/>
        <w:jc w:val="both"/>
      </w:pPr>
      <w:r>
        <w:rPr>
          <w:rFonts w:ascii="Times New Roman"/>
          <w:b w:val="false"/>
          <w:i w:val="false"/>
          <w:color w:val="000000"/>
          <w:sz w:val="28"/>
        </w:rPr>
        <w:t>
      11. Электрондық мемлекеттiк қызметтi көрсету үдерiсiне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АЖ МДҚ;</w:t>
      </w:r>
      <w:r>
        <w:br/>
      </w:r>
      <w:r>
        <w:rPr>
          <w:rFonts w:ascii="Times New Roman"/>
          <w:b w:val="false"/>
          <w:i w:val="false"/>
          <w:color w:val="000000"/>
          <w:sz w:val="28"/>
        </w:rPr>
        <w:t>
      5) ЗТ МДҚ;</w:t>
      </w:r>
      <w:r>
        <w:br/>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12. Әрбiр iс-әрекеттің орындалу мерзiмiн көрсете отырып, iс-әрекет (рәсiмдер, функциялар, операциялар) дәйектiлiгiнiң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мемлекеттiк қызмет көрсету үдерiсiнде) iс-әрекетінің қисынды дәйектiлiгi арасындағы өзара байланысты көрсететiн диаграммалар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мемлекеттiк қызметтi көрсету нәтижелерi Регламенттiң </w:t>
      </w:r>
      <w:r>
        <w:rPr>
          <w:rFonts w:ascii="Times New Roman"/>
          <w:b w:val="false"/>
          <w:i w:val="false"/>
          <w:color w:val="000000"/>
          <w:sz w:val="28"/>
        </w:rPr>
        <w:t>3-қосымшасына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мемлекеттiк қызметтi көрсету үдерiсiне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қолжетiмдiлiк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мемлекеттiк қызметтi көрсетудiң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берiлетiн тұлғаның БСН-нiң болуы;</w:t>
      </w:r>
      <w:r>
        <w:br/>
      </w:r>
      <w:r>
        <w:rPr>
          <w:rFonts w:ascii="Times New Roman"/>
          <w:b w:val="false"/>
          <w:i w:val="false"/>
          <w:color w:val="000000"/>
          <w:sz w:val="28"/>
        </w:rPr>
        <w:t>
      3) ЭҮП-ды авторландыру;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екiншi деңгейдегi банкте ағымдағы шоттың болуы.</w:t>
      </w:r>
    </w:p>
    <w:bookmarkEnd w:id="8"/>
    <w:bookmarkStart w:name="z29" w:id="9"/>
    <w:p>
      <w:pPr>
        <w:spacing w:after="0"/>
        <w:ind w:left="0"/>
        <w:jc w:val="both"/>
      </w:pPr>
      <w:r>
        <w:rPr>
          <w:rFonts w:ascii="Times New Roman"/>
          <w:b w:val="false"/>
          <w:i w:val="false"/>
          <w:color w:val="000000"/>
          <w:sz w:val="28"/>
        </w:rPr>
        <w:t xml:space="preserve">
"Астық қолхаттарын бере      </w:t>
      </w:r>
      <w:r>
        <w:br/>
      </w:r>
      <w:r>
        <w:rPr>
          <w:rFonts w:ascii="Times New Roman"/>
          <w:b w:val="false"/>
          <w:i w:val="false"/>
          <w:color w:val="000000"/>
          <w:sz w:val="28"/>
        </w:rPr>
        <w:t xml:space="preserve">
отырып, қойма қызметі     </w:t>
      </w:r>
      <w:r>
        <w:br/>
      </w:r>
      <w:r>
        <w:rPr>
          <w:rFonts w:ascii="Times New Roman"/>
          <w:b w:val="false"/>
          <w:i w:val="false"/>
          <w:color w:val="000000"/>
          <w:sz w:val="28"/>
        </w:rPr>
        <w:t xml:space="preserve">
бойынша қызметтер көрсетуге  </w:t>
      </w:r>
      <w:r>
        <w:br/>
      </w:r>
      <w:r>
        <w:rPr>
          <w:rFonts w:ascii="Times New Roman"/>
          <w:b w:val="false"/>
          <w:i w:val="false"/>
          <w:color w:val="000000"/>
          <w:sz w:val="28"/>
        </w:rPr>
        <w:t xml:space="preserve">
лицензияны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9"/>
    <w:bookmarkStart w:name="z146"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9"/>
        <w:gridCol w:w="3663"/>
        <w:gridCol w:w="3432"/>
        <w:gridCol w:w="441"/>
        <w:gridCol w:w="441"/>
      </w:tblGrid>
      <w:tr>
        <w:trPr>
          <w:trHeight w:val="67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r>
      <w:tr>
        <w:trPr>
          <w:trHeight w:val="79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w:t>
            </w:r>
            <w:r>
              <w:br/>
            </w:r>
            <w:r>
              <w:rPr>
                <w:rFonts w:ascii="Times New Roman"/>
                <w:b w:val="false"/>
                <w:i w:val="false"/>
                <w:color w:val="000000"/>
                <w:sz w:val="20"/>
              </w:rPr>
              <w:t>
</w:t>
            </w:r>
            <w:r>
              <w:rPr>
                <w:rFonts w:ascii="Times New Roman"/>
                <w:b w:val="false"/>
                <w:i w:val="false"/>
                <w:color w:val="000000"/>
                <w:sz w:val="20"/>
              </w:rPr>
              <w:t>сы</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тіркеу</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компьютердің</w:t>
            </w:r>
            <w:r>
              <w:br/>
            </w:r>
            <w:r>
              <w:rPr>
                <w:rFonts w:ascii="Times New Roman"/>
                <w:b w:val="false"/>
                <w:i w:val="false"/>
                <w:color w:val="000000"/>
                <w:sz w:val="20"/>
              </w:rPr>
              <w:t>
</w:t>
            </w:r>
            <w:r>
              <w:rPr>
                <w:rFonts w:ascii="Times New Roman"/>
                <w:b w:val="false"/>
                <w:i w:val="false"/>
                <w:color w:val="000000"/>
                <w:sz w:val="20"/>
              </w:rPr>
              <w:t>интернет-</w:t>
            </w:r>
            <w:r>
              <w:br/>
            </w:r>
            <w:r>
              <w:rPr>
                <w:rFonts w:ascii="Times New Roman"/>
                <w:b w:val="false"/>
                <w:i w:val="false"/>
                <w:color w:val="000000"/>
                <w:sz w:val="20"/>
              </w:rPr>
              <w:t>
</w:t>
            </w:r>
            <w:r>
              <w:rPr>
                <w:rFonts w:ascii="Times New Roman"/>
                <w:b w:val="false"/>
                <w:i w:val="false"/>
                <w:color w:val="000000"/>
                <w:sz w:val="20"/>
              </w:rPr>
              <w:t>браузеріне</w:t>
            </w:r>
            <w:r>
              <w:br/>
            </w:r>
            <w:r>
              <w:rPr>
                <w:rFonts w:ascii="Times New Roman"/>
                <w:b w:val="false"/>
                <w:i w:val="false"/>
                <w:color w:val="000000"/>
                <w:sz w:val="20"/>
              </w:rPr>
              <w:t>
</w:t>
            </w:r>
            <w:r>
              <w:rPr>
                <w:rFonts w:ascii="Times New Roman"/>
                <w:b w:val="false"/>
                <w:i w:val="false"/>
                <w:color w:val="000000"/>
                <w:sz w:val="20"/>
              </w:rPr>
              <w:t>бекіту</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w:t>
            </w:r>
            <w:r>
              <w:br/>
            </w:r>
            <w:r>
              <w:rPr>
                <w:rFonts w:ascii="Times New Roman"/>
                <w:b w:val="false"/>
                <w:i w:val="false"/>
                <w:color w:val="000000"/>
                <w:sz w:val="20"/>
              </w:rPr>
              <w:t>
</w:t>
            </w:r>
            <w:r>
              <w:rPr>
                <w:rFonts w:ascii="Times New Roman"/>
                <w:b w:val="false"/>
                <w:i w:val="false"/>
                <w:color w:val="000000"/>
                <w:sz w:val="20"/>
              </w:rPr>
              <w:t>нысты бас тарту</w:t>
            </w:r>
            <w:r>
              <w:br/>
            </w:r>
            <w:r>
              <w:rPr>
                <w:rFonts w:ascii="Times New Roman"/>
                <w:b w:val="false"/>
                <w:i w:val="false"/>
                <w:color w:val="000000"/>
                <w:sz w:val="20"/>
              </w:rPr>
              <w:t>
</w:t>
            </w:r>
            <w:r>
              <w:rPr>
                <w:rFonts w:ascii="Times New Roman"/>
                <w:b w:val="false"/>
                <w:i w:val="false"/>
                <w:color w:val="000000"/>
                <w:sz w:val="20"/>
              </w:rPr>
              <w:t>туралы хабарла-</w:t>
            </w:r>
            <w:r>
              <w:br/>
            </w:r>
            <w:r>
              <w:rPr>
                <w:rFonts w:ascii="Times New Roman"/>
                <w:b w:val="false"/>
                <w:i w:val="false"/>
                <w:color w:val="000000"/>
                <w:sz w:val="20"/>
              </w:rPr>
              <w:t>
</w:t>
            </w:r>
            <w:r>
              <w:rPr>
                <w:rFonts w:ascii="Times New Roman"/>
                <w:b w:val="false"/>
                <w:i w:val="false"/>
                <w:color w:val="000000"/>
                <w:sz w:val="20"/>
              </w:rPr>
              <w:t>маны 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түрде 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бекітіп, сұрау</w:t>
            </w:r>
            <w:r>
              <w:br/>
            </w:r>
            <w:r>
              <w:rPr>
                <w:rFonts w:ascii="Times New Roman"/>
                <w:b w:val="false"/>
                <w:i w:val="false"/>
                <w:color w:val="000000"/>
                <w:sz w:val="20"/>
              </w:rPr>
              <w:t>
</w:t>
            </w:r>
            <w:r>
              <w:rPr>
                <w:rFonts w:ascii="Times New Roman"/>
                <w:b w:val="false"/>
                <w:i w:val="false"/>
                <w:color w:val="000000"/>
                <w:sz w:val="20"/>
              </w:rPr>
              <w:t>салу деректерін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көрсеткені</w:t>
            </w:r>
            <w:r>
              <w:br/>
            </w:r>
            <w:r>
              <w:rPr>
                <w:rFonts w:ascii="Times New Roman"/>
                <w:b w:val="false"/>
                <w:i w:val="false"/>
                <w:color w:val="000000"/>
                <w:sz w:val="20"/>
              </w:rPr>
              <w:t>
</w:t>
            </w:r>
            <w:r>
              <w:rPr>
                <w:rFonts w:ascii="Times New Roman"/>
                <w:b w:val="false"/>
                <w:i w:val="false"/>
                <w:color w:val="000000"/>
                <w:sz w:val="20"/>
              </w:rPr>
              <w:t>үшін ақы</w:t>
            </w:r>
            <w:r>
              <w:br/>
            </w:r>
            <w:r>
              <w:rPr>
                <w:rFonts w:ascii="Times New Roman"/>
                <w:b w:val="false"/>
                <w:i w:val="false"/>
                <w:color w:val="000000"/>
                <w:sz w:val="20"/>
              </w:rPr>
              <w:t>
</w:t>
            </w:r>
            <w:r>
              <w:rPr>
                <w:rFonts w:ascii="Times New Roman"/>
                <w:b w:val="false"/>
                <w:i w:val="false"/>
                <w:color w:val="000000"/>
                <w:sz w:val="20"/>
              </w:rPr>
              <w:t>төлеу</w:t>
            </w:r>
          </w:p>
        </w:tc>
      </w:tr>
      <w:tr>
        <w:trPr>
          <w:trHeight w:val="169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шешiм)</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r>
      <w:tr>
        <w:trPr>
          <w:trHeight w:val="30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нөмiрi</w:t>
            </w:r>
          </w:p>
        </w:tc>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 3–егер</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лау ойдағыдай</w:t>
            </w:r>
            <w:r>
              <w:br/>
            </w:r>
            <w:r>
              <w:rPr>
                <w:rFonts w:ascii="Times New Roman"/>
                <w:b w:val="false"/>
                <w:i w:val="false"/>
                <w:color w:val="000000"/>
                <w:sz w:val="20"/>
              </w:rPr>
              <w:t>
</w:t>
            </w:r>
            <w:r>
              <w:rPr>
                <w:rFonts w:ascii="Times New Roman"/>
                <w:b w:val="false"/>
                <w:i w:val="false"/>
                <w:color w:val="000000"/>
                <w:sz w:val="20"/>
              </w:rPr>
              <w:t>өтсе</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болмаған</w:t>
            </w:r>
            <w:r>
              <w:br/>
            </w:r>
            <w:r>
              <w:rPr>
                <w:rFonts w:ascii="Times New Roman"/>
                <w:b w:val="false"/>
                <w:i w:val="false"/>
                <w:color w:val="000000"/>
                <w:sz w:val="20"/>
              </w:rPr>
              <w:t>
</w:t>
            </w:r>
            <w:r>
              <w:rPr>
                <w:rFonts w:ascii="Times New Roman"/>
                <w:b w:val="false"/>
                <w:i w:val="false"/>
                <w:color w:val="000000"/>
                <w:sz w:val="20"/>
              </w:rPr>
              <w:t>жағдайда,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жағдайда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7"/>
        <w:gridCol w:w="1446"/>
        <w:gridCol w:w="1807"/>
        <w:gridCol w:w="2049"/>
        <w:gridCol w:w="2049"/>
        <w:gridCol w:w="1568"/>
      </w:tblGrid>
      <w:tr>
        <w:trPr>
          <w:trHeight w:val="675"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ның болмау-</w:t>
            </w:r>
            <w:r>
              <w:br/>
            </w:r>
            <w:r>
              <w:rPr>
                <w:rFonts w:ascii="Times New Roman"/>
                <w:b w:val="false"/>
                <w:i w:val="false"/>
                <w:color w:val="000000"/>
                <w:sz w:val="20"/>
              </w:rPr>
              <w:t>
</w:t>
            </w:r>
            <w:r>
              <w:rPr>
                <w:rFonts w:ascii="Times New Roman"/>
                <w:b w:val="false"/>
                <w:i w:val="false"/>
                <w:color w:val="000000"/>
                <w:sz w:val="20"/>
              </w:rPr>
              <w:t>ына байла-</w:t>
            </w:r>
            <w:r>
              <w:br/>
            </w:r>
            <w:r>
              <w:rPr>
                <w:rFonts w:ascii="Times New Roman"/>
                <w:b w:val="false"/>
                <w:i w:val="false"/>
                <w:color w:val="000000"/>
                <w:sz w:val="20"/>
              </w:rPr>
              <w:t>
</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тура-</w:t>
            </w:r>
            <w:r>
              <w:br/>
            </w:r>
            <w:r>
              <w:rPr>
                <w:rFonts w:ascii="Times New Roman"/>
                <w:b w:val="false"/>
                <w:i w:val="false"/>
                <w:color w:val="000000"/>
                <w:sz w:val="20"/>
              </w:rPr>
              <w:t>
</w:t>
            </w:r>
            <w:r>
              <w:rPr>
                <w:rFonts w:ascii="Times New Roman"/>
                <w:b w:val="false"/>
                <w:i w:val="false"/>
                <w:color w:val="000000"/>
                <w:sz w:val="20"/>
              </w:rPr>
              <w:t>лы хабарла-</w:t>
            </w:r>
            <w:r>
              <w:br/>
            </w:r>
            <w:r>
              <w:rPr>
                <w:rFonts w:ascii="Times New Roman"/>
                <w:b w:val="false"/>
                <w:i w:val="false"/>
                <w:color w:val="000000"/>
                <w:sz w:val="20"/>
              </w:rPr>
              <w:t>
</w:t>
            </w:r>
            <w:r>
              <w:rPr>
                <w:rFonts w:ascii="Times New Roman"/>
                <w:b w:val="false"/>
                <w:i w:val="false"/>
                <w:color w:val="000000"/>
                <w:sz w:val="20"/>
              </w:rPr>
              <w:t>маны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куәланды-</w:t>
            </w:r>
            <w:r>
              <w:br/>
            </w:r>
            <w:r>
              <w:rPr>
                <w:rFonts w:ascii="Times New Roman"/>
                <w:b w:val="false"/>
                <w:i w:val="false"/>
                <w:color w:val="000000"/>
                <w:sz w:val="20"/>
              </w:rPr>
              <w:t>
</w:t>
            </w:r>
            <w:r>
              <w:rPr>
                <w:rFonts w:ascii="Times New Roman"/>
                <w:b w:val="false"/>
                <w:i w:val="false"/>
                <w:color w:val="000000"/>
                <w:sz w:val="20"/>
              </w:rPr>
              <w:t>ру (қол</w:t>
            </w:r>
            <w:r>
              <w:br/>
            </w:r>
            <w:r>
              <w:rPr>
                <w:rFonts w:ascii="Times New Roman"/>
                <w:b w:val="false"/>
                <w:i w:val="false"/>
                <w:color w:val="000000"/>
                <w:sz w:val="20"/>
              </w:rPr>
              <w:t>
</w:t>
            </w:r>
            <w:r>
              <w:rPr>
                <w:rFonts w:ascii="Times New Roman"/>
                <w:b w:val="false"/>
                <w:i w:val="false"/>
                <w:color w:val="000000"/>
                <w:sz w:val="20"/>
              </w:rPr>
              <w:t>қою) үшiн</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таңдау</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түп-</w:t>
            </w:r>
            <w:r>
              <w:br/>
            </w:r>
            <w:r>
              <w:rPr>
                <w:rFonts w:ascii="Times New Roman"/>
                <w:b w:val="false"/>
                <w:i w:val="false"/>
                <w:color w:val="000000"/>
                <w:sz w:val="20"/>
              </w:rPr>
              <w:t>
</w:t>
            </w:r>
            <w:r>
              <w:rPr>
                <w:rFonts w:ascii="Times New Roman"/>
                <w:b w:val="false"/>
                <w:i w:val="false"/>
                <w:color w:val="000000"/>
                <w:sz w:val="20"/>
              </w:rPr>
              <w:t>нұсқалығы-</w:t>
            </w:r>
            <w:r>
              <w:br/>
            </w:r>
            <w:r>
              <w:rPr>
                <w:rFonts w:ascii="Times New Roman"/>
                <w:b w:val="false"/>
                <w:i w:val="false"/>
                <w:color w:val="000000"/>
                <w:sz w:val="20"/>
              </w:rPr>
              <w:t>
</w:t>
            </w:r>
            <w:r>
              <w:rPr>
                <w:rFonts w:ascii="Times New Roman"/>
                <w:b w:val="false"/>
                <w:i w:val="false"/>
                <w:color w:val="000000"/>
                <w:sz w:val="20"/>
              </w:rPr>
              <w:t>ның растал-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өтіні-</w:t>
            </w:r>
            <w:r>
              <w:br/>
            </w:r>
            <w:r>
              <w:rPr>
                <w:rFonts w:ascii="Times New Roman"/>
                <w:b w:val="false"/>
                <w:i w:val="false"/>
                <w:color w:val="000000"/>
                <w:sz w:val="20"/>
              </w:rPr>
              <w:t>
</w:t>
            </w:r>
            <w:r>
              <w:rPr>
                <w:rFonts w:ascii="Times New Roman"/>
                <w:b w:val="false"/>
                <w:i w:val="false"/>
                <w:color w:val="000000"/>
                <w:sz w:val="20"/>
              </w:rPr>
              <w:t>штің элект-</w:t>
            </w:r>
            <w:r>
              <w:br/>
            </w:r>
            <w:r>
              <w:rPr>
                <w:rFonts w:ascii="Times New Roman"/>
                <w:b w:val="false"/>
                <w:i w:val="false"/>
                <w:color w:val="000000"/>
                <w:sz w:val="20"/>
              </w:rPr>
              <w:t>
</w:t>
            </w:r>
            <w:r>
              <w:rPr>
                <w:rFonts w:ascii="Times New Roman"/>
                <w:b w:val="false"/>
                <w:i w:val="false"/>
                <w:color w:val="000000"/>
                <w:sz w:val="20"/>
              </w:rPr>
              <w:t>рондық құжат-</w:t>
            </w:r>
            <w:r>
              <w:br/>
            </w:r>
            <w:r>
              <w:rPr>
                <w:rFonts w:ascii="Times New Roman"/>
                <w:b w:val="false"/>
                <w:i w:val="false"/>
                <w:color w:val="000000"/>
                <w:sz w:val="20"/>
              </w:rPr>
              <w:t>
</w:t>
            </w:r>
            <w:r>
              <w:rPr>
                <w:rFonts w:ascii="Times New Roman"/>
                <w:b w:val="false"/>
                <w:i w:val="false"/>
                <w:color w:val="000000"/>
                <w:sz w:val="20"/>
              </w:rPr>
              <w:t>тын (тұтыну-</w:t>
            </w:r>
            <w:r>
              <w:br/>
            </w:r>
            <w:r>
              <w:rPr>
                <w:rFonts w:ascii="Times New Roman"/>
                <w:b w:val="false"/>
                <w:i w:val="false"/>
                <w:color w:val="000000"/>
                <w:sz w:val="20"/>
              </w:rPr>
              <w:t>
</w:t>
            </w:r>
            <w:r>
              <w:rPr>
                <w:rFonts w:ascii="Times New Roman"/>
                <w:b w:val="false"/>
                <w:i w:val="false"/>
                <w:color w:val="000000"/>
                <w:sz w:val="20"/>
              </w:rPr>
              <w:t>шының сұрау</w:t>
            </w:r>
            <w:r>
              <w:br/>
            </w:r>
            <w:r>
              <w:rPr>
                <w:rFonts w:ascii="Times New Roman"/>
                <w:b w:val="false"/>
                <w:i w:val="false"/>
                <w:color w:val="000000"/>
                <w:sz w:val="20"/>
              </w:rPr>
              <w:t>
</w:t>
            </w:r>
            <w:r>
              <w:rPr>
                <w:rFonts w:ascii="Times New Roman"/>
                <w:b w:val="false"/>
                <w:i w:val="false"/>
                <w:color w:val="000000"/>
                <w:sz w:val="20"/>
              </w:rPr>
              <w:t>салуын)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сұрау</w:t>
            </w:r>
            <w:r>
              <w:br/>
            </w:r>
            <w:r>
              <w:rPr>
                <w:rFonts w:ascii="Times New Roman"/>
                <w:b w:val="false"/>
                <w:i w:val="false"/>
                <w:color w:val="000000"/>
                <w:sz w:val="20"/>
              </w:rPr>
              <w:t>
</w:t>
            </w:r>
            <w:r>
              <w:rPr>
                <w:rFonts w:ascii="Times New Roman"/>
                <w:b w:val="false"/>
                <w:i w:val="false"/>
                <w:color w:val="000000"/>
                <w:sz w:val="20"/>
              </w:rPr>
              <w:t>салуды өңдеу</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дерек-</w:t>
            </w:r>
            <w:r>
              <w:br/>
            </w:r>
            <w:r>
              <w:rPr>
                <w:rFonts w:ascii="Times New Roman"/>
                <w:b w:val="false"/>
                <w:i w:val="false"/>
                <w:color w:val="000000"/>
                <w:sz w:val="20"/>
              </w:rPr>
              <w:t>
</w:t>
            </w:r>
            <w:r>
              <w:rPr>
                <w:rFonts w:ascii="Times New Roman"/>
                <w:b w:val="false"/>
                <w:i w:val="false"/>
                <w:color w:val="000000"/>
                <w:sz w:val="20"/>
              </w:rPr>
              <w:t>терiнде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1695"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300"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ЭЦҚ-да</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болғанда,</w:t>
            </w:r>
            <w:r>
              <w:br/>
            </w:r>
            <w:r>
              <w:rPr>
                <w:rFonts w:ascii="Times New Roman"/>
                <w:b w:val="false"/>
                <w:i w:val="false"/>
                <w:color w:val="000000"/>
                <w:sz w:val="20"/>
              </w:rPr>
              <w:t>
</w:t>
            </w: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ЭЦҚ қате</w:t>
            </w:r>
            <w:r>
              <w:br/>
            </w:r>
            <w:r>
              <w:rPr>
                <w:rFonts w:ascii="Times New Roman"/>
                <w:b w:val="false"/>
                <w:i w:val="false"/>
                <w:color w:val="000000"/>
                <w:sz w:val="20"/>
              </w:rPr>
              <w:t>
</w:t>
            </w:r>
            <w:r>
              <w:rPr>
                <w:rFonts w:ascii="Times New Roman"/>
                <w:b w:val="false"/>
                <w:i w:val="false"/>
                <w:color w:val="000000"/>
                <w:sz w:val="20"/>
              </w:rPr>
              <w:t>болмаған-</w:t>
            </w:r>
            <w:r>
              <w:br/>
            </w:r>
            <w:r>
              <w:rPr>
                <w:rFonts w:ascii="Times New Roman"/>
                <w:b w:val="false"/>
                <w:i w:val="false"/>
                <w:color w:val="000000"/>
                <w:sz w:val="20"/>
              </w:rPr>
              <w:t>
</w:t>
            </w:r>
            <w:r>
              <w:rPr>
                <w:rFonts w:ascii="Times New Roman"/>
                <w:b w:val="false"/>
                <w:i w:val="false"/>
                <w:color w:val="000000"/>
                <w:sz w:val="20"/>
              </w:rPr>
              <w:t>да</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10-тұтынушы-</w:t>
            </w:r>
            <w:r>
              <w:br/>
            </w:r>
            <w:r>
              <w:rPr>
                <w:rFonts w:ascii="Times New Roman"/>
                <w:b w:val="false"/>
                <w:i w:val="false"/>
                <w:color w:val="000000"/>
                <w:sz w:val="20"/>
              </w:rPr>
              <w:t>
</w:t>
            </w:r>
            <w:r>
              <w:rPr>
                <w:rFonts w:ascii="Times New Roman"/>
                <w:b w:val="false"/>
                <w:i w:val="false"/>
                <w:color w:val="000000"/>
                <w:sz w:val="20"/>
              </w:rPr>
              <w:t>ның бiлiк-</w:t>
            </w:r>
            <w:r>
              <w:br/>
            </w:r>
            <w:r>
              <w:rPr>
                <w:rFonts w:ascii="Times New Roman"/>
                <w:b w:val="false"/>
                <w:i w:val="false"/>
                <w:color w:val="000000"/>
                <w:sz w:val="20"/>
              </w:rPr>
              <w:t>
</w:t>
            </w:r>
            <w:r>
              <w:rPr>
                <w:rFonts w:ascii="Times New Roman"/>
                <w:b w:val="false"/>
                <w:i w:val="false"/>
                <w:color w:val="000000"/>
                <w:sz w:val="20"/>
              </w:rPr>
              <w:t>тiлiк талап-</w:t>
            </w:r>
            <w:r>
              <w:br/>
            </w:r>
            <w:r>
              <w:rPr>
                <w:rFonts w:ascii="Times New Roman"/>
                <w:b w:val="false"/>
                <w:i w:val="false"/>
                <w:color w:val="000000"/>
                <w:sz w:val="20"/>
              </w:rPr>
              <w:t>
</w:t>
            </w:r>
            <w:r>
              <w:rPr>
                <w:rFonts w:ascii="Times New Roman"/>
                <w:b w:val="false"/>
                <w:i w:val="false"/>
                <w:color w:val="000000"/>
                <w:sz w:val="20"/>
              </w:rPr>
              <w:t>тарына және</w:t>
            </w:r>
            <w:r>
              <w:br/>
            </w:r>
            <w:r>
              <w:rPr>
                <w:rFonts w:ascii="Times New Roman"/>
                <w:b w:val="false"/>
                <w:i w:val="false"/>
                <w:color w:val="000000"/>
                <w:sz w:val="20"/>
              </w:rPr>
              <w:t>
</w:t>
            </w:r>
            <w:r>
              <w:rPr>
                <w:rFonts w:ascii="Times New Roman"/>
                <w:b w:val="false"/>
                <w:i w:val="false"/>
                <w:color w:val="000000"/>
                <w:sz w:val="20"/>
              </w:rPr>
              <w:t>лицензия беру</w:t>
            </w:r>
            <w:r>
              <w:br/>
            </w:r>
            <w:r>
              <w:rPr>
                <w:rFonts w:ascii="Times New Roman"/>
                <w:b w:val="false"/>
                <w:i w:val="false"/>
                <w:color w:val="000000"/>
                <w:sz w:val="20"/>
              </w:rPr>
              <w:t>
</w:t>
            </w:r>
            <w:r>
              <w:rPr>
                <w:rFonts w:ascii="Times New Roman"/>
                <w:b w:val="false"/>
                <w:i w:val="false"/>
                <w:color w:val="000000"/>
                <w:sz w:val="20"/>
              </w:rPr>
              <w:t>негiздерiне</w:t>
            </w:r>
            <w:r>
              <w:br/>
            </w:r>
            <w:r>
              <w:rPr>
                <w:rFonts w:ascii="Times New Roman"/>
                <w:b w:val="false"/>
                <w:i w:val="false"/>
                <w:color w:val="000000"/>
                <w:sz w:val="20"/>
              </w:rPr>
              <w:t>
</w:t>
            </w:r>
            <w:r>
              <w:rPr>
                <w:rFonts w:ascii="Times New Roman"/>
                <w:b w:val="false"/>
                <w:i w:val="false"/>
                <w:color w:val="000000"/>
                <w:sz w:val="20"/>
              </w:rPr>
              <w:t>сәйкестiгiн</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берушiнiң</w:t>
            </w:r>
            <w:r>
              <w:br/>
            </w:r>
            <w:r>
              <w:rPr>
                <w:rFonts w:ascii="Times New Roman"/>
                <w:b w:val="false"/>
                <w:i w:val="false"/>
                <w:color w:val="000000"/>
                <w:sz w:val="20"/>
              </w:rPr>
              <w:t>
</w:t>
            </w:r>
            <w:r>
              <w:rPr>
                <w:rFonts w:ascii="Times New Roman"/>
                <w:b w:val="false"/>
                <w:i w:val="false"/>
                <w:color w:val="000000"/>
                <w:sz w:val="20"/>
              </w:rPr>
              <w:t>тексеруi</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left"/>
      </w:pPr>
      <w:r>
        <w:rPr>
          <w:rFonts w:ascii="Times New Roman"/>
          <w:b/>
          <w:i w:val="false"/>
          <w:color w:val="000000"/>
        </w:rPr>
        <w:t xml:space="preserve"> 
2-кесте.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3"/>
        <w:gridCol w:w="2063"/>
        <w:gridCol w:w="2062"/>
        <w:gridCol w:w="2171"/>
        <w:gridCol w:w="1737"/>
      </w:tblGrid>
      <w:tr>
        <w:trPr>
          <w:trHeight w:val="67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 xml:space="preserve">лау" </w:t>
            </w:r>
            <w:r>
              <w:rPr>
                <w:rFonts w:ascii="Times New Roman"/>
                <w:b w:val="false"/>
                <w:i w:val="false"/>
                <w:color w:val="000000"/>
                <w:sz w:val="20"/>
              </w:rPr>
              <w:t>АЖ МДҚ</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r>
      <w:tr>
        <w:trPr>
          <w:trHeight w:val="7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МДҚ</w:t>
            </w:r>
            <w:r>
              <w:br/>
            </w:r>
            <w:r>
              <w:rPr>
                <w:rFonts w:ascii="Times New Roman"/>
                <w:b w:val="false"/>
                <w:i w:val="false"/>
                <w:color w:val="000000"/>
                <w:sz w:val="20"/>
              </w:rPr>
              <w:t>
</w:t>
            </w:r>
            <w:r>
              <w:rPr>
                <w:rFonts w:ascii="Times New Roman"/>
                <w:b w:val="false"/>
                <w:i w:val="false"/>
                <w:color w:val="000000"/>
                <w:sz w:val="20"/>
              </w:rPr>
              <w:t>АЖ-де авто-</w:t>
            </w:r>
            <w:r>
              <w:br/>
            </w:r>
            <w:r>
              <w:rPr>
                <w:rFonts w:ascii="Times New Roman"/>
                <w:b w:val="false"/>
                <w:i w:val="false"/>
                <w:color w:val="000000"/>
                <w:sz w:val="20"/>
              </w:rPr>
              <w:t>
</w:t>
            </w:r>
            <w:r>
              <w:rPr>
                <w:rFonts w:ascii="Times New Roman"/>
                <w:b w:val="false"/>
                <w:i w:val="false"/>
                <w:color w:val="000000"/>
                <w:sz w:val="20"/>
              </w:rPr>
              <w:t>ризациялана-</w:t>
            </w:r>
            <w:r>
              <w:br/>
            </w:r>
            <w:r>
              <w:rPr>
                <w:rFonts w:ascii="Times New Roman"/>
                <w:b w:val="false"/>
                <w:i w:val="false"/>
                <w:color w:val="000000"/>
                <w:sz w:val="20"/>
              </w:rPr>
              <w:t>
</w:t>
            </w:r>
            <w:r>
              <w:rPr>
                <w:rFonts w:ascii="Times New Roman"/>
                <w:b w:val="false"/>
                <w:i w:val="false"/>
                <w:color w:val="000000"/>
                <w:sz w:val="20"/>
              </w:rPr>
              <w:t>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хабар-</w:t>
            </w:r>
            <w:r>
              <w:br/>
            </w:r>
            <w:r>
              <w:rPr>
                <w:rFonts w:ascii="Times New Roman"/>
                <w:b w:val="false"/>
                <w:i w:val="false"/>
                <w:color w:val="000000"/>
                <w:sz w:val="20"/>
              </w:rPr>
              <w:t>
</w:t>
            </w:r>
            <w:r>
              <w:rPr>
                <w:rFonts w:ascii="Times New Roman"/>
                <w:b w:val="false"/>
                <w:i w:val="false"/>
                <w:color w:val="000000"/>
                <w:sz w:val="20"/>
              </w:rPr>
              <w:t>ламаны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берушi</w:t>
            </w:r>
            <w:r>
              <w:br/>
            </w:r>
            <w:r>
              <w:rPr>
                <w:rFonts w:ascii="Times New Roman"/>
                <w:b w:val="false"/>
                <w:i w:val="false"/>
                <w:color w:val="000000"/>
                <w:sz w:val="20"/>
              </w:rPr>
              <w:t>
</w:t>
            </w:r>
            <w:r>
              <w:rPr>
                <w:rFonts w:ascii="Times New Roman"/>
                <w:b w:val="false"/>
                <w:i w:val="false"/>
                <w:color w:val="000000"/>
                <w:sz w:val="20"/>
              </w:rPr>
              <w:t>қызметкерiнiң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таңдауы</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16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шешiм)</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хабар-</w:t>
            </w:r>
            <w:r>
              <w:br/>
            </w:r>
            <w:r>
              <w:rPr>
                <w:rFonts w:ascii="Times New Roman"/>
                <w:b w:val="false"/>
                <w:i w:val="false"/>
                <w:color w:val="000000"/>
                <w:sz w:val="20"/>
              </w:rPr>
              <w:t>
</w:t>
            </w:r>
            <w:r>
              <w:rPr>
                <w:rFonts w:ascii="Times New Roman"/>
                <w:b w:val="false"/>
                <w:i w:val="false"/>
                <w:color w:val="000000"/>
                <w:sz w:val="20"/>
              </w:rPr>
              <w:t>ламаны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2820"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нөмiрi</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қызмет беру-</w:t>
            </w:r>
            <w:r>
              <w:br/>
            </w:r>
            <w:r>
              <w:rPr>
                <w:rFonts w:ascii="Times New Roman"/>
                <w:b w:val="false"/>
                <w:i w:val="false"/>
                <w:color w:val="000000"/>
                <w:sz w:val="20"/>
              </w:rPr>
              <w:t>
</w:t>
            </w:r>
            <w:r>
              <w:rPr>
                <w:rFonts w:ascii="Times New Roman"/>
                <w:b w:val="false"/>
                <w:i w:val="false"/>
                <w:color w:val="000000"/>
                <w:sz w:val="20"/>
              </w:rPr>
              <w:t>шi қызмет-</w:t>
            </w:r>
            <w:r>
              <w:br/>
            </w:r>
            <w:r>
              <w:rPr>
                <w:rFonts w:ascii="Times New Roman"/>
                <w:b w:val="false"/>
                <w:i w:val="false"/>
                <w:color w:val="000000"/>
                <w:sz w:val="20"/>
              </w:rPr>
              <w:t>
</w:t>
            </w:r>
            <w:r>
              <w:rPr>
                <w:rFonts w:ascii="Times New Roman"/>
                <w:b w:val="false"/>
                <w:i w:val="false"/>
                <w:color w:val="000000"/>
                <w:sz w:val="20"/>
              </w:rPr>
              <w:t>керiнiң</w:t>
            </w:r>
            <w:r>
              <w:br/>
            </w:r>
            <w:r>
              <w:rPr>
                <w:rFonts w:ascii="Times New Roman"/>
                <w:b w:val="false"/>
                <w:i w:val="false"/>
                <w:color w:val="000000"/>
                <w:sz w:val="20"/>
              </w:rPr>
              <w:t>
</w:t>
            </w:r>
            <w:r>
              <w:rPr>
                <w:rFonts w:ascii="Times New Roman"/>
                <w:b w:val="false"/>
                <w:i w:val="false"/>
                <w:color w:val="000000"/>
                <w:sz w:val="20"/>
              </w:rPr>
              <w:t>логинi және пароль деректердiң дұрыстығын тексеру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 6–егер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ойдағыдай өтсе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8"/>
        <w:gridCol w:w="2209"/>
        <w:gridCol w:w="2815"/>
        <w:gridCol w:w="3020"/>
        <w:gridCol w:w="414"/>
      </w:tblGrid>
      <w:tr>
        <w:trPr>
          <w:trHeight w:val="675"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r>
              <w:br/>
            </w:r>
            <w:r>
              <w:rPr>
                <w:rFonts w:ascii="Times New Roman"/>
                <w:b w:val="false"/>
                <w:i w:val="false"/>
                <w:color w:val="000000"/>
                <w:sz w:val="20"/>
              </w:rPr>
              <w:t>
</w:t>
            </w:r>
            <w:r>
              <w:rPr>
                <w:rFonts w:ascii="Times New Roman"/>
                <w:b w:val="false"/>
                <w:i w:val="false"/>
                <w:color w:val="000000"/>
                <w:sz w:val="20"/>
              </w:rPr>
              <w:t>МДҚ</w:t>
            </w:r>
          </w:p>
        </w:tc>
      </w:tr>
      <w:tr>
        <w:trPr>
          <w:trHeight w:val="795"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рiнде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болуы-</w:t>
            </w:r>
            <w:r>
              <w:br/>
            </w:r>
            <w:r>
              <w:rPr>
                <w:rFonts w:ascii="Times New Roman"/>
                <w:b w:val="false"/>
                <w:i w:val="false"/>
                <w:color w:val="000000"/>
                <w:sz w:val="20"/>
              </w:rPr>
              <w:t>
</w:t>
            </w:r>
            <w:r>
              <w:rPr>
                <w:rFonts w:ascii="Times New Roman"/>
                <w:b w:val="false"/>
                <w:i w:val="false"/>
                <w:color w:val="000000"/>
                <w:sz w:val="20"/>
              </w:rPr>
              <w:t>на байла-</w:t>
            </w:r>
            <w:r>
              <w:br/>
            </w:r>
            <w:r>
              <w:rPr>
                <w:rFonts w:ascii="Times New Roman"/>
                <w:b w:val="false"/>
                <w:i w:val="false"/>
                <w:color w:val="000000"/>
                <w:sz w:val="20"/>
              </w:rPr>
              <w:t>
</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w:t>
            </w:r>
            <w:r>
              <w:br/>
            </w:r>
            <w:r>
              <w:rPr>
                <w:rFonts w:ascii="Times New Roman"/>
                <w:b w:val="false"/>
                <w:i w:val="false"/>
                <w:color w:val="000000"/>
                <w:sz w:val="20"/>
              </w:rPr>
              <w:t>
</w:t>
            </w:r>
            <w:r>
              <w:rPr>
                <w:rFonts w:ascii="Times New Roman"/>
                <w:b w:val="false"/>
                <w:i w:val="false"/>
                <w:color w:val="000000"/>
                <w:sz w:val="20"/>
              </w:rPr>
              <w:t>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сұрау салу нысанын толтыру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құжатын тiр-</w:t>
            </w:r>
            <w:r>
              <w:br/>
            </w:r>
            <w:r>
              <w:rPr>
                <w:rFonts w:ascii="Times New Roman"/>
                <w:b w:val="false"/>
                <w:i w:val="false"/>
                <w:color w:val="000000"/>
                <w:sz w:val="20"/>
              </w:rPr>
              <w:t>
</w:t>
            </w:r>
            <w:r>
              <w:rPr>
                <w:rFonts w:ascii="Times New Roman"/>
                <w:b w:val="false"/>
                <w:i w:val="false"/>
                <w:color w:val="000000"/>
                <w:sz w:val="20"/>
              </w:rPr>
              <w:t>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өңдеу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 -да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қызметтi</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жүйеде 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ресімделген</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лицензияның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r>
              <w:br/>
            </w:r>
            <w:r>
              <w:rPr>
                <w:rFonts w:ascii="Times New Roman"/>
                <w:b w:val="false"/>
                <w:i w:val="false"/>
                <w:color w:val="000000"/>
                <w:sz w:val="20"/>
              </w:rPr>
              <w:t>
</w:t>
            </w:r>
            <w:r>
              <w:rPr>
                <w:rFonts w:ascii="Times New Roman"/>
                <w:b w:val="false"/>
                <w:i w:val="false"/>
                <w:color w:val="000000"/>
                <w:sz w:val="20"/>
              </w:rPr>
              <w:t>10 жұмыс күні;</w:t>
            </w:r>
            <w:r>
              <w:br/>
            </w:r>
            <w:r>
              <w:rPr>
                <w:rFonts w:ascii="Times New Roman"/>
                <w:b w:val="false"/>
                <w:i w:val="false"/>
                <w:color w:val="000000"/>
                <w:sz w:val="20"/>
              </w:rPr>
              <w:t>
</w:t>
            </w:r>
            <w:r>
              <w:rPr>
                <w:rFonts w:ascii="Times New Roman"/>
                <w:b w:val="false"/>
                <w:i w:val="false"/>
                <w:color w:val="000000"/>
                <w:sz w:val="20"/>
              </w:rPr>
              <w:t>2 жұмыс күні</w:t>
            </w:r>
          </w:p>
        </w:tc>
      </w:tr>
      <w:tr>
        <w:trPr>
          <w:trHeight w:val="2820" w:hRule="atLeast"/>
        </w:trPr>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w:t>
            </w:r>
            <w:r>
              <w:br/>
            </w:r>
            <w:r>
              <w:rPr>
                <w:rFonts w:ascii="Times New Roman"/>
                <w:b w:val="false"/>
                <w:i w:val="false"/>
                <w:color w:val="000000"/>
                <w:sz w:val="20"/>
              </w:rPr>
              <w:t>
</w:t>
            </w:r>
            <w:r>
              <w:rPr>
                <w:rFonts w:ascii="Times New Roman"/>
                <w:b w:val="false"/>
                <w:i w:val="false"/>
                <w:color w:val="000000"/>
                <w:sz w:val="20"/>
              </w:rPr>
              <w:t>МДҚ-да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9–егер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табылса</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 w:id="12"/>
    <w:p>
      <w:pPr>
        <w:spacing w:after="0"/>
        <w:ind w:left="0"/>
        <w:jc w:val="both"/>
      </w:pPr>
      <w:r>
        <w:rPr>
          <w:rFonts w:ascii="Times New Roman"/>
          <w:b w:val="false"/>
          <w:i w:val="false"/>
          <w:color w:val="000000"/>
          <w:sz w:val="28"/>
        </w:rPr>
        <w:t xml:space="preserve">
"Астық қолхаттарын бере     </w:t>
      </w:r>
      <w:r>
        <w:br/>
      </w:r>
      <w:r>
        <w:rPr>
          <w:rFonts w:ascii="Times New Roman"/>
          <w:b w:val="false"/>
          <w:i w:val="false"/>
          <w:color w:val="000000"/>
          <w:sz w:val="28"/>
        </w:rPr>
        <w:t xml:space="preserve">
отырып, қойма қызметі     </w:t>
      </w:r>
      <w:r>
        <w:br/>
      </w:r>
      <w:r>
        <w:rPr>
          <w:rFonts w:ascii="Times New Roman"/>
          <w:b w:val="false"/>
          <w:i w:val="false"/>
          <w:color w:val="000000"/>
          <w:sz w:val="28"/>
        </w:rPr>
        <w:t xml:space="preserve">
бойынша қызметтер көрсетуге   </w:t>
      </w:r>
      <w:r>
        <w:br/>
      </w:r>
      <w:r>
        <w:rPr>
          <w:rFonts w:ascii="Times New Roman"/>
          <w:b w:val="false"/>
          <w:i w:val="false"/>
          <w:color w:val="000000"/>
          <w:sz w:val="28"/>
        </w:rPr>
        <w:t xml:space="preserve">
лицензияны беру, қайта    </w:t>
      </w:r>
      <w:r>
        <w:br/>
      </w:r>
      <w:r>
        <w:rPr>
          <w:rFonts w:ascii="Times New Roman"/>
          <w:b w:val="false"/>
          <w:i w:val="false"/>
          <w:color w:val="000000"/>
          <w:sz w:val="28"/>
        </w:rPr>
        <w:t xml:space="preserve">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2"/>
    <w:bookmarkStart w:name="z32" w:id="13"/>
    <w:p>
      <w:pPr>
        <w:spacing w:after="0"/>
        <w:ind w:left="0"/>
        <w:jc w:val="left"/>
      </w:pPr>
      <w:r>
        <w:rPr>
          <w:rFonts w:ascii="Times New Roman"/>
          <w:b/>
          <w:i w:val="false"/>
          <w:color w:val="000000"/>
        </w:rPr>
        <w:t xml:space="preserve"> 
ЭҮП арқылы электрондық мемлекеттік қызметті көрсеткен кездегі функционалдық өзара iс-әрекетінің № 1 диаграммасы</w:t>
      </w:r>
    </w:p>
    <w:bookmarkEnd w:id="13"/>
    <w:p>
      <w:pPr>
        <w:spacing w:after="0"/>
        <w:ind w:left="0"/>
        <w:jc w:val="both"/>
      </w:pPr>
      <w:r>
        <w:drawing>
          <wp:inline distT="0" distB="0" distL="0" distR="0">
            <wp:extent cx="7493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93000" cy="4127500"/>
                    </a:xfrm>
                    <a:prstGeom prst="rect">
                      <a:avLst/>
                    </a:prstGeom>
                  </pic:spPr>
                </pic:pic>
              </a:graphicData>
            </a:graphic>
          </wp:inline>
        </w:drawing>
      </w:r>
    </w:p>
    <w:bookmarkStart w:name="z33" w:id="14"/>
    <w:p>
      <w:pPr>
        <w:spacing w:after="0"/>
        <w:ind w:left="0"/>
        <w:jc w:val="left"/>
      </w:pPr>
      <w:r>
        <w:rPr>
          <w:rFonts w:ascii="Times New Roman"/>
          <w:b/>
          <w:i w:val="false"/>
          <w:color w:val="000000"/>
        </w:rPr>
        <w:t xml:space="preserve"> 
Қызмет берушi арқылы электрондық мемлекеттiк қызметті көрсеткен кездегі функционалдық өзара iс-әрекетінің № 2 диаграммасы</w:t>
      </w:r>
    </w:p>
    <w:bookmarkEnd w:id="14"/>
    <w:p>
      <w:pPr>
        <w:spacing w:after="0"/>
        <w:ind w:left="0"/>
        <w:jc w:val="both"/>
      </w:pPr>
      <w:r>
        <w:drawing>
          <wp:inline distT="0" distB="0" distL="0" distR="0">
            <wp:extent cx="75311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3594100"/>
                    </a:xfrm>
                    <a:prstGeom prst="rect">
                      <a:avLst/>
                    </a:prstGeom>
                  </pic:spPr>
                </pic:pic>
              </a:graphicData>
            </a:graphic>
          </wp:inline>
        </w:drawing>
      </w:r>
    </w:p>
    <w:bookmarkStart w:name="z34" w:id="15"/>
    <w:p>
      <w:pPr>
        <w:spacing w:after="0"/>
        <w:ind w:left="0"/>
        <w:jc w:val="left"/>
      </w:pPr>
      <w:r>
        <w:rPr>
          <w:rFonts w:ascii="Times New Roman"/>
          <w:b/>
          <w:i w:val="false"/>
          <w:color w:val="000000"/>
        </w:rPr>
        <w:t xml:space="preserve"> 
Шартты белгілер</w:t>
      </w:r>
    </w:p>
    <w:bookmarkEnd w:id="15"/>
    <w:p>
      <w:pPr>
        <w:spacing w:after="0"/>
        <w:ind w:left="0"/>
        <w:jc w:val="both"/>
      </w:pPr>
      <w:r>
        <w:drawing>
          <wp:inline distT="0" distB="0" distL="0" distR="0">
            <wp:extent cx="7429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29500" cy="8318500"/>
                    </a:xfrm>
                    <a:prstGeom prst="rect">
                      <a:avLst/>
                    </a:prstGeom>
                  </pic:spPr>
                </pic:pic>
              </a:graphicData>
            </a:graphic>
          </wp:inline>
        </w:drawing>
      </w:r>
    </w:p>
    <w:bookmarkStart w:name="z35" w:id="16"/>
    <w:p>
      <w:pPr>
        <w:spacing w:after="0"/>
        <w:ind w:left="0"/>
        <w:jc w:val="both"/>
      </w:pPr>
      <w:r>
        <w:rPr>
          <w:rFonts w:ascii="Times New Roman"/>
          <w:b w:val="false"/>
          <w:i w:val="false"/>
          <w:color w:val="000000"/>
          <w:sz w:val="28"/>
        </w:rPr>
        <w:t xml:space="preserve">
"Астық қолхаттарын       </w:t>
      </w:r>
      <w:r>
        <w:br/>
      </w:r>
      <w:r>
        <w:rPr>
          <w:rFonts w:ascii="Times New Roman"/>
          <w:b w:val="false"/>
          <w:i w:val="false"/>
          <w:color w:val="000000"/>
          <w:sz w:val="28"/>
        </w:rPr>
        <w:t xml:space="preserve">
бере отырып, қойма қызметі   </w:t>
      </w:r>
      <w:r>
        <w:br/>
      </w:r>
      <w:r>
        <w:rPr>
          <w:rFonts w:ascii="Times New Roman"/>
          <w:b w:val="false"/>
          <w:i w:val="false"/>
          <w:color w:val="000000"/>
          <w:sz w:val="28"/>
        </w:rPr>
        <w:t xml:space="preserve">
бойынша қызметтер көрсетуге   </w:t>
      </w:r>
      <w:r>
        <w:br/>
      </w:r>
      <w:r>
        <w:rPr>
          <w:rFonts w:ascii="Times New Roman"/>
          <w:b w:val="false"/>
          <w:i w:val="false"/>
          <w:color w:val="000000"/>
          <w:sz w:val="28"/>
        </w:rPr>
        <w:t xml:space="preserve">
лицензияны беру, қайта     </w:t>
      </w:r>
      <w:r>
        <w:br/>
      </w:r>
      <w:r>
        <w:rPr>
          <w:rFonts w:ascii="Times New Roman"/>
          <w:b w:val="false"/>
          <w:i w:val="false"/>
          <w:color w:val="000000"/>
          <w:sz w:val="28"/>
        </w:rPr>
        <w:t xml:space="preserve">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6"/>
    <w:p>
      <w:pPr>
        <w:spacing w:after="0"/>
        <w:ind w:left="0"/>
        <w:jc w:val="left"/>
      </w:pPr>
      <w:r>
        <w:rPr>
          <w:rFonts w:ascii="Times New Roman"/>
          <w:b/>
          <w:i w:val="false"/>
          <w:color w:val="000000"/>
        </w:rPr>
        <w:t xml:space="preserve"> Электрондық мемлекеттiк қызмет көрсетудің "сапа" және "қолжетiмдiлiк" көрсеткiштерiн анықтау үшiн сауалнаманың нысаны</w:t>
      </w:r>
      <w:r>
        <w:br/>
      </w:r>
      <w:r>
        <w:rPr>
          <w:rFonts w:ascii="Times New Roman"/>
          <w:b/>
          <w:i w:val="false"/>
          <w:color w:val="000000"/>
        </w:rPr>
        <w:t>
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bookmarkStart w:name="z36" w:id="1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10 желтоқсан   </w:t>
      </w:r>
      <w:r>
        <w:br/>
      </w:r>
      <w:r>
        <w:rPr>
          <w:rFonts w:ascii="Times New Roman"/>
          <w:b w:val="false"/>
          <w:i w:val="false"/>
          <w:color w:val="000000"/>
          <w:sz w:val="28"/>
        </w:rPr>
        <w:t xml:space="preserve">
№ 567 қаулысымен    </w:t>
      </w:r>
      <w:r>
        <w:br/>
      </w:r>
      <w:r>
        <w:rPr>
          <w:rFonts w:ascii="Times New Roman"/>
          <w:b w:val="false"/>
          <w:i w:val="false"/>
          <w:color w:val="000000"/>
          <w:sz w:val="28"/>
        </w:rPr>
        <w:t xml:space="preserve">
бекітілген       </w:t>
      </w:r>
    </w:p>
    <w:bookmarkEnd w:id="17"/>
    <w:p>
      <w:pPr>
        <w:spacing w:after="0"/>
        <w:ind w:left="0"/>
        <w:jc w:val="left"/>
      </w:pPr>
      <w:r>
        <w:rPr>
          <w:rFonts w:ascii="Times New Roman"/>
          <w:b/>
          <w:i w:val="false"/>
          <w:color w:val="000000"/>
        </w:rPr>
        <w:t xml:space="preserve"> "Пестицидтердi (улы химикаттарды) өндiру (формуляциялау) қызметiн жүзеге асыруға лицензияны беру, қайта ресiмдеу, лицензияның телнұсқасын беру" электрондық мемлекеттік қызмет көрсету регламенті</w:t>
      </w:r>
    </w:p>
    <w:bookmarkStart w:name="z37" w:id="18"/>
    <w:p>
      <w:pPr>
        <w:spacing w:after="0"/>
        <w:ind w:left="0"/>
        <w:jc w:val="left"/>
      </w:pPr>
      <w:r>
        <w:rPr>
          <w:rFonts w:ascii="Times New Roman"/>
          <w:b/>
          <w:i w:val="false"/>
          <w:color w:val="000000"/>
        </w:rPr>
        <w:t xml:space="preserve"> 
1. Жалпы ережелер</w:t>
      </w:r>
    </w:p>
    <w:bookmarkEnd w:id="18"/>
    <w:bookmarkStart w:name="z38" w:id="19"/>
    <w:p>
      <w:pPr>
        <w:spacing w:after="0"/>
        <w:ind w:left="0"/>
        <w:jc w:val="both"/>
      </w:pPr>
      <w:r>
        <w:rPr>
          <w:rFonts w:ascii="Times New Roman"/>
          <w:b w:val="false"/>
          <w:i w:val="false"/>
          <w:color w:val="000000"/>
          <w:sz w:val="28"/>
        </w:rPr>
        <w:t>      1. "Пестицидтердi (улы химикаттарды) өндiру (формуляциялау) қызметiн жүзеге асыруға лицензияны беру, қайта ресiмдеу, лицензияның телнұсқасын беру" электрондық мемлекеттік қызметі (бұдан әрі - электрондық мемлекеттік қызмет) "Қостанай облысы әкімдігінің ауыл шаруашылығы басқармасы" мемлекеттік мекемесімен (бұдан әрі – қызмет беруші), сондай-ақ www.egov.kz "электрондық үкімет" веб-порталы немесе www.elicense.kz "Е-лицензиялау" веб-порталы арқылы заңды тұлғаларға (бұдан әрі - тұтынушы) көрсетіледі.</w:t>
      </w:r>
      <w:r>
        <w:br/>
      </w:r>
      <w:r>
        <w:rPr>
          <w:rFonts w:ascii="Times New Roman"/>
          <w:b w:val="false"/>
          <w:i w:val="false"/>
          <w:color w:val="000000"/>
          <w:sz w:val="28"/>
        </w:rPr>
        <w:t>
      2. Электрондық мемлекеттік қызмет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мемлекеттiк қызметтер стандарттарын бекiту туралы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өзгерiстер енгiзу туралы" қаулысымен бекітілген "Пестицидтердi (улы химикаттарды) өндiру (формуляциялау) қызметiн жүзеге асыруға лицензияны беру, қайта ресiмдеу, лицензияның телнұсқасын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"Пестицидтердi (улы химикаттарды) өндiру (формуляциялау) қызметiн жүзеге асыруға лицензияны беру, қайта ресiмдеу,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iздестiруге, таратуға, беруге және ұсынуға арналған жүйе (бұдан әрi - АЖ);</w:t>
      </w:r>
      <w:r>
        <w:br/>
      </w:r>
      <w:r>
        <w:rPr>
          <w:rFonts w:ascii="Times New Roman"/>
          <w:b w:val="false"/>
          <w:i w:val="false"/>
          <w:color w:val="000000"/>
          <w:sz w:val="28"/>
        </w:rPr>
        <w:t>
      2)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3) "Е-лицензиялау" веб-порталы – берiлген, қайта ресiмделген, тоқтатылған, қайта басталған және әрекет етуiн тоқтатқан лицензиялар, сондай-ақ лицензиарлар беретiн лицензиялардың сәйкестендiру нөмiрiн орталықтандырып қалыптастыратын лицензияланатын қызмет түрiн (кіші түрін) жүзеге асыратын лицензиаттың филиалдары, өкiлдiктерi (объектілерi, пункттерi, учаскелерi) туралы мәлiметтердi қамтитын ақпараттық жүйе (бұдан әрі – "Е-лицензиялау" МДҚ АЖ);</w:t>
      </w:r>
      <w:r>
        <w:br/>
      </w:r>
      <w:r>
        <w:rPr>
          <w:rFonts w:ascii="Times New Roman"/>
          <w:b w:val="false"/>
          <w:i w:val="false"/>
          <w:color w:val="000000"/>
          <w:sz w:val="28"/>
        </w:rPr>
        <w:t>
      4) "Заңды тұлғалар" мемлекеттiк деректер қоры – ақпаратты автоматтандырылған түрде жинау, сақтау және өңдеу, Қазақстан Республикасындағы заңды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бизнес сәйкестендiру нөмiрлерiнiң Ұлттық тiзiлiмiн жасауға арналған ақпараттық жүйе (бұдан әрi – ЗТ МДҚ);</w:t>
      </w:r>
      <w:r>
        <w:br/>
      </w:r>
      <w:r>
        <w:rPr>
          <w:rFonts w:ascii="Times New Roman"/>
          <w:b w:val="false"/>
          <w:i w:val="false"/>
          <w:color w:val="000000"/>
          <w:sz w:val="28"/>
        </w:rPr>
        <w:t>
      5) құрылымдық функционалдық бірліктер (бұдан әрі - ҚФБ) – электрондық мемлекеттік қызмет көрсету үдерісінде қатысатын мемлекеттік органдардың құрылымдық бөлімшелері, мекемелері немесе басқа ұйымдардың тізімі;</w:t>
      </w:r>
      <w:r>
        <w:br/>
      </w:r>
      <w:r>
        <w:rPr>
          <w:rFonts w:ascii="Times New Roman"/>
          <w:b w:val="false"/>
          <w:i w:val="false"/>
          <w:color w:val="000000"/>
          <w:sz w:val="28"/>
        </w:rPr>
        <w:t>
      6)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7) пайдаланушы – өзiне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8)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9) электрондық құжат - өзiндегi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10)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11)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жеткiзудiң бiрыңғай терезесi болатын ақпараттық жүйе (бұдан әрі – ЭҮП);</w:t>
      </w:r>
      <w:r>
        <w:br/>
      </w:r>
      <w:r>
        <w:rPr>
          <w:rFonts w:ascii="Times New Roman"/>
          <w:b w:val="false"/>
          <w:i w:val="false"/>
          <w:color w:val="000000"/>
          <w:sz w:val="28"/>
        </w:rPr>
        <w:t>
      12) "электрондық үкiметтiң" төлем шлюзi – жеке және заңды тұлғалардың төлемдерiн жүзеге асыру кезiнде екiншi деңгейдегi банктердiң, банк операцияларының жекелеген түрлерiн жүзеге асыратын ұйымдардың және "электрондық үкiметтiң" ақпараттық жүйелерi арасындағы өзара iс-қимылды қамтамасыз етуге арналған автоматтандырылған ақпараттық жүйе (бұдан әрi – ЭҮТШ);</w:t>
      </w:r>
      <w:r>
        <w:br/>
      </w:r>
      <w:r>
        <w:rPr>
          <w:rFonts w:ascii="Times New Roman"/>
          <w:b w:val="false"/>
          <w:i w:val="false"/>
          <w:color w:val="000000"/>
          <w:sz w:val="28"/>
        </w:rPr>
        <w:t>
      13)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өзгермейтiндiгiн растайтын электрондық цифрлық нышандар терiмi (бұдан әрi - ЭЦҚ).</w:t>
      </w:r>
    </w:p>
    <w:bookmarkEnd w:id="19"/>
    <w:bookmarkStart w:name="z42" w:id="20"/>
    <w:p>
      <w:pPr>
        <w:spacing w:after="0"/>
        <w:ind w:left="0"/>
        <w:jc w:val="left"/>
      </w:pPr>
      <w:r>
        <w:rPr>
          <w:rFonts w:ascii="Times New Roman"/>
          <w:b/>
          <w:i w:val="false"/>
          <w:color w:val="000000"/>
        </w:rPr>
        <w:t xml:space="preserve"> 
2. Электрондық мемлекеттiк қызметтi көрсету жөнiнде қызмет беруші әрекетiнiң тәртiбi</w:t>
      </w:r>
    </w:p>
    <w:bookmarkEnd w:id="20"/>
    <w:bookmarkStart w:name="z43" w:id="21"/>
    <w:p>
      <w:pPr>
        <w:spacing w:after="0"/>
        <w:ind w:left="0"/>
        <w:jc w:val="both"/>
      </w:pPr>
      <w:r>
        <w:rPr>
          <w:rFonts w:ascii="Times New Roman"/>
          <w:b w:val="false"/>
          <w:i w:val="false"/>
          <w:color w:val="000000"/>
          <w:sz w:val="28"/>
        </w:rPr>
        <w:t>
      6. ЭҮП арқылы қызмет берушiнің ағымдық әрекеттерi мен шешiмдерi (электрондық мемлекеттік қызметті көрсеткен кездегі функционалдық өзара iс- әрекетінің </w:t>
      </w:r>
      <w:r>
        <w:rPr>
          <w:rFonts w:ascii="Times New Roman"/>
          <w:b w:val="false"/>
          <w:i w:val="false"/>
          <w:color w:val="000000"/>
          <w:sz w:val="28"/>
        </w:rPr>
        <w:t>№ 1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тұтынушы ЭҮП-да тiркеудi тұтынушы компьютерінiң интернет-браузерiнде сақталатын өзiнiң ЭЦҚ тiркеу куәлiгiнiң көмегiмен жүзеге асырады (ЭҮП-да тiркелмеген тұтынушылар үшiн жүзеге асырылады);</w:t>
      </w:r>
      <w:r>
        <w:br/>
      </w:r>
      <w:r>
        <w:rPr>
          <w:rFonts w:ascii="Times New Roman"/>
          <w:b w:val="false"/>
          <w:i w:val="false"/>
          <w:color w:val="000000"/>
          <w:sz w:val="28"/>
        </w:rPr>
        <w:t>
      2) 1-үдерiс – тұтынушының ЭЦҚ тіркеу куәлігін компьютердің интернет-браузеріне бекітуі, электрондық мемлекеттік қызметтi алу үшін тұтынушының ЭҮП-да парольдi енгiзу үдерiсi (авторизациялау үдерiсi);</w:t>
      </w:r>
      <w:r>
        <w:br/>
      </w:r>
      <w:r>
        <w:rPr>
          <w:rFonts w:ascii="Times New Roman"/>
          <w:b w:val="false"/>
          <w:i w:val="false"/>
          <w:color w:val="000000"/>
          <w:sz w:val="28"/>
        </w:rPr>
        <w:t>
      3) 1-шарт – логин (БСН) және пароль арқылы тiркелген тұтынушы туралы деректердiң дұрыстығын ЭҮП-да тексеру;</w:t>
      </w:r>
      <w:r>
        <w:br/>
      </w:r>
      <w:r>
        <w:rPr>
          <w:rFonts w:ascii="Times New Roman"/>
          <w:b w:val="false"/>
          <w:i w:val="false"/>
          <w:color w:val="000000"/>
          <w:sz w:val="28"/>
        </w:rPr>
        <w:t>
      4) 2-үдерiс – тұтынушының деректерiнде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3-үдеріс – тұтынушының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қызметтi көрсету және оның құрылымы мен форматтық талаптарды ескере отырып, сұрау салу нысанына электрондық түрде қажетті құжаттарды бекітіп, тұтынушының нысанды толтыруы үшiн сұрау салу нысанын экранға шығару (деректердi енгiзу);</w:t>
      </w:r>
      <w:r>
        <w:br/>
      </w:r>
      <w:r>
        <w:rPr>
          <w:rFonts w:ascii="Times New Roman"/>
          <w:b w:val="false"/>
          <w:i w:val="false"/>
          <w:color w:val="000000"/>
          <w:sz w:val="28"/>
        </w:rPr>
        <w:t>
      6) 4-үдерiс – ЭҮТШ-те электрондық мемлекеттік қызмет төлемақысын жасау, сосын бұл ақпарат "Е-лицензиялау" АЖ МДҚ-на келiп түседi;</w:t>
      </w:r>
      <w:r>
        <w:br/>
      </w:r>
      <w:r>
        <w:rPr>
          <w:rFonts w:ascii="Times New Roman"/>
          <w:b w:val="false"/>
          <w:i w:val="false"/>
          <w:color w:val="000000"/>
          <w:sz w:val="28"/>
        </w:rPr>
        <w:t>
      7) 2-шарт – "Е-лицензиялау" АЖ МДҚ-да көрсетiлген электрондық мемлекеттік қызметтің төлемақысын тексеру;</w:t>
      </w:r>
      <w:r>
        <w:br/>
      </w:r>
      <w:r>
        <w:rPr>
          <w:rFonts w:ascii="Times New Roman"/>
          <w:b w:val="false"/>
          <w:i w:val="false"/>
          <w:color w:val="000000"/>
          <w:sz w:val="28"/>
        </w:rPr>
        <w:t>
      8) 5-үдерiс – "Е-лицензиялау" АЖ МДҚ-да көрсетілген электрондық мемлекеттік қызмет үшiн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9) 6-үдерiс – тұтынушының сұрау салуды куәландыру (қол қою) үшiн ЭЦҚ тiркеу куәлiгiн таңдауы;</w:t>
      </w:r>
      <w:r>
        <w:br/>
      </w:r>
      <w:r>
        <w:rPr>
          <w:rFonts w:ascii="Times New Roman"/>
          <w:b w:val="false"/>
          <w:i w:val="false"/>
          <w:color w:val="000000"/>
          <w:sz w:val="28"/>
        </w:rPr>
        <w:t>
      10) 3-шарт – ЭҮП-да ЭЦҚ тiркеу куәлiгiнiң әрекет ету мерзiмiн және тiзiмде қайтарып алынған (күшi жойылған) тiркеу куәлiктерiнiң болмауын, сондай-ақ сұрау салуда көрсетiлген БСН арасындағы және ЭЦҚ тiркеу куәлiгiнде көрсетiлген БСН арасындағы сәйкестендiру деректерге сәйкес келуiн тексеру;</w:t>
      </w:r>
      <w:r>
        <w:br/>
      </w:r>
      <w:r>
        <w:rPr>
          <w:rFonts w:ascii="Times New Roman"/>
          <w:b w:val="false"/>
          <w:i w:val="false"/>
          <w:color w:val="000000"/>
          <w:sz w:val="28"/>
        </w:rPr>
        <w:t>
      11) 7-үдерiс – тұтынушының ЭЦҚ түпнұсқалығының расталмауына байланысты сұрау салынған электрондық мемлекеттiк қызметтен бас тарту туралы хабарламаны қалыптастыру;</w:t>
      </w:r>
      <w:r>
        <w:br/>
      </w:r>
      <w:r>
        <w:rPr>
          <w:rFonts w:ascii="Times New Roman"/>
          <w:b w:val="false"/>
          <w:i w:val="false"/>
          <w:color w:val="000000"/>
          <w:sz w:val="28"/>
        </w:rPr>
        <w:t>
      12) 8-үдерiс – тұтынушының ЭЦҚ арқылы электрондық мемлекеттiк қызмет көрсетуге сұрау салудың толтырылған нысанын (енгiзiлген деректердi) куәландыруы (қол қоюы);</w:t>
      </w:r>
      <w:r>
        <w:br/>
      </w:r>
      <w:r>
        <w:rPr>
          <w:rFonts w:ascii="Times New Roman"/>
          <w:b w:val="false"/>
          <w:i w:val="false"/>
          <w:color w:val="000000"/>
          <w:sz w:val="28"/>
        </w:rPr>
        <w:t>
      13) 9-үдерiс - "Е-лицензиялау" АЖ МДҚ-дағы электрондық құжатты (тұтынушының сұрау салуын) тiркеу және "Е-лицензиялау" АЖ МДҚ-дағы сұрау салуды өңдеу;</w:t>
      </w:r>
      <w:r>
        <w:br/>
      </w:r>
      <w:r>
        <w:rPr>
          <w:rFonts w:ascii="Times New Roman"/>
          <w:b w:val="false"/>
          <w:i w:val="false"/>
          <w:color w:val="000000"/>
          <w:sz w:val="28"/>
        </w:rPr>
        <w:t>
      14) 4-шарт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15) 10-үдерiс – "Е-лицензиялау" АЖ МДҚ-дағы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16) 11-үдерiс – тұтынушының ЭҮП-да қалыптастырған электрондық мемлекеттiк қызмет нәтижесiн (электрондық лицензияны) алуы. Электрондық құжат қызмет берушiнiң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берушi арқылы адымдық әрекеттер мен шешiмдер (электрондық мемлекеттiк қызметті көрсеткен кездегі функционалдық өзара iс- әрекетінің </w:t>
      </w:r>
      <w:r>
        <w:rPr>
          <w:rFonts w:ascii="Times New Roman"/>
          <w:b w:val="false"/>
          <w:i w:val="false"/>
          <w:color w:val="000000"/>
          <w:sz w:val="28"/>
        </w:rPr>
        <w:t>№ 2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1-үдерiс – қызмет берушi қызметкерiнiң электрондық мемлекеттiк қызметтi көрсету үшiн "Е-лицензиялау" АЖ МДҚ логинi мен паролiн енгiзу (авторизациялау үдерiсi);</w:t>
      </w:r>
      <w:r>
        <w:br/>
      </w:r>
      <w:r>
        <w:rPr>
          <w:rFonts w:ascii="Times New Roman"/>
          <w:b w:val="false"/>
          <w:i w:val="false"/>
          <w:color w:val="000000"/>
          <w:sz w:val="28"/>
        </w:rPr>
        <w:t>
      2) 1-шарт – "Е-лицензиялау" АЖ МДҚ-да логин және паролі арқылы тiркелген қызмет берушiнің қызметкерi туралы деректердiң дұрыстығын тексеру;</w:t>
      </w:r>
      <w:r>
        <w:br/>
      </w:r>
      <w:r>
        <w:rPr>
          <w:rFonts w:ascii="Times New Roman"/>
          <w:b w:val="false"/>
          <w:i w:val="false"/>
          <w:color w:val="000000"/>
          <w:sz w:val="28"/>
        </w:rPr>
        <w:t>
      3) 2-үдерiс – "Е-лицензиялау" АЖ МДҚ-дағы қызмет берушi қызметкерiнiң деректерiнде бұзушылықтардың болуына байланысты авторизациялаудан бас тарту туралы хабарламаны қалыптастыру;</w:t>
      </w:r>
      <w:r>
        <w:br/>
      </w:r>
      <w:r>
        <w:rPr>
          <w:rFonts w:ascii="Times New Roman"/>
          <w:b w:val="false"/>
          <w:i w:val="false"/>
          <w:color w:val="000000"/>
          <w:sz w:val="28"/>
        </w:rPr>
        <w:t>
      4) 3-үдерiс – қызмет берушi қызметкерiнiң </w:t>
      </w:r>
      <w:r>
        <w:rPr>
          <w:rFonts w:ascii="Times New Roman"/>
          <w:b w:val="false"/>
          <w:i w:val="false"/>
          <w:color w:val="000000"/>
          <w:sz w:val="28"/>
        </w:rPr>
        <w:t>Регламентте</w:t>
      </w:r>
      <w:r>
        <w:rPr>
          <w:rFonts w:ascii="Times New Roman"/>
          <w:b w:val="false"/>
          <w:i w:val="false"/>
          <w:color w:val="000000"/>
          <w:sz w:val="28"/>
        </w:rPr>
        <w:t xml:space="preserve"> көрсетiлген электрондық мемлекеттiк қызметтi таңдауы, электрондық мемлекеттiк қызметті көрсетуге арналған сұрау салу нысанын экранға шығаруы және қызмет берушi қызметкерiнiң тұтынушының деректерiн енгiзуi;</w:t>
      </w:r>
      <w:r>
        <w:br/>
      </w:r>
      <w:r>
        <w:rPr>
          <w:rFonts w:ascii="Times New Roman"/>
          <w:b w:val="false"/>
          <w:i w:val="false"/>
          <w:color w:val="000000"/>
          <w:sz w:val="28"/>
        </w:rPr>
        <w:t>
      5) 4-үдерiс – ЗТ МДҚ-да ЭҮШ арқылы тұтынушының деректерi туралы сұрау салуды жіберу;</w:t>
      </w:r>
      <w:r>
        <w:br/>
      </w:r>
      <w:r>
        <w:rPr>
          <w:rFonts w:ascii="Times New Roman"/>
          <w:b w:val="false"/>
          <w:i w:val="false"/>
          <w:color w:val="000000"/>
          <w:sz w:val="28"/>
        </w:rPr>
        <w:t>
      6) 2-шарт – ЗТ МДҚ-да тұтынушы деректерiнiң болуын тексеру;</w:t>
      </w:r>
      <w:r>
        <w:br/>
      </w:r>
      <w:r>
        <w:rPr>
          <w:rFonts w:ascii="Times New Roman"/>
          <w:b w:val="false"/>
          <w:i w:val="false"/>
          <w:color w:val="000000"/>
          <w:sz w:val="28"/>
        </w:rPr>
        <w:t>
      7) 5-үдерiс – ЗТ МДҚ-да тұтынушы деректерiнiң болмауына байланысты деректердi алудың мүмкiн еместiгi туралы хабарламаны қалыптастыру;</w:t>
      </w:r>
      <w:r>
        <w:br/>
      </w:r>
      <w:r>
        <w:rPr>
          <w:rFonts w:ascii="Times New Roman"/>
          <w:b w:val="false"/>
          <w:i w:val="false"/>
          <w:color w:val="000000"/>
          <w:sz w:val="28"/>
        </w:rPr>
        <w:t>
      8) 6-үдерiс – сұрау салу нысанын құжаттардың қағаз нысанында болуын белгiлеу бөлiгiнде толтыру және қызмет берушi қызметкерiнiң тұтынушы ұсынған қажеттi құжаттарды сканерлеуi және оларды сұрау салу нысанына бекiтуi;</w:t>
      </w:r>
      <w:r>
        <w:br/>
      </w:r>
      <w:r>
        <w:rPr>
          <w:rFonts w:ascii="Times New Roman"/>
          <w:b w:val="false"/>
          <w:i w:val="false"/>
          <w:color w:val="000000"/>
          <w:sz w:val="28"/>
        </w:rPr>
        <w:t>
      9) 7-үдерiс – "Е-лицензиялау" АЖ МДҚ -да сұрау салуды тiркеу және "Е-лицензиялау" АЖ МДҚ -да қызметтi өңдеу;</w:t>
      </w:r>
      <w:r>
        <w:br/>
      </w:r>
      <w:r>
        <w:rPr>
          <w:rFonts w:ascii="Times New Roman"/>
          <w:b w:val="false"/>
          <w:i w:val="false"/>
          <w:color w:val="000000"/>
          <w:sz w:val="28"/>
        </w:rPr>
        <w:t>
      10) 3-шарт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11) 8-үдерiс – "Е-лицензиялау" АЖ МДҚ -да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9-үдерiс – тұтынушының "Е-лицензиялау" АЖ МДҚ-да қалыптастырған электрондық мемлекеттiк қызмет нәтижесiн (электрондық лицензияны) алуы. Электрондық құжат қызмет берушiнің уәкілетті тұлғаның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қызметке сұрау салу мен жауапты толтырудың нысандары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мемлекеттiк қызмет көрсету бойынша сұрау салуының орындалу мәртебесiн тексеру тәсiлi: "электрондық үкiметтiң" порталында "Қызметтерді алу тарихы" бөлімінде, сондай-ақ қызмет берушіге өтініш жасаған кезде.</w:t>
      </w:r>
      <w:r>
        <w:br/>
      </w:r>
      <w:r>
        <w:rPr>
          <w:rFonts w:ascii="Times New Roman"/>
          <w:b w:val="false"/>
          <w:i w:val="false"/>
          <w:color w:val="000000"/>
          <w:sz w:val="28"/>
        </w:rPr>
        <w:t>
</w:t>
      </w:r>
      <w:r>
        <w:rPr>
          <w:rFonts w:ascii="Times New Roman"/>
          <w:b w:val="false"/>
          <w:i w:val="false"/>
          <w:color w:val="000000"/>
          <w:sz w:val="28"/>
        </w:rPr>
        <w:t>
      10. Қажеттi ақпаратты және электрондық мемлекеттiк қызметтi көрсету бойынша кеңестi Сall-орталықтың телефоны бойынша алуға болады: (1414).</w:t>
      </w:r>
    </w:p>
    <w:bookmarkEnd w:id="21"/>
    <w:bookmarkStart w:name="z48" w:id="22"/>
    <w:p>
      <w:pPr>
        <w:spacing w:after="0"/>
        <w:ind w:left="0"/>
        <w:jc w:val="left"/>
      </w:pPr>
      <w:r>
        <w:rPr>
          <w:rFonts w:ascii="Times New Roman"/>
          <w:b/>
          <w:i w:val="false"/>
          <w:color w:val="000000"/>
        </w:rPr>
        <w:t xml:space="preserve"> 
3. Электрондық мемлекеттiк қызмет көрсету үдерiсiндегi іс-әрекет (өзара iс-әрекет) тәртiбiн сипаттау</w:t>
      </w:r>
    </w:p>
    <w:bookmarkEnd w:id="22"/>
    <w:bookmarkStart w:name="z49" w:id="23"/>
    <w:p>
      <w:pPr>
        <w:spacing w:after="0"/>
        <w:ind w:left="0"/>
        <w:jc w:val="both"/>
      </w:pPr>
      <w:r>
        <w:rPr>
          <w:rFonts w:ascii="Times New Roman"/>
          <w:b w:val="false"/>
          <w:i w:val="false"/>
          <w:color w:val="000000"/>
          <w:sz w:val="28"/>
        </w:rPr>
        <w:t>
      11. Электрондық мемлекеттiк қызметтi көрсету үдерiсiне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АЖ МДҚ;</w:t>
      </w:r>
      <w:r>
        <w:br/>
      </w:r>
      <w:r>
        <w:rPr>
          <w:rFonts w:ascii="Times New Roman"/>
          <w:b w:val="false"/>
          <w:i w:val="false"/>
          <w:color w:val="000000"/>
          <w:sz w:val="28"/>
        </w:rPr>
        <w:t>
      5) ЗТ МДҚ;</w:t>
      </w:r>
      <w:r>
        <w:br/>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12. Әрбiр iс-әрекеттің орындалу мерзiмiн көрсете отырып, iс-әрекет (рәсiмдер, функциялар, операциялар) дәйектiлiгiнiң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мемлекеттiк қызмет көрсету үдерiсiнде) iс-әрекетінің қисынды дәйектiлiгi арасындағы өзара байланысты көрсететiн диаграммалар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мемлекеттiк қызметтi көрсету нәтижелерi Регламенттiң </w:t>
      </w:r>
      <w:r>
        <w:rPr>
          <w:rFonts w:ascii="Times New Roman"/>
          <w:b w:val="false"/>
          <w:i w:val="false"/>
          <w:color w:val="000000"/>
          <w:sz w:val="28"/>
        </w:rPr>
        <w:t>3-қосымшасына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мемлекеттiк қызметтi көрсету үдерiсiне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қолжетiмдiлiк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мемлекеттiк қызметтi көрсетудiң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берiлетiн тұлғаның БСН-нiң болуы;</w:t>
      </w:r>
      <w:r>
        <w:br/>
      </w:r>
      <w:r>
        <w:rPr>
          <w:rFonts w:ascii="Times New Roman"/>
          <w:b w:val="false"/>
          <w:i w:val="false"/>
          <w:color w:val="000000"/>
          <w:sz w:val="28"/>
        </w:rPr>
        <w:t>
      3) ЭҮП-ды авторландыру;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екiншi деңгейдегi банкте ағымдағы шоттың болуы.</w:t>
      </w:r>
    </w:p>
    <w:bookmarkEnd w:id="23"/>
    <w:bookmarkStart w:name="z55" w:id="24"/>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өндiру (формуляциялау) қызметiн    </w:t>
      </w:r>
      <w:r>
        <w:br/>
      </w:r>
      <w:r>
        <w:rPr>
          <w:rFonts w:ascii="Times New Roman"/>
          <w:b w:val="false"/>
          <w:i w:val="false"/>
          <w:color w:val="000000"/>
          <w:sz w:val="28"/>
        </w:rPr>
        <w:t xml:space="preserve">
жүзеге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24"/>
    <w:bookmarkStart w:name="z56" w:id="25"/>
    <w:p>
      <w:pPr>
        <w:spacing w:after="0"/>
        <w:ind w:left="0"/>
        <w:jc w:val="left"/>
      </w:pPr>
      <w:r>
        <w:rPr>
          <w:rFonts w:ascii="Times New Roman"/>
          <w:b/>
          <w:i w:val="false"/>
          <w:color w:val="000000"/>
        </w:rPr>
        <w:t xml:space="preserve"> 
1-кесте. ЭҮП арқылы ҚФБ іс-әрекеттерінің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2044"/>
        <w:gridCol w:w="1788"/>
        <w:gridCol w:w="1788"/>
        <w:gridCol w:w="1534"/>
        <w:gridCol w:w="1658"/>
      </w:tblGrid>
      <w:tr>
        <w:trPr>
          <w:trHeight w:val="675"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тіркеу</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компьютердің</w:t>
            </w:r>
            <w:r>
              <w:br/>
            </w:r>
            <w:r>
              <w:rPr>
                <w:rFonts w:ascii="Times New Roman"/>
                <w:b w:val="false"/>
                <w:i w:val="false"/>
                <w:color w:val="000000"/>
                <w:sz w:val="20"/>
              </w:rPr>
              <w:t>
</w:t>
            </w:r>
            <w:r>
              <w:rPr>
                <w:rFonts w:ascii="Times New Roman"/>
                <w:b w:val="false"/>
                <w:i w:val="false"/>
                <w:color w:val="000000"/>
                <w:sz w:val="20"/>
              </w:rPr>
              <w:t>интернет-</w:t>
            </w:r>
            <w:r>
              <w:br/>
            </w:r>
            <w:r>
              <w:rPr>
                <w:rFonts w:ascii="Times New Roman"/>
                <w:b w:val="false"/>
                <w:i w:val="false"/>
                <w:color w:val="000000"/>
                <w:sz w:val="20"/>
              </w:rPr>
              <w:t>
</w:t>
            </w:r>
            <w:r>
              <w:rPr>
                <w:rFonts w:ascii="Times New Roman"/>
                <w:b w:val="false"/>
                <w:i w:val="false"/>
                <w:color w:val="000000"/>
                <w:sz w:val="20"/>
              </w:rPr>
              <w:t>браузеріне</w:t>
            </w:r>
            <w:r>
              <w:br/>
            </w:r>
            <w:r>
              <w:rPr>
                <w:rFonts w:ascii="Times New Roman"/>
                <w:b w:val="false"/>
                <w:i w:val="false"/>
                <w:color w:val="000000"/>
                <w:sz w:val="20"/>
              </w:rPr>
              <w:t>
</w:t>
            </w:r>
            <w:r>
              <w:rPr>
                <w:rFonts w:ascii="Times New Roman"/>
                <w:b w:val="false"/>
                <w:i w:val="false"/>
                <w:color w:val="000000"/>
                <w:sz w:val="20"/>
              </w:rPr>
              <w:t>бекіту</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w:t>
            </w:r>
            <w:r>
              <w:br/>
            </w:r>
            <w:r>
              <w:rPr>
                <w:rFonts w:ascii="Times New Roman"/>
                <w:b w:val="false"/>
                <w:i w:val="false"/>
                <w:color w:val="000000"/>
                <w:sz w:val="20"/>
              </w:rPr>
              <w:t>
</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 элект-</w:t>
            </w:r>
            <w:r>
              <w:br/>
            </w:r>
            <w:r>
              <w:rPr>
                <w:rFonts w:ascii="Times New Roman"/>
                <w:b w:val="false"/>
                <w:i w:val="false"/>
                <w:color w:val="000000"/>
                <w:sz w:val="20"/>
              </w:rPr>
              <w:t>
</w:t>
            </w:r>
            <w:r>
              <w:rPr>
                <w:rFonts w:ascii="Times New Roman"/>
                <w:b w:val="false"/>
                <w:i w:val="false"/>
                <w:color w:val="000000"/>
                <w:sz w:val="20"/>
              </w:rPr>
              <w:t>рондық түрде</w:t>
            </w:r>
            <w:r>
              <w:br/>
            </w:r>
            <w:r>
              <w:rPr>
                <w:rFonts w:ascii="Times New Roman"/>
                <w:b w:val="false"/>
                <w:i w:val="false"/>
                <w:color w:val="000000"/>
                <w:sz w:val="20"/>
              </w:rPr>
              <w:t>
</w:t>
            </w:r>
            <w:r>
              <w:rPr>
                <w:rFonts w:ascii="Times New Roman"/>
                <w:b w:val="false"/>
                <w:i w:val="false"/>
                <w:color w:val="000000"/>
                <w:sz w:val="20"/>
              </w:rPr>
              <w:t>қажетті құ-</w:t>
            </w:r>
            <w:r>
              <w:br/>
            </w:r>
            <w:r>
              <w:rPr>
                <w:rFonts w:ascii="Times New Roman"/>
                <w:b w:val="false"/>
                <w:i w:val="false"/>
                <w:color w:val="000000"/>
                <w:sz w:val="20"/>
              </w:rPr>
              <w:t>
</w:t>
            </w:r>
            <w:r>
              <w:rPr>
                <w:rFonts w:ascii="Times New Roman"/>
                <w:b w:val="false"/>
                <w:i w:val="false"/>
                <w:color w:val="000000"/>
                <w:sz w:val="20"/>
              </w:rPr>
              <w:t>жаттарды</w:t>
            </w:r>
            <w:r>
              <w:br/>
            </w:r>
            <w:r>
              <w:rPr>
                <w:rFonts w:ascii="Times New Roman"/>
                <w:b w:val="false"/>
                <w:i w:val="false"/>
                <w:color w:val="000000"/>
                <w:sz w:val="20"/>
              </w:rPr>
              <w:t>
</w:t>
            </w:r>
            <w:r>
              <w:rPr>
                <w:rFonts w:ascii="Times New Roman"/>
                <w:b w:val="false"/>
                <w:i w:val="false"/>
                <w:color w:val="000000"/>
                <w:sz w:val="20"/>
              </w:rPr>
              <w:t>бекітіп,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мемле-</w:t>
            </w:r>
            <w:r>
              <w:br/>
            </w:r>
            <w:r>
              <w:rPr>
                <w:rFonts w:ascii="Times New Roman"/>
                <w:b w:val="false"/>
                <w:i w:val="false"/>
                <w:color w:val="000000"/>
                <w:sz w:val="20"/>
              </w:rPr>
              <w:t>
</w:t>
            </w:r>
            <w:r>
              <w:rPr>
                <w:rFonts w:ascii="Times New Roman"/>
                <w:b w:val="false"/>
                <w:i w:val="false"/>
                <w:color w:val="000000"/>
                <w:sz w:val="20"/>
              </w:rPr>
              <w:t>кеттiк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көрсеткені</w:t>
            </w:r>
            <w:r>
              <w:br/>
            </w:r>
            <w:r>
              <w:rPr>
                <w:rFonts w:ascii="Times New Roman"/>
                <w:b w:val="false"/>
                <w:i w:val="false"/>
                <w:color w:val="000000"/>
                <w:sz w:val="20"/>
              </w:rPr>
              <w:t>
</w:t>
            </w:r>
            <w:r>
              <w:rPr>
                <w:rFonts w:ascii="Times New Roman"/>
                <w:b w:val="false"/>
                <w:i w:val="false"/>
                <w:color w:val="000000"/>
                <w:sz w:val="20"/>
              </w:rPr>
              <w:t>үшін ақы</w:t>
            </w:r>
            <w:r>
              <w:br/>
            </w:r>
            <w:r>
              <w:rPr>
                <w:rFonts w:ascii="Times New Roman"/>
                <w:b w:val="false"/>
                <w:i w:val="false"/>
                <w:color w:val="000000"/>
                <w:sz w:val="20"/>
              </w:rPr>
              <w:t>
</w:t>
            </w:r>
            <w:r>
              <w:rPr>
                <w:rFonts w:ascii="Times New Roman"/>
                <w:b w:val="false"/>
                <w:i w:val="false"/>
                <w:color w:val="000000"/>
                <w:sz w:val="20"/>
              </w:rPr>
              <w:t>төлеу</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ның болма-</w:t>
            </w:r>
            <w:r>
              <w:br/>
            </w:r>
            <w:r>
              <w:rPr>
                <w:rFonts w:ascii="Times New Roman"/>
                <w:b w:val="false"/>
                <w:i w:val="false"/>
                <w:color w:val="000000"/>
                <w:sz w:val="20"/>
              </w:rPr>
              <w:t>
</w:t>
            </w:r>
            <w:r>
              <w:rPr>
                <w:rFonts w:ascii="Times New Roman"/>
                <w:b w:val="false"/>
                <w:i w:val="false"/>
                <w:color w:val="000000"/>
                <w:sz w:val="20"/>
              </w:rPr>
              <w:t>уына бай-</w:t>
            </w:r>
            <w:r>
              <w:br/>
            </w:r>
            <w:r>
              <w:rPr>
                <w:rFonts w:ascii="Times New Roman"/>
                <w:b w:val="false"/>
                <w:i w:val="false"/>
                <w:color w:val="000000"/>
                <w:sz w:val="20"/>
              </w:rPr>
              <w:t>
</w:t>
            </w:r>
            <w:r>
              <w:rPr>
                <w:rFonts w:ascii="Times New Roman"/>
                <w:b w:val="false"/>
                <w:i w:val="false"/>
                <w:color w:val="000000"/>
                <w:sz w:val="20"/>
              </w:rPr>
              <w:t>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тастырады</w:t>
            </w:r>
          </w:p>
        </w:tc>
      </w:tr>
      <w:tr>
        <w:trPr>
          <w:trHeight w:val="1695"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шылық-басқа-</w:t>
            </w:r>
            <w:r>
              <w:br/>
            </w:r>
            <w:r>
              <w:rPr>
                <w:rFonts w:ascii="Times New Roman"/>
                <w:b w:val="false"/>
                <w:i w:val="false"/>
                <w:color w:val="000000"/>
                <w:sz w:val="20"/>
              </w:rPr>
              <w:t>
</w:t>
            </w:r>
            <w:r>
              <w:rPr>
                <w:rFonts w:ascii="Times New Roman"/>
                <w:b w:val="false"/>
                <w:i w:val="false"/>
                <w:color w:val="000000"/>
                <w:sz w:val="20"/>
              </w:rPr>
              <w:t>рушылық ше-</w:t>
            </w:r>
            <w:r>
              <w:br/>
            </w:r>
            <w:r>
              <w:rPr>
                <w:rFonts w:ascii="Times New Roman"/>
                <w:b w:val="false"/>
                <w:i w:val="false"/>
                <w:color w:val="000000"/>
                <w:sz w:val="20"/>
              </w:rPr>
              <w:t>
</w:t>
            </w:r>
            <w:r>
              <w:rPr>
                <w:rFonts w:ascii="Times New Roman"/>
                <w:b w:val="false"/>
                <w:i w:val="false"/>
                <w:color w:val="000000"/>
                <w:sz w:val="20"/>
              </w:rPr>
              <w:t>шiм)</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w:t>
            </w:r>
            <w:r>
              <w:br/>
            </w:r>
            <w:r>
              <w:rPr>
                <w:rFonts w:ascii="Times New Roman"/>
                <w:b w:val="false"/>
                <w:i w:val="false"/>
                <w:color w:val="000000"/>
                <w:sz w:val="20"/>
              </w:rPr>
              <w:t>
</w:t>
            </w:r>
            <w:r>
              <w:rPr>
                <w:rFonts w:ascii="Times New Roman"/>
                <w:b w:val="false"/>
                <w:i w:val="false"/>
                <w:color w:val="000000"/>
                <w:sz w:val="20"/>
              </w:rPr>
              <w:t>лынған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дың ойдағы-</w:t>
            </w:r>
            <w:r>
              <w:br/>
            </w:r>
            <w:r>
              <w:rPr>
                <w:rFonts w:ascii="Times New Roman"/>
                <w:b w:val="false"/>
                <w:i w:val="false"/>
                <w:color w:val="000000"/>
                <w:sz w:val="20"/>
              </w:rPr>
              <w:t>
</w:t>
            </w:r>
            <w:r>
              <w:rPr>
                <w:rFonts w:ascii="Times New Roman"/>
                <w:b w:val="false"/>
                <w:i w:val="false"/>
                <w:color w:val="000000"/>
                <w:sz w:val="20"/>
              </w:rPr>
              <w:t>дай қалып-</w:t>
            </w:r>
            <w:r>
              <w:br/>
            </w:r>
            <w:r>
              <w:rPr>
                <w:rFonts w:ascii="Times New Roman"/>
                <w:b w:val="false"/>
                <w:i w:val="false"/>
                <w:color w:val="000000"/>
                <w:sz w:val="20"/>
              </w:rPr>
              <w:t>
</w:t>
            </w:r>
            <w:r>
              <w:rPr>
                <w:rFonts w:ascii="Times New Roman"/>
                <w:b w:val="false"/>
                <w:i w:val="false"/>
                <w:color w:val="000000"/>
                <w:sz w:val="20"/>
              </w:rPr>
              <w:t>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тің 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ның көр-</w:t>
            </w:r>
            <w:r>
              <w:br/>
            </w:r>
            <w:r>
              <w:rPr>
                <w:rFonts w:ascii="Times New Roman"/>
                <w:b w:val="false"/>
                <w:i w:val="false"/>
                <w:color w:val="000000"/>
                <w:sz w:val="20"/>
              </w:rPr>
              <w:t>
</w:t>
            </w:r>
            <w:r>
              <w:rPr>
                <w:rFonts w:ascii="Times New Roman"/>
                <w:b w:val="false"/>
                <w:i w:val="false"/>
                <w:color w:val="000000"/>
                <w:sz w:val="20"/>
              </w:rPr>
              <w:t>сетілуі</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30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825"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нөмiрi</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 3–егер</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лау ойдағыдай</w:t>
            </w:r>
            <w:r>
              <w:br/>
            </w:r>
            <w:r>
              <w:rPr>
                <w:rFonts w:ascii="Times New Roman"/>
                <w:b w:val="false"/>
                <w:i w:val="false"/>
                <w:color w:val="000000"/>
                <w:sz w:val="20"/>
              </w:rPr>
              <w:t>
</w:t>
            </w:r>
            <w:r>
              <w:rPr>
                <w:rFonts w:ascii="Times New Roman"/>
                <w:b w:val="false"/>
                <w:i w:val="false"/>
                <w:color w:val="000000"/>
                <w:sz w:val="20"/>
              </w:rPr>
              <w:t>өтсе</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болмаған</w:t>
            </w:r>
            <w:r>
              <w:br/>
            </w:r>
            <w:r>
              <w:rPr>
                <w:rFonts w:ascii="Times New Roman"/>
                <w:b w:val="false"/>
                <w:i w:val="false"/>
                <w:color w:val="000000"/>
                <w:sz w:val="20"/>
              </w:rPr>
              <w:t>
</w:t>
            </w:r>
            <w:r>
              <w:rPr>
                <w:rFonts w:ascii="Times New Roman"/>
                <w:b w:val="false"/>
                <w:i w:val="false"/>
                <w:color w:val="000000"/>
                <w:sz w:val="20"/>
              </w:rPr>
              <w:t>жағдайда,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жағдайда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3"/>
        <w:gridCol w:w="1767"/>
        <w:gridCol w:w="1767"/>
        <w:gridCol w:w="1893"/>
        <w:gridCol w:w="1894"/>
        <w:gridCol w:w="1642"/>
      </w:tblGrid>
      <w:tr>
        <w:trPr>
          <w:trHeight w:val="675"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r>
              <w:br/>
            </w:r>
            <w:r>
              <w:rPr>
                <w:rFonts w:ascii="Times New Roman"/>
                <w:b w:val="false"/>
                <w:i w:val="false"/>
                <w:color w:val="000000"/>
                <w:sz w:val="20"/>
              </w:rPr>
              <w:t>
</w:t>
            </w:r>
            <w:r>
              <w:rPr>
                <w:rFonts w:ascii="Times New Roman"/>
                <w:b w:val="false"/>
                <w:i w:val="false"/>
                <w:color w:val="000000"/>
                <w:sz w:val="20"/>
              </w:rPr>
              <w:t>үшiн ЭЦҚ</w:t>
            </w:r>
            <w:r>
              <w:br/>
            </w:r>
            <w:r>
              <w:rPr>
                <w:rFonts w:ascii="Times New Roman"/>
                <w:b w:val="false"/>
                <w:i w:val="false"/>
                <w:color w:val="000000"/>
                <w:sz w:val="20"/>
              </w:rPr>
              <w:t>
</w:t>
            </w:r>
            <w:r>
              <w:rPr>
                <w:rFonts w:ascii="Times New Roman"/>
                <w:b w:val="false"/>
                <w:i w:val="false"/>
                <w:color w:val="000000"/>
                <w:sz w:val="20"/>
              </w:rPr>
              <w:t>таңдау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түпнұс-</w:t>
            </w:r>
            <w:r>
              <w:br/>
            </w:r>
            <w:r>
              <w:rPr>
                <w:rFonts w:ascii="Times New Roman"/>
                <w:b w:val="false"/>
                <w:i w:val="false"/>
                <w:color w:val="000000"/>
                <w:sz w:val="20"/>
              </w:rPr>
              <w:t>
</w:t>
            </w:r>
            <w:r>
              <w:rPr>
                <w:rFonts w:ascii="Times New Roman"/>
                <w:b w:val="false"/>
                <w:i w:val="false"/>
                <w:color w:val="000000"/>
                <w:sz w:val="20"/>
              </w:rPr>
              <w:t>қалығының</w:t>
            </w:r>
            <w:r>
              <w:br/>
            </w:r>
            <w:r>
              <w:rPr>
                <w:rFonts w:ascii="Times New Roman"/>
                <w:b w:val="false"/>
                <w:i w:val="false"/>
                <w:color w:val="000000"/>
                <w:sz w:val="20"/>
              </w:rPr>
              <w:t>
</w:t>
            </w:r>
            <w:r>
              <w:rPr>
                <w:rFonts w:ascii="Times New Roman"/>
                <w:b w:val="false"/>
                <w:i w:val="false"/>
                <w:color w:val="000000"/>
                <w:sz w:val="20"/>
              </w:rPr>
              <w:t>расталмау-</w:t>
            </w:r>
            <w:r>
              <w:br/>
            </w:r>
            <w:r>
              <w:rPr>
                <w:rFonts w:ascii="Times New Roman"/>
                <w:b w:val="false"/>
                <w:i w:val="false"/>
                <w:color w:val="000000"/>
                <w:sz w:val="20"/>
              </w:rPr>
              <w:t>
</w:t>
            </w:r>
            <w:r>
              <w:rPr>
                <w:rFonts w:ascii="Times New Roman"/>
                <w:b w:val="false"/>
                <w:i w:val="false"/>
                <w:color w:val="000000"/>
                <w:sz w:val="20"/>
              </w:rPr>
              <w:t>ына байла-</w:t>
            </w:r>
            <w:r>
              <w:br/>
            </w:r>
            <w:r>
              <w:rPr>
                <w:rFonts w:ascii="Times New Roman"/>
                <w:b w:val="false"/>
                <w:i w:val="false"/>
                <w:color w:val="000000"/>
                <w:sz w:val="20"/>
              </w:rPr>
              <w:t>
</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тура-</w:t>
            </w:r>
            <w:r>
              <w:br/>
            </w:r>
            <w:r>
              <w:rPr>
                <w:rFonts w:ascii="Times New Roman"/>
                <w:b w:val="false"/>
                <w:i w:val="false"/>
                <w:color w:val="000000"/>
                <w:sz w:val="20"/>
              </w:rPr>
              <w:t>
</w:t>
            </w:r>
            <w:r>
              <w:rPr>
                <w:rFonts w:ascii="Times New Roman"/>
                <w:b w:val="false"/>
                <w:i w:val="false"/>
                <w:color w:val="000000"/>
                <w:sz w:val="20"/>
              </w:rPr>
              <w:t>лы хабар-</w:t>
            </w:r>
            <w:r>
              <w:br/>
            </w:r>
            <w:r>
              <w:rPr>
                <w:rFonts w:ascii="Times New Roman"/>
                <w:b w:val="false"/>
                <w:i w:val="false"/>
                <w:color w:val="000000"/>
                <w:sz w:val="20"/>
              </w:rPr>
              <w:t>
</w:t>
            </w:r>
            <w:r>
              <w:rPr>
                <w:rFonts w:ascii="Times New Roman"/>
                <w:b w:val="false"/>
                <w:i w:val="false"/>
                <w:color w:val="000000"/>
                <w:sz w:val="20"/>
              </w:rPr>
              <w:t>ламаны қа-</w:t>
            </w:r>
            <w:r>
              <w:br/>
            </w:r>
            <w:r>
              <w:rPr>
                <w:rFonts w:ascii="Times New Roman"/>
                <w:b w:val="false"/>
                <w:i w:val="false"/>
                <w:color w:val="000000"/>
                <w:sz w:val="20"/>
              </w:rPr>
              <w:t>
</w:t>
            </w:r>
            <w:r>
              <w:rPr>
                <w:rFonts w:ascii="Times New Roman"/>
                <w:b w:val="false"/>
                <w:i w:val="false"/>
                <w:color w:val="000000"/>
                <w:sz w:val="20"/>
              </w:rPr>
              <w:t>лыптастыра-</w:t>
            </w:r>
            <w:r>
              <w:br/>
            </w:r>
            <w:r>
              <w:rPr>
                <w:rFonts w:ascii="Times New Roman"/>
                <w:b w:val="false"/>
                <w:i w:val="false"/>
                <w:color w:val="000000"/>
                <w:sz w:val="20"/>
              </w:rPr>
              <w:t>
</w:t>
            </w:r>
            <w:r>
              <w:rPr>
                <w:rFonts w:ascii="Times New Roman"/>
                <w:b w:val="false"/>
                <w:i w:val="false"/>
                <w:color w:val="000000"/>
                <w:sz w:val="20"/>
              </w:rPr>
              <w:t>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өтініш-</w:t>
            </w:r>
            <w:r>
              <w:br/>
            </w:r>
            <w:r>
              <w:rPr>
                <w:rFonts w:ascii="Times New Roman"/>
                <w:b w:val="false"/>
                <w:i w:val="false"/>
                <w:color w:val="000000"/>
                <w:sz w:val="20"/>
              </w:rPr>
              <w:t>
</w:t>
            </w:r>
            <w:r>
              <w:rPr>
                <w:rFonts w:ascii="Times New Roman"/>
                <w:b w:val="false"/>
                <w:i w:val="false"/>
                <w:color w:val="000000"/>
                <w:sz w:val="20"/>
              </w:rPr>
              <w:t>тің элект-</w:t>
            </w:r>
            <w:r>
              <w:br/>
            </w:r>
            <w:r>
              <w:rPr>
                <w:rFonts w:ascii="Times New Roman"/>
                <w:b w:val="false"/>
                <w:i w:val="false"/>
                <w:color w:val="000000"/>
                <w:sz w:val="20"/>
              </w:rPr>
              <w:t>
</w:t>
            </w:r>
            <w:r>
              <w:rPr>
                <w:rFonts w:ascii="Times New Roman"/>
                <w:b w:val="false"/>
                <w:i w:val="false"/>
                <w:color w:val="000000"/>
                <w:sz w:val="20"/>
              </w:rPr>
              <w:t>рондық құжа-</w:t>
            </w:r>
            <w:r>
              <w:br/>
            </w:r>
            <w:r>
              <w:rPr>
                <w:rFonts w:ascii="Times New Roman"/>
                <w:b w:val="false"/>
                <w:i w:val="false"/>
                <w:color w:val="000000"/>
                <w:sz w:val="20"/>
              </w:rPr>
              <w:t>
</w:t>
            </w:r>
            <w:r>
              <w:rPr>
                <w:rFonts w:ascii="Times New Roman"/>
                <w:b w:val="false"/>
                <w:i w:val="false"/>
                <w:color w:val="000000"/>
                <w:sz w:val="20"/>
              </w:rPr>
              <w:t>тын (тұтыну-</w:t>
            </w:r>
            <w:r>
              <w:br/>
            </w:r>
            <w:r>
              <w:rPr>
                <w:rFonts w:ascii="Times New Roman"/>
                <w:b w:val="false"/>
                <w:i w:val="false"/>
                <w:color w:val="000000"/>
                <w:sz w:val="20"/>
              </w:rPr>
              <w:t>
</w:t>
            </w:r>
            <w:r>
              <w:rPr>
                <w:rFonts w:ascii="Times New Roman"/>
                <w:b w:val="false"/>
                <w:i w:val="false"/>
                <w:color w:val="000000"/>
                <w:sz w:val="20"/>
              </w:rPr>
              <w:t>шының сұрау</w:t>
            </w:r>
            <w:r>
              <w:br/>
            </w:r>
            <w:r>
              <w:rPr>
                <w:rFonts w:ascii="Times New Roman"/>
                <w:b w:val="false"/>
                <w:i w:val="false"/>
                <w:color w:val="000000"/>
                <w:sz w:val="20"/>
              </w:rPr>
              <w:t>
</w:t>
            </w:r>
            <w:r>
              <w:rPr>
                <w:rFonts w:ascii="Times New Roman"/>
                <w:b w:val="false"/>
                <w:i w:val="false"/>
                <w:color w:val="000000"/>
                <w:sz w:val="20"/>
              </w:rPr>
              <w:t>салуын) тiр-</w:t>
            </w:r>
            <w:r>
              <w:br/>
            </w:r>
            <w:r>
              <w:rPr>
                <w:rFonts w:ascii="Times New Roman"/>
                <w:b w:val="false"/>
                <w:i w:val="false"/>
                <w:color w:val="000000"/>
                <w:sz w:val="20"/>
              </w:rPr>
              <w:t>
</w:t>
            </w:r>
            <w:r>
              <w:rPr>
                <w:rFonts w:ascii="Times New Roman"/>
                <w:b w:val="false"/>
                <w:i w:val="false"/>
                <w:color w:val="000000"/>
                <w:sz w:val="20"/>
              </w:rPr>
              <w:t>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сұрау</w:t>
            </w:r>
            <w:r>
              <w:br/>
            </w:r>
            <w:r>
              <w:rPr>
                <w:rFonts w:ascii="Times New Roman"/>
                <w:b w:val="false"/>
                <w:i w:val="false"/>
                <w:color w:val="000000"/>
                <w:sz w:val="20"/>
              </w:rPr>
              <w:t>
</w:t>
            </w:r>
            <w:r>
              <w:rPr>
                <w:rFonts w:ascii="Times New Roman"/>
                <w:b w:val="false"/>
                <w:i w:val="false"/>
                <w:color w:val="000000"/>
                <w:sz w:val="20"/>
              </w:rPr>
              <w:t>салуды өңдеу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 тұтыну-</w:t>
            </w:r>
            <w:r>
              <w:br/>
            </w:r>
            <w:r>
              <w:rPr>
                <w:rFonts w:ascii="Times New Roman"/>
                <w:b w:val="false"/>
                <w:i w:val="false"/>
                <w:color w:val="000000"/>
                <w:sz w:val="20"/>
              </w:rPr>
              <w:t>
</w:t>
            </w:r>
            <w:r>
              <w:rPr>
                <w:rFonts w:ascii="Times New Roman"/>
                <w:b w:val="false"/>
                <w:i w:val="false"/>
                <w:color w:val="000000"/>
                <w:sz w:val="20"/>
              </w:rPr>
              <w:t>шының дерек-</w:t>
            </w:r>
            <w:r>
              <w:br/>
            </w:r>
            <w:r>
              <w:rPr>
                <w:rFonts w:ascii="Times New Roman"/>
                <w:b w:val="false"/>
                <w:i w:val="false"/>
                <w:color w:val="000000"/>
                <w:sz w:val="20"/>
              </w:rPr>
              <w:t>
</w:t>
            </w:r>
            <w:r>
              <w:rPr>
                <w:rFonts w:ascii="Times New Roman"/>
                <w:b w:val="false"/>
                <w:i w:val="false"/>
                <w:color w:val="000000"/>
                <w:sz w:val="20"/>
              </w:rPr>
              <w:t>терiнде бұ-</w:t>
            </w:r>
            <w:r>
              <w:br/>
            </w:r>
            <w:r>
              <w:rPr>
                <w:rFonts w:ascii="Times New Roman"/>
                <w:b w:val="false"/>
                <w:i w:val="false"/>
                <w:color w:val="000000"/>
                <w:sz w:val="20"/>
              </w:rPr>
              <w:t>
</w:t>
            </w:r>
            <w:r>
              <w:rPr>
                <w:rFonts w:ascii="Times New Roman"/>
                <w:b w:val="false"/>
                <w:i w:val="false"/>
                <w:color w:val="000000"/>
                <w:sz w:val="20"/>
              </w:rPr>
              <w:t>зушылықтар-</w:t>
            </w:r>
            <w:r>
              <w:br/>
            </w:r>
            <w:r>
              <w:rPr>
                <w:rFonts w:ascii="Times New Roman"/>
                <w:b w:val="false"/>
                <w:i w:val="false"/>
                <w:color w:val="000000"/>
                <w:sz w:val="20"/>
              </w:rPr>
              <w:t>
</w:t>
            </w:r>
            <w:r>
              <w:rPr>
                <w:rFonts w:ascii="Times New Roman"/>
                <w:b w:val="false"/>
                <w:i w:val="false"/>
                <w:color w:val="000000"/>
                <w:sz w:val="20"/>
              </w:rPr>
              <w:t>дың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құжат</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лицен-</w:t>
            </w:r>
            <w:r>
              <w:br/>
            </w:r>
            <w:r>
              <w:rPr>
                <w:rFonts w:ascii="Times New Roman"/>
                <w:b w:val="false"/>
                <w:i w:val="false"/>
                <w:color w:val="000000"/>
                <w:sz w:val="20"/>
              </w:rPr>
              <w:t>
</w:t>
            </w:r>
            <w:r>
              <w:rPr>
                <w:rFonts w:ascii="Times New Roman"/>
                <w:b w:val="false"/>
                <w:i w:val="false"/>
                <w:color w:val="000000"/>
                <w:sz w:val="20"/>
              </w:rPr>
              <w:t>зия, қайта</w:t>
            </w:r>
            <w:r>
              <w:br/>
            </w:r>
            <w:r>
              <w:rPr>
                <w:rFonts w:ascii="Times New Roman"/>
                <w:b w:val="false"/>
                <w:i w:val="false"/>
                <w:color w:val="000000"/>
                <w:sz w:val="20"/>
              </w:rPr>
              <w:t>
</w:t>
            </w:r>
            <w:r>
              <w:rPr>
                <w:rFonts w:ascii="Times New Roman"/>
                <w:b w:val="false"/>
                <w:i w:val="false"/>
                <w:color w:val="000000"/>
                <w:sz w:val="20"/>
              </w:rPr>
              <w:t>ресімдел-</w:t>
            </w:r>
            <w:r>
              <w:br/>
            </w:r>
            <w:r>
              <w:rPr>
                <w:rFonts w:ascii="Times New Roman"/>
                <w:b w:val="false"/>
                <w:i w:val="false"/>
                <w:color w:val="000000"/>
                <w:sz w:val="20"/>
              </w:rPr>
              <w:t>
</w:t>
            </w:r>
            <w:r>
              <w:rPr>
                <w:rFonts w:ascii="Times New Roman"/>
                <w:b w:val="false"/>
                <w:i w:val="false"/>
                <w:color w:val="000000"/>
                <w:sz w:val="20"/>
              </w:rPr>
              <w:t>ген лицен-</w:t>
            </w:r>
            <w:r>
              <w:br/>
            </w:r>
            <w:r>
              <w:rPr>
                <w:rFonts w:ascii="Times New Roman"/>
                <w:b w:val="false"/>
                <w:i w:val="false"/>
                <w:color w:val="000000"/>
                <w:sz w:val="20"/>
              </w:rPr>
              <w:t>
</w:t>
            </w:r>
            <w:r>
              <w:rPr>
                <w:rFonts w:ascii="Times New Roman"/>
                <w:b w:val="false"/>
                <w:i w:val="false"/>
                <w:color w:val="000000"/>
                <w:sz w:val="20"/>
              </w:rPr>
              <w:t>зия, ли-</w:t>
            </w:r>
            <w:r>
              <w:br/>
            </w:r>
            <w:r>
              <w:rPr>
                <w:rFonts w:ascii="Times New Roman"/>
                <w:b w:val="false"/>
                <w:i w:val="false"/>
                <w:color w:val="000000"/>
                <w:sz w:val="20"/>
              </w:rPr>
              <w:t>
</w:t>
            </w:r>
            <w:r>
              <w:rPr>
                <w:rFonts w:ascii="Times New Roman"/>
                <w:b w:val="false"/>
                <w:i w:val="false"/>
                <w:color w:val="000000"/>
                <w:sz w:val="20"/>
              </w:rPr>
              <w:t>цензияның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10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2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ЭЦҚ-да қате</w:t>
            </w:r>
            <w:r>
              <w:br/>
            </w:r>
            <w:r>
              <w:rPr>
                <w:rFonts w:ascii="Times New Roman"/>
                <w:b w:val="false"/>
                <w:i w:val="false"/>
                <w:color w:val="000000"/>
                <w:sz w:val="20"/>
              </w:rPr>
              <w:t>
</w:t>
            </w:r>
            <w:r>
              <w:rPr>
                <w:rFonts w:ascii="Times New Roman"/>
                <w:b w:val="false"/>
                <w:i w:val="false"/>
                <w:color w:val="000000"/>
                <w:sz w:val="20"/>
              </w:rPr>
              <w:t>болғанда,</w:t>
            </w:r>
            <w:r>
              <w:br/>
            </w:r>
            <w:r>
              <w:rPr>
                <w:rFonts w:ascii="Times New Roman"/>
                <w:b w:val="false"/>
                <w:i w:val="false"/>
                <w:color w:val="000000"/>
                <w:sz w:val="20"/>
              </w:rPr>
              <w:t>
</w:t>
            </w:r>
            <w:r>
              <w:rPr>
                <w:rFonts w:ascii="Times New Roman"/>
                <w:b w:val="false"/>
                <w:i w:val="false"/>
                <w:color w:val="000000"/>
                <w:sz w:val="20"/>
              </w:rPr>
              <w:t>8–егер ЭЦҚ</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болмағанда</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тұтыну-</w:t>
            </w:r>
            <w:r>
              <w:br/>
            </w:r>
            <w:r>
              <w:rPr>
                <w:rFonts w:ascii="Times New Roman"/>
                <w:b w:val="false"/>
                <w:i w:val="false"/>
                <w:color w:val="000000"/>
                <w:sz w:val="20"/>
              </w:rPr>
              <w:t>
</w:t>
            </w:r>
            <w:r>
              <w:rPr>
                <w:rFonts w:ascii="Times New Roman"/>
                <w:b w:val="false"/>
                <w:i w:val="false"/>
                <w:color w:val="000000"/>
                <w:sz w:val="20"/>
              </w:rPr>
              <w:t>шының бiлiк-</w:t>
            </w:r>
            <w:r>
              <w:br/>
            </w:r>
            <w:r>
              <w:rPr>
                <w:rFonts w:ascii="Times New Roman"/>
                <w:b w:val="false"/>
                <w:i w:val="false"/>
                <w:color w:val="000000"/>
                <w:sz w:val="20"/>
              </w:rPr>
              <w:t>
</w:t>
            </w:r>
            <w:r>
              <w:rPr>
                <w:rFonts w:ascii="Times New Roman"/>
                <w:b w:val="false"/>
                <w:i w:val="false"/>
                <w:color w:val="000000"/>
                <w:sz w:val="20"/>
              </w:rPr>
              <w:t>тiлiк талап-</w:t>
            </w:r>
            <w:r>
              <w:br/>
            </w:r>
            <w:r>
              <w:rPr>
                <w:rFonts w:ascii="Times New Roman"/>
                <w:b w:val="false"/>
                <w:i w:val="false"/>
                <w:color w:val="000000"/>
                <w:sz w:val="20"/>
              </w:rPr>
              <w:t>
</w:t>
            </w:r>
            <w:r>
              <w:rPr>
                <w:rFonts w:ascii="Times New Roman"/>
                <w:b w:val="false"/>
                <w:i w:val="false"/>
                <w:color w:val="000000"/>
                <w:sz w:val="20"/>
              </w:rPr>
              <w:t>тарына және</w:t>
            </w:r>
            <w:r>
              <w:br/>
            </w:r>
            <w:r>
              <w:rPr>
                <w:rFonts w:ascii="Times New Roman"/>
                <w:b w:val="false"/>
                <w:i w:val="false"/>
                <w:color w:val="000000"/>
                <w:sz w:val="20"/>
              </w:rPr>
              <w:t>
</w:t>
            </w:r>
            <w:r>
              <w:rPr>
                <w:rFonts w:ascii="Times New Roman"/>
                <w:b w:val="false"/>
                <w:i w:val="false"/>
                <w:color w:val="000000"/>
                <w:sz w:val="20"/>
              </w:rPr>
              <w:t>лицензия бе-</w:t>
            </w:r>
            <w:r>
              <w:br/>
            </w:r>
            <w:r>
              <w:rPr>
                <w:rFonts w:ascii="Times New Roman"/>
                <w:b w:val="false"/>
                <w:i w:val="false"/>
                <w:color w:val="000000"/>
                <w:sz w:val="20"/>
              </w:rPr>
              <w:t>
</w:t>
            </w:r>
            <w:r>
              <w:rPr>
                <w:rFonts w:ascii="Times New Roman"/>
                <w:b w:val="false"/>
                <w:i w:val="false"/>
                <w:color w:val="000000"/>
                <w:sz w:val="20"/>
              </w:rPr>
              <w:t>ру негiзде-</w:t>
            </w:r>
            <w:r>
              <w:br/>
            </w:r>
            <w:r>
              <w:rPr>
                <w:rFonts w:ascii="Times New Roman"/>
                <w:b w:val="false"/>
                <w:i w:val="false"/>
                <w:color w:val="000000"/>
                <w:sz w:val="20"/>
              </w:rPr>
              <w:t>
</w:t>
            </w:r>
            <w:r>
              <w:rPr>
                <w:rFonts w:ascii="Times New Roman"/>
                <w:b w:val="false"/>
                <w:i w:val="false"/>
                <w:color w:val="000000"/>
                <w:sz w:val="20"/>
              </w:rPr>
              <w:t>рiне сәйкес-</w:t>
            </w:r>
            <w:r>
              <w:br/>
            </w:r>
            <w:r>
              <w:rPr>
                <w:rFonts w:ascii="Times New Roman"/>
                <w:b w:val="false"/>
                <w:i w:val="false"/>
                <w:color w:val="000000"/>
                <w:sz w:val="20"/>
              </w:rPr>
              <w:t>
</w:t>
            </w:r>
            <w:r>
              <w:rPr>
                <w:rFonts w:ascii="Times New Roman"/>
                <w:b w:val="false"/>
                <w:i w:val="false"/>
                <w:color w:val="000000"/>
                <w:sz w:val="20"/>
              </w:rPr>
              <w:t>тiгiн қызмет</w:t>
            </w:r>
            <w:r>
              <w:br/>
            </w:r>
            <w:r>
              <w:rPr>
                <w:rFonts w:ascii="Times New Roman"/>
                <w:b w:val="false"/>
                <w:i w:val="false"/>
                <w:color w:val="000000"/>
                <w:sz w:val="20"/>
              </w:rPr>
              <w:t>
</w:t>
            </w:r>
            <w:r>
              <w:rPr>
                <w:rFonts w:ascii="Times New Roman"/>
                <w:b w:val="false"/>
                <w:i w:val="false"/>
                <w:color w:val="000000"/>
                <w:sz w:val="20"/>
              </w:rPr>
              <w:t>берушiнiң</w:t>
            </w:r>
            <w:r>
              <w:br/>
            </w:r>
            <w:r>
              <w:rPr>
                <w:rFonts w:ascii="Times New Roman"/>
                <w:b w:val="false"/>
                <w:i w:val="false"/>
                <w:color w:val="000000"/>
                <w:sz w:val="20"/>
              </w:rPr>
              <w:t>
</w:t>
            </w:r>
            <w:r>
              <w:rPr>
                <w:rFonts w:ascii="Times New Roman"/>
                <w:b w:val="false"/>
                <w:i w:val="false"/>
                <w:color w:val="000000"/>
                <w:sz w:val="20"/>
              </w:rPr>
              <w:t>тексеруi</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26"/>
    <w:p>
      <w:pPr>
        <w:spacing w:after="0"/>
        <w:ind w:left="0"/>
        <w:jc w:val="left"/>
      </w:pPr>
      <w:r>
        <w:rPr>
          <w:rFonts w:ascii="Times New Roman"/>
          <w:b/>
          <w:i w:val="false"/>
          <w:color w:val="000000"/>
        </w:rPr>
        <w:t xml:space="preserve"> 
2-кесте. Қызмет беруші арқылы ҚФБ іс-әрекеттерінің сипаттамасы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9"/>
        <w:gridCol w:w="1915"/>
        <w:gridCol w:w="2299"/>
        <w:gridCol w:w="2299"/>
        <w:gridCol w:w="2044"/>
      </w:tblGrid>
      <w:tr>
        <w:trPr>
          <w:trHeight w:val="675"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r>
      <w:tr>
        <w:trPr>
          <w:trHeight w:val="795"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МДҚ АЖ-</w:t>
            </w:r>
            <w:r>
              <w:br/>
            </w:r>
            <w:r>
              <w:rPr>
                <w:rFonts w:ascii="Times New Roman"/>
                <w:b w:val="false"/>
                <w:i w:val="false"/>
                <w:color w:val="000000"/>
                <w:sz w:val="20"/>
              </w:rPr>
              <w:t>
</w:t>
            </w:r>
            <w:r>
              <w:rPr>
                <w:rFonts w:ascii="Times New Roman"/>
                <w:b w:val="false"/>
                <w:i w:val="false"/>
                <w:color w:val="000000"/>
                <w:sz w:val="20"/>
              </w:rPr>
              <w:t>де авториза-</w:t>
            </w:r>
            <w:r>
              <w:br/>
            </w:r>
            <w:r>
              <w:rPr>
                <w:rFonts w:ascii="Times New Roman"/>
                <w:b w:val="false"/>
                <w:i w:val="false"/>
                <w:color w:val="000000"/>
                <w:sz w:val="20"/>
              </w:rPr>
              <w:t>
</w:t>
            </w:r>
            <w:r>
              <w:rPr>
                <w:rFonts w:ascii="Times New Roman"/>
                <w:b w:val="false"/>
                <w:i w:val="false"/>
                <w:color w:val="000000"/>
                <w:sz w:val="20"/>
              </w:rPr>
              <w:t>цияланады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w:t>
            </w:r>
            <w:r>
              <w:br/>
            </w:r>
            <w:r>
              <w:rPr>
                <w:rFonts w:ascii="Times New Roman"/>
                <w:b w:val="false"/>
                <w:i w:val="false"/>
                <w:color w:val="000000"/>
                <w:sz w:val="20"/>
              </w:rPr>
              <w:t>
</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w:t>
            </w:r>
            <w:r>
              <w:br/>
            </w:r>
            <w:r>
              <w:rPr>
                <w:rFonts w:ascii="Times New Roman"/>
                <w:b w:val="false"/>
                <w:i w:val="false"/>
                <w:color w:val="000000"/>
                <w:sz w:val="20"/>
              </w:rPr>
              <w:t>
</w:t>
            </w:r>
            <w:r>
              <w:rPr>
                <w:rFonts w:ascii="Times New Roman"/>
                <w:b w:val="false"/>
                <w:i w:val="false"/>
                <w:color w:val="000000"/>
                <w:sz w:val="20"/>
              </w:rPr>
              <w:t>ды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берушi</w:t>
            </w:r>
            <w:r>
              <w:br/>
            </w:r>
            <w:r>
              <w:rPr>
                <w:rFonts w:ascii="Times New Roman"/>
                <w:b w:val="false"/>
                <w:i w:val="false"/>
                <w:color w:val="000000"/>
                <w:sz w:val="20"/>
              </w:rPr>
              <w:t>
</w:t>
            </w:r>
            <w:r>
              <w:rPr>
                <w:rFonts w:ascii="Times New Roman"/>
                <w:b w:val="false"/>
                <w:i w:val="false"/>
                <w:color w:val="000000"/>
                <w:sz w:val="20"/>
              </w:rPr>
              <w:t>қызметкерiнiң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 таң-</w:t>
            </w:r>
            <w:r>
              <w:br/>
            </w:r>
            <w:r>
              <w:rPr>
                <w:rFonts w:ascii="Times New Roman"/>
                <w:b w:val="false"/>
                <w:i w:val="false"/>
                <w:color w:val="000000"/>
                <w:sz w:val="20"/>
              </w:rPr>
              <w:t>
</w:t>
            </w:r>
            <w:r>
              <w:rPr>
                <w:rFonts w:ascii="Times New Roman"/>
                <w:b w:val="false"/>
                <w:i w:val="false"/>
                <w:color w:val="000000"/>
                <w:sz w:val="20"/>
              </w:rPr>
              <w:t>дауы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1695"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 ұйымдас-</w:t>
            </w:r>
            <w:r>
              <w:br/>
            </w:r>
            <w:r>
              <w:rPr>
                <w:rFonts w:ascii="Times New Roman"/>
                <w:b w:val="false"/>
                <w:i w:val="false"/>
                <w:color w:val="000000"/>
                <w:sz w:val="20"/>
              </w:rPr>
              <w:t>
</w:t>
            </w:r>
            <w:r>
              <w:rPr>
                <w:rFonts w:ascii="Times New Roman"/>
                <w:b w:val="false"/>
                <w:i w:val="false"/>
                <w:color w:val="000000"/>
                <w:sz w:val="20"/>
              </w:rPr>
              <w:t>тырушылық-бас-</w:t>
            </w:r>
            <w:r>
              <w:br/>
            </w:r>
            <w:r>
              <w:rPr>
                <w:rFonts w:ascii="Times New Roman"/>
                <w:b w:val="false"/>
                <w:i w:val="false"/>
                <w:color w:val="000000"/>
                <w:sz w:val="20"/>
              </w:rPr>
              <w:t>
</w:t>
            </w:r>
            <w:r>
              <w:rPr>
                <w:rFonts w:ascii="Times New Roman"/>
                <w:b w:val="false"/>
                <w:i w:val="false"/>
                <w:color w:val="000000"/>
                <w:sz w:val="20"/>
              </w:rPr>
              <w:t>қарушылық ше-</w:t>
            </w:r>
            <w:r>
              <w:br/>
            </w:r>
            <w:r>
              <w:rPr>
                <w:rFonts w:ascii="Times New Roman"/>
                <w:b w:val="false"/>
                <w:i w:val="false"/>
                <w:color w:val="000000"/>
                <w:sz w:val="20"/>
              </w:rPr>
              <w:t>
</w:t>
            </w:r>
            <w:r>
              <w:rPr>
                <w:rFonts w:ascii="Times New Roman"/>
                <w:b w:val="false"/>
                <w:i w:val="false"/>
                <w:color w:val="000000"/>
                <w:sz w:val="20"/>
              </w:rPr>
              <w:t>шiм)</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 ха-</w:t>
            </w:r>
            <w:r>
              <w:br/>
            </w:r>
            <w:r>
              <w:rPr>
                <w:rFonts w:ascii="Times New Roman"/>
                <w:b w:val="false"/>
                <w:i w:val="false"/>
                <w:color w:val="000000"/>
                <w:sz w:val="20"/>
              </w:rPr>
              <w:t>
</w:t>
            </w:r>
            <w:r>
              <w:rPr>
                <w:rFonts w:ascii="Times New Roman"/>
                <w:b w:val="false"/>
                <w:i w:val="false"/>
                <w:color w:val="000000"/>
                <w:sz w:val="20"/>
              </w:rPr>
              <w:t>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 ха-</w:t>
            </w:r>
            <w:r>
              <w:br/>
            </w:r>
            <w:r>
              <w:rPr>
                <w:rFonts w:ascii="Times New Roman"/>
                <w:b w:val="false"/>
                <w:i w:val="false"/>
                <w:color w:val="000000"/>
                <w:sz w:val="20"/>
              </w:rPr>
              <w:t>
</w:t>
            </w:r>
            <w:r>
              <w:rPr>
                <w:rFonts w:ascii="Times New Roman"/>
                <w:b w:val="false"/>
                <w:i w:val="false"/>
                <w:color w:val="000000"/>
                <w:sz w:val="20"/>
              </w:rPr>
              <w:t>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282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нөмiрi</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қызмет беру-</w:t>
            </w:r>
            <w:r>
              <w:br/>
            </w:r>
            <w:r>
              <w:rPr>
                <w:rFonts w:ascii="Times New Roman"/>
                <w:b w:val="false"/>
                <w:i w:val="false"/>
                <w:color w:val="000000"/>
                <w:sz w:val="20"/>
              </w:rPr>
              <w:t>
</w:t>
            </w:r>
            <w:r>
              <w:rPr>
                <w:rFonts w:ascii="Times New Roman"/>
                <w:b w:val="false"/>
                <w:i w:val="false"/>
                <w:color w:val="000000"/>
                <w:sz w:val="20"/>
              </w:rPr>
              <w:t>шi қызмет-</w:t>
            </w:r>
            <w:r>
              <w:br/>
            </w:r>
            <w:r>
              <w:rPr>
                <w:rFonts w:ascii="Times New Roman"/>
                <w:b w:val="false"/>
                <w:i w:val="false"/>
                <w:color w:val="000000"/>
                <w:sz w:val="20"/>
              </w:rPr>
              <w:t>
</w:t>
            </w:r>
            <w:r>
              <w:rPr>
                <w:rFonts w:ascii="Times New Roman"/>
                <w:b w:val="false"/>
                <w:i w:val="false"/>
                <w:color w:val="000000"/>
                <w:sz w:val="20"/>
              </w:rPr>
              <w:t>керiнiң</w:t>
            </w:r>
            <w:r>
              <w:br/>
            </w:r>
            <w:r>
              <w:rPr>
                <w:rFonts w:ascii="Times New Roman"/>
                <w:b w:val="false"/>
                <w:i w:val="false"/>
                <w:color w:val="000000"/>
                <w:sz w:val="20"/>
              </w:rPr>
              <w:t>
</w:t>
            </w:r>
            <w:r>
              <w:rPr>
                <w:rFonts w:ascii="Times New Roman"/>
                <w:b w:val="false"/>
                <w:i w:val="false"/>
                <w:color w:val="000000"/>
                <w:sz w:val="20"/>
              </w:rPr>
              <w:t>логинi және</w:t>
            </w:r>
            <w:r>
              <w:br/>
            </w:r>
            <w:r>
              <w:rPr>
                <w:rFonts w:ascii="Times New Roman"/>
                <w:b w:val="false"/>
                <w:i w:val="false"/>
                <w:color w:val="000000"/>
                <w:sz w:val="20"/>
              </w:rPr>
              <w:t>
</w:t>
            </w:r>
            <w:r>
              <w:rPr>
                <w:rFonts w:ascii="Times New Roman"/>
                <w:b w:val="false"/>
                <w:i w:val="false"/>
                <w:color w:val="000000"/>
                <w:sz w:val="20"/>
              </w:rPr>
              <w:t>пароль де-</w:t>
            </w:r>
            <w:r>
              <w:br/>
            </w:r>
            <w:r>
              <w:rPr>
                <w:rFonts w:ascii="Times New Roman"/>
                <w:b w:val="false"/>
                <w:i w:val="false"/>
                <w:color w:val="000000"/>
                <w:sz w:val="20"/>
              </w:rPr>
              <w:t>
</w:t>
            </w:r>
            <w:r>
              <w:rPr>
                <w:rFonts w:ascii="Times New Roman"/>
                <w:b w:val="false"/>
                <w:i w:val="false"/>
                <w:color w:val="000000"/>
                <w:sz w:val="20"/>
              </w:rPr>
              <w:t>ректердiң</w:t>
            </w:r>
            <w:r>
              <w:br/>
            </w:r>
            <w:r>
              <w:rPr>
                <w:rFonts w:ascii="Times New Roman"/>
                <w:b w:val="false"/>
                <w:i w:val="false"/>
                <w:color w:val="000000"/>
                <w:sz w:val="20"/>
              </w:rPr>
              <w:t>
</w:t>
            </w:r>
            <w:r>
              <w:rPr>
                <w:rFonts w:ascii="Times New Roman"/>
                <w:b w:val="false"/>
                <w:i w:val="false"/>
                <w:color w:val="000000"/>
                <w:sz w:val="20"/>
              </w:rPr>
              <w:t>дұрыстығын</w:t>
            </w:r>
            <w:r>
              <w:br/>
            </w:r>
            <w:r>
              <w:rPr>
                <w:rFonts w:ascii="Times New Roman"/>
                <w:b w:val="false"/>
                <w:i w:val="false"/>
                <w:color w:val="000000"/>
                <w:sz w:val="20"/>
              </w:rPr>
              <w:t>
</w:t>
            </w:r>
            <w:r>
              <w:rPr>
                <w:rFonts w:ascii="Times New Roman"/>
                <w:b w:val="false"/>
                <w:i w:val="false"/>
                <w:color w:val="000000"/>
                <w:sz w:val="20"/>
              </w:rPr>
              <w:t>тексеру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 6–егер</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лау ойдағыдай</w:t>
            </w:r>
            <w:r>
              <w:br/>
            </w:r>
            <w:r>
              <w:rPr>
                <w:rFonts w:ascii="Times New Roman"/>
                <w:b w:val="false"/>
                <w:i w:val="false"/>
                <w:color w:val="000000"/>
                <w:sz w:val="20"/>
              </w:rPr>
              <w:t>
</w:t>
            </w:r>
            <w:r>
              <w:rPr>
                <w:rFonts w:ascii="Times New Roman"/>
                <w:b w:val="false"/>
                <w:i w:val="false"/>
                <w:color w:val="000000"/>
                <w:sz w:val="20"/>
              </w:rPr>
              <w:t>өтсе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8"/>
        <w:gridCol w:w="2407"/>
        <w:gridCol w:w="1806"/>
        <w:gridCol w:w="2408"/>
        <w:gridCol w:w="2108"/>
      </w:tblGrid>
      <w:tr>
        <w:trPr>
          <w:trHeight w:val="675"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r>
      <w:tr>
        <w:trPr>
          <w:trHeight w:val="795"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w:t>
            </w:r>
            <w:r>
              <w:br/>
            </w:r>
            <w:r>
              <w:rPr>
                <w:rFonts w:ascii="Times New Roman"/>
                <w:b w:val="false"/>
                <w:i w:val="false"/>
                <w:color w:val="000000"/>
                <w:sz w:val="20"/>
              </w:rPr>
              <w:t>
</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бекіте отырып,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 толтыру</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 -дағы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 -дағы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өңдеу</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 -да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w:t>
            </w:r>
            <w:r>
              <w:br/>
            </w:r>
            <w:r>
              <w:rPr>
                <w:rFonts w:ascii="Times New Roman"/>
                <w:b w:val="false"/>
                <w:i w:val="false"/>
                <w:color w:val="000000"/>
                <w:sz w:val="20"/>
              </w:rPr>
              <w:t>
</w:t>
            </w:r>
            <w:r>
              <w:rPr>
                <w:rFonts w:ascii="Times New Roman"/>
                <w:b w:val="false"/>
                <w:i w:val="false"/>
                <w:color w:val="000000"/>
                <w:sz w:val="20"/>
              </w:rPr>
              <w:t>нысты 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қызметтi көр-</w:t>
            </w:r>
            <w:r>
              <w:br/>
            </w:r>
            <w:r>
              <w:rPr>
                <w:rFonts w:ascii="Times New Roman"/>
                <w:b w:val="false"/>
                <w:i w:val="false"/>
                <w:color w:val="000000"/>
                <w:sz w:val="20"/>
              </w:rPr>
              <w:t>
</w:t>
            </w:r>
            <w:r>
              <w:rPr>
                <w:rFonts w:ascii="Times New Roman"/>
                <w:b w:val="false"/>
                <w:i w:val="false"/>
                <w:color w:val="000000"/>
                <w:sz w:val="20"/>
              </w:rPr>
              <w:t>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 (элект-</w:t>
            </w:r>
            <w:r>
              <w:br/>
            </w:r>
            <w:r>
              <w:rPr>
                <w:rFonts w:ascii="Times New Roman"/>
                <w:b w:val="false"/>
                <w:i w:val="false"/>
                <w:color w:val="000000"/>
                <w:sz w:val="20"/>
              </w:rPr>
              <w:t>
</w:t>
            </w:r>
            <w:r>
              <w:rPr>
                <w:rFonts w:ascii="Times New Roman"/>
                <w:b w:val="false"/>
                <w:i w:val="false"/>
                <w:color w:val="000000"/>
                <w:sz w:val="20"/>
              </w:rPr>
              <w:t>рондық лицен-</w:t>
            </w:r>
            <w:r>
              <w:br/>
            </w:r>
            <w:r>
              <w:rPr>
                <w:rFonts w:ascii="Times New Roman"/>
                <w:b w:val="false"/>
                <w:i w:val="false"/>
                <w:color w:val="000000"/>
                <w:sz w:val="20"/>
              </w:rPr>
              <w:t>
</w:t>
            </w:r>
            <w:r>
              <w:rPr>
                <w:rFonts w:ascii="Times New Roman"/>
                <w:b w:val="false"/>
                <w:i w:val="false"/>
                <w:color w:val="000000"/>
                <w:sz w:val="20"/>
              </w:rPr>
              <w:t>зия)</w:t>
            </w:r>
          </w:p>
        </w:tc>
      </w:tr>
      <w:tr>
        <w:trPr>
          <w:trHeight w:val="1695"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көр-</w:t>
            </w:r>
            <w:r>
              <w:br/>
            </w:r>
            <w:r>
              <w:rPr>
                <w:rFonts w:ascii="Times New Roman"/>
                <w:b w:val="false"/>
                <w:i w:val="false"/>
                <w:color w:val="000000"/>
                <w:sz w:val="20"/>
              </w:rPr>
              <w:t>
</w:t>
            </w:r>
            <w:r>
              <w:rPr>
                <w:rFonts w:ascii="Times New Roman"/>
                <w:b w:val="false"/>
                <w:i w:val="false"/>
                <w:color w:val="000000"/>
                <w:sz w:val="20"/>
              </w:rPr>
              <w:t>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бере оты-</w:t>
            </w:r>
            <w:r>
              <w:br/>
            </w:r>
            <w:r>
              <w:rPr>
                <w:rFonts w:ascii="Times New Roman"/>
                <w:b w:val="false"/>
                <w:i w:val="false"/>
                <w:color w:val="000000"/>
                <w:sz w:val="20"/>
              </w:rPr>
              <w:t>
</w:t>
            </w:r>
            <w:r>
              <w:rPr>
                <w:rFonts w:ascii="Times New Roman"/>
                <w:b w:val="false"/>
                <w:i w:val="false"/>
                <w:color w:val="000000"/>
                <w:sz w:val="20"/>
              </w:rPr>
              <w:t>рып, жүйеде</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ды тіркеу</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w:t>
            </w:r>
            <w:r>
              <w:br/>
            </w:r>
            <w:r>
              <w:rPr>
                <w:rFonts w:ascii="Times New Roman"/>
                <w:b w:val="false"/>
                <w:i w:val="false"/>
                <w:color w:val="000000"/>
                <w:sz w:val="20"/>
              </w:rPr>
              <w:t>
</w:t>
            </w:r>
            <w:r>
              <w:rPr>
                <w:rFonts w:ascii="Times New Roman"/>
                <w:b w:val="false"/>
                <w:i w:val="false"/>
                <w:color w:val="000000"/>
                <w:sz w:val="20"/>
              </w:rPr>
              <w:t>делген лицен-</w:t>
            </w:r>
            <w:r>
              <w:br/>
            </w:r>
            <w:r>
              <w:rPr>
                <w:rFonts w:ascii="Times New Roman"/>
                <w:b w:val="false"/>
                <w:i w:val="false"/>
                <w:color w:val="000000"/>
                <w:sz w:val="20"/>
              </w:rPr>
              <w:t>
</w:t>
            </w:r>
            <w:r>
              <w:rPr>
                <w:rFonts w:ascii="Times New Roman"/>
                <w:b w:val="false"/>
                <w:i w:val="false"/>
                <w:color w:val="000000"/>
                <w:sz w:val="20"/>
              </w:rPr>
              <w:t>зия, лицен-</w:t>
            </w:r>
            <w:r>
              <w:br/>
            </w:r>
            <w:r>
              <w:rPr>
                <w:rFonts w:ascii="Times New Roman"/>
                <w:b w:val="false"/>
                <w:i w:val="false"/>
                <w:color w:val="000000"/>
                <w:sz w:val="20"/>
              </w:rPr>
              <w:t>
</w:t>
            </w:r>
            <w:r>
              <w:rPr>
                <w:rFonts w:ascii="Times New Roman"/>
                <w:b w:val="false"/>
                <w:i w:val="false"/>
                <w:color w:val="000000"/>
                <w:sz w:val="20"/>
              </w:rPr>
              <w:t>зияның тел-</w:t>
            </w:r>
            <w:r>
              <w:br/>
            </w:r>
            <w:r>
              <w:rPr>
                <w:rFonts w:ascii="Times New Roman"/>
                <w:b w:val="false"/>
                <w:i w:val="false"/>
                <w:color w:val="000000"/>
                <w:sz w:val="20"/>
              </w:rPr>
              <w:t>
</w:t>
            </w:r>
            <w:r>
              <w:rPr>
                <w:rFonts w:ascii="Times New Roman"/>
                <w:b w:val="false"/>
                <w:i w:val="false"/>
                <w:color w:val="000000"/>
                <w:sz w:val="20"/>
              </w:rPr>
              <w:t>нұсқасы</w:t>
            </w:r>
          </w:p>
        </w:tc>
      </w:tr>
      <w:tr>
        <w:trPr>
          <w:trHeight w:val="300"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10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2 жұмыс күні</w:t>
            </w:r>
          </w:p>
        </w:tc>
      </w:tr>
      <w:tr>
        <w:trPr>
          <w:trHeight w:val="2820" w:hRule="atLeast"/>
        </w:trPr>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МДҚ-да</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9–егер</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табылса</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 w:id="27"/>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өндiру (формуляциялау) қызметiн   </w:t>
      </w:r>
      <w:r>
        <w:br/>
      </w:r>
      <w:r>
        <w:rPr>
          <w:rFonts w:ascii="Times New Roman"/>
          <w:b w:val="false"/>
          <w:i w:val="false"/>
          <w:color w:val="000000"/>
          <w:sz w:val="28"/>
        </w:rPr>
        <w:t xml:space="preserve">
жүзеге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w:t>
      </w:r>
      <w:r>
        <w:br/>
      </w:r>
      <w:r>
        <w:rPr>
          <w:rFonts w:ascii="Times New Roman"/>
          <w:b w:val="false"/>
          <w:i w:val="false"/>
          <w:color w:val="000000"/>
          <w:sz w:val="28"/>
        </w:rPr>
        <w:t xml:space="preserve">
регламентіне 2-қосымша      </w:t>
      </w:r>
    </w:p>
    <w:bookmarkEnd w:id="27"/>
    <w:bookmarkStart w:name="z59" w:id="28"/>
    <w:p>
      <w:pPr>
        <w:spacing w:after="0"/>
        <w:ind w:left="0"/>
        <w:jc w:val="left"/>
      </w:pPr>
      <w:r>
        <w:rPr>
          <w:rFonts w:ascii="Times New Roman"/>
          <w:b/>
          <w:i w:val="false"/>
          <w:color w:val="000000"/>
        </w:rPr>
        <w:t xml:space="preserve"> 
ЭҮП арқылы электрондық мемлекеттік қызметті көрсеткен кездегі функционалдық өзара iс-әрекетінің № 1 диаграммасы</w:t>
      </w:r>
    </w:p>
    <w:bookmarkEnd w:id="28"/>
    <w:p>
      <w:pPr>
        <w:spacing w:after="0"/>
        <w:ind w:left="0"/>
        <w:jc w:val="both"/>
      </w:pPr>
      <w:r>
        <w:drawing>
          <wp:inline distT="0" distB="0" distL="0" distR="0">
            <wp:extent cx="7467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67600" cy="4089400"/>
                    </a:xfrm>
                    <a:prstGeom prst="rect">
                      <a:avLst/>
                    </a:prstGeom>
                  </pic:spPr>
                </pic:pic>
              </a:graphicData>
            </a:graphic>
          </wp:inline>
        </w:drawing>
      </w:r>
    </w:p>
    <w:bookmarkStart w:name="z60" w:id="29"/>
    <w:p>
      <w:pPr>
        <w:spacing w:after="0"/>
        <w:ind w:left="0"/>
        <w:jc w:val="left"/>
      </w:pPr>
      <w:r>
        <w:rPr>
          <w:rFonts w:ascii="Times New Roman"/>
          <w:b/>
          <w:i w:val="false"/>
          <w:color w:val="000000"/>
        </w:rPr>
        <w:t xml:space="preserve"> 
Қызмет берушi арқылы электрондық мемлекеттiк қызметті көрсеткен кездегі функционалдық өзара iс-әрекетінің № 2 диаграммасы</w:t>
      </w:r>
    </w:p>
    <w:bookmarkEnd w:id="29"/>
    <w:p>
      <w:pPr>
        <w:spacing w:after="0"/>
        <w:ind w:left="0"/>
        <w:jc w:val="both"/>
      </w:pPr>
      <w:r>
        <w:drawing>
          <wp:inline distT="0" distB="0" distL="0" distR="0">
            <wp:extent cx="75692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69200" cy="3644900"/>
                    </a:xfrm>
                    <a:prstGeom prst="rect">
                      <a:avLst/>
                    </a:prstGeom>
                  </pic:spPr>
                </pic:pic>
              </a:graphicData>
            </a:graphic>
          </wp:inline>
        </w:drawing>
      </w:r>
    </w:p>
    <w:bookmarkStart w:name="z61" w:id="30"/>
    <w:p>
      <w:pPr>
        <w:spacing w:after="0"/>
        <w:ind w:left="0"/>
        <w:jc w:val="left"/>
      </w:pPr>
      <w:r>
        <w:rPr>
          <w:rFonts w:ascii="Times New Roman"/>
          <w:b/>
          <w:i w:val="false"/>
          <w:color w:val="000000"/>
        </w:rPr>
        <w:t xml:space="preserve"> 
Шартты белгілер</w:t>
      </w:r>
    </w:p>
    <w:bookmarkEnd w:id="30"/>
    <w:p>
      <w:pPr>
        <w:spacing w:after="0"/>
        <w:ind w:left="0"/>
        <w:jc w:val="both"/>
      </w:pPr>
      <w:r>
        <w:drawing>
          <wp:inline distT="0" distB="0" distL="0" distR="0">
            <wp:extent cx="7594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94600" cy="8509000"/>
                    </a:xfrm>
                    <a:prstGeom prst="rect">
                      <a:avLst/>
                    </a:prstGeom>
                  </pic:spPr>
                </pic:pic>
              </a:graphicData>
            </a:graphic>
          </wp:inline>
        </w:drawing>
      </w:r>
    </w:p>
    <w:bookmarkStart w:name="z62" w:id="31"/>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өндiру (формуляциялау) қызметiн    </w:t>
      </w:r>
      <w:r>
        <w:br/>
      </w:r>
      <w:r>
        <w:rPr>
          <w:rFonts w:ascii="Times New Roman"/>
          <w:b w:val="false"/>
          <w:i w:val="false"/>
          <w:color w:val="000000"/>
          <w:sz w:val="28"/>
        </w:rPr>
        <w:t xml:space="preserve">
жүзеге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w:t>
      </w:r>
      <w:r>
        <w:br/>
      </w:r>
      <w:r>
        <w:rPr>
          <w:rFonts w:ascii="Times New Roman"/>
          <w:b w:val="false"/>
          <w:i w:val="false"/>
          <w:color w:val="000000"/>
          <w:sz w:val="28"/>
        </w:rPr>
        <w:t xml:space="preserve">
регламентіне 3-қосымша      </w:t>
      </w:r>
    </w:p>
    <w:bookmarkEnd w:id="31"/>
    <w:p>
      <w:pPr>
        <w:spacing w:after="0"/>
        <w:ind w:left="0"/>
        <w:jc w:val="left"/>
      </w:pPr>
      <w:r>
        <w:rPr>
          <w:rFonts w:ascii="Times New Roman"/>
          <w:b/>
          <w:i w:val="false"/>
          <w:color w:val="000000"/>
        </w:rPr>
        <w:t xml:space="preserve"> Электрондық мемлекеттiк қызмет көрсетудің "сапа" және "қолжетiмдiлiк" көрсеткiштерiн анықтау үшiн сауалнаманың нысаны</w:t>
      </w:r>
    </w:p>
    <w:p>
      <w:pPr>
        <w:spacing w:after="0"/>
        <w:ind w:left="0"/>
        <w:jc w:val="both"/>
      </w:pPr>
      <w:r>
        <w:rPr>
          <w:rFonts w:ascii="Times New Roman"/>
          <w:b/>
          <w:i w:val="false"/>
          <w:color w:val="000000"/>
          <w:sz w:val="28"/>
        </w:rPr>
        <w:t>_______________________________________________________</w:t>
      </w:r>
      <w:r>
        <w:br/>
      </w:r>
      <w:r>
        <w:rPr>
          <w:rFonts w:ascii="Times New Roman"/>
          <w:b w:val="false"/>
          <w:i w:val="false"/>
          <w:color w:val="000000"/>
          <w:sz w:val="28"/>
        </w:rPr>
        <w:t>
(қызметтiң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bookmarkStart w:name="z63" w:id="3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10 желтоқсан   </w:t>
      </w:r>
      <w:r>
        <w:br/>
      </w:r>
      <w:r>
        <w:rPr>
          <w:rFonts w:ascii="Times New Roman"/>
          <w:b w:val="false"/>
          <w:i w:val="false"/>
          <w:color w:val="000000"/>
          <w:sz w:val="28"/>
        </w:rPr>
        <w:t xml:space="preserve">
№ 567 қаулысымен     </w:t>
      </w:r>
      <w:r>
        <w:br/>
      </w:r>
      <w:r>
        <w:rPr>
          <w:rFonts w:ascii="Times New Roman"/>
          <w:b w:val="false"/>
          <w:i w:val="false"/>
          <w:color w:val="000000"/>
          <w:sz w:val="28"/>
        </w:rPr>
        <w:t xml:space="preserve">
бекітілген       </w:t>
      </w:r>
    </w:p>
    <w:bookmarkEnd w:id="32"/>
    <w:p>
      <w:pPr>
        <w:spacing w:after="0"/>
        <w:ind w:left="0"/>
        <w:jc w:val="left"/>
      </w:pPr>
      <w:r>
        <w:rPr>
          <w:rFonts w:ascii="Times New Roman"/>
          <w:b/>
          <w:i w:val="false"/>
          <w:color w:val="000000"/>
        </w:rPr>
        <w:t xml:space="preserve"> "Пестицидтердi (улы химикаттарды) сату жөнiндегi қызметтi жүзеге асыруға лицензияны беру, қайта ресiмдеу, лицензияның телнұсқасын беру" электрондық мемлекеттік қызмет көрсету регламенті</w:t>
      </w:r>
    </w:p>
    <w:bookmarkStart w:name="z64" w:id="33"/>
    <w:p>
      <w:pPr>
        <w:spacing w:after="0"/>
        <w:ind w:left="0"/>
        <w:jc w:val="left"/>
      </w:pPr>
      <w:r>
        <w:rPr>
          <w:rFonts w:ascii="Times New Roman"/>
          <w:b/>
          <w:i w:val="false"/>
          <w:color w:val="000000"/>
        </w:rPr>
        <w:t xml:space="preserve"> 
1. Жалпы ережелер</w:t>
      </w:r>
    </w:p>
    <w:bookmarkEnd w:id="33"/>
    <w:bookmarkStart w:name="z65" w:id="34"/>
    <w:p>
      <w:pPr>
        <w:spacing w:after="0"/>
        <w:ind w:left="0"/>
        <w:jc w:val="both"/>
      </w:pPr>
      <w:r>
        <w:rPr>
          <w:rFonts w:ascii="Times New Roman"/>
          <w:b w:val="false"/>
          <w:i w:val="false"/>
          <w:color w:val="000000"/>
          <w:sz w:val="28"/>
        </w:rPr>
        <w:t>
      1. "Пестицидтердi (улы химикаттарды) сату жөнiндегi қызметтi жүзеге асыруға лицензияны беру, қайта ресiмдеу, лицензияның телнұсқасын беру" электрондық мемлекеттік қызметі (бұдан әрі - электрондық мемлекеттік қызмет) "Қостанай облысы әкімдігінің ауыл шаруашылығы басқармасы" мемлекеттік мекемесімен (бұдан әрі – қызмет беруші), сондай-ақ www.egov.kz "электрондық үкімет" веб-порталы немесе www.elicense.kz "Е-лицензиялау" веб-порталы арқылы заңды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мемлекеттiк қызметтер стандарттарын бекiту туралы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өзгерiстер енгiзу туралы" қаулысымен бекітілген "Пестицидтердi (улы химикаттарды) сату жөнiндегi қызметтi жүзеге асыруға лицензияны беру, қайта ресiмдеу, лицензияның телнұсқасын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"Пестицидтердi (улы химикаттарды) сату жөнiндегi қызметтi жүзеге асыруға лицензияны беру, қайта ресiмдеу,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iздестiруге, таратуға, беруге және ұсынуға арналған жүйе (бұдан әрi - АЖ);</w:t>
      </w:r>
      <w:r>
        <w:br/>
      </w:r>
      <w:r>
        <w:rPr>
          <w:rFonts w:ascii="Times New Roman"/>
          <w:b w:val="false"/>
          <w:i w:val="false"/>
          <w:color w:val="000000"/>
          <w:sz w:val="28"/>
        </w:rPr>
        <w:t>
      2)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3) "Е-лицензиялау" веб-порталы – берiлген, қайта ресiмделген, тоқтатылған, қайта басталған және әрекет етуiн тоқтатқан лицензиялар, сондай-ақ лицензиарлар беретiн лицензиялардың сәйкестендiру нөмiрiн орталықтандырып қалыптастыратын лицензияланатын қызмет түрiн (кіші түрін) жүзеге асыратын лицензиаттың филиалдары, өкiлдiктерi (объектілерi, пункттерi, учаскелерi) туралы мәлiметтердi қамтитын ақпараттық жүйе (бұдан әрі – "Е-лицензиялау" МДҚ АЖ);</w:t>
      </w:r>
      <w:r>
        <w:br/>
      </w:r>
      <w:r>
        <w:rPr>
          <w:rFonts w:ascii="Times New Roman"/>
          <w:b w:val="false"/>
          <w:i w:val="false"/>
          <w:color w:val="000000"/>
          <w:sz w:val="28"/>
        </w:rPr>
        <w:t>
      4) "Заңды тұлғалар" мемлекеттiк деректер қоры – ақпаратты автоматтандырылған түрде жинау, сақтау және өңдеу, Қазақстан Республикасындағы заңды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бизнес сәйкестендiру нөмiрлерiнiң Ұлттық тiзiлiмiн жасауға арналған ақпараттық жүйе (бұдан әрi – ЗТ МДҚ);</w:t>
      </w:r>
      <w:r>
        <w:br/>
      </w:r>
      <w:r>
        <w:rPr>
          <w:rFonts w:ascii="Times New Roman"/>
          <w:b w:val="false"/>
          <w:i w:val="false"/>
          <w:color w:val="000000"/>
          <w:sz w:val="28"/>
        </w:rPr>
        <w:t>
      5) құрылымдық функционалдық бірліктер (бұдан әрі - ҚФБ) – электрондық мемлекеттік қызмет көрсету үдерісінде қатысатын мемлекеттік органдардың құрылымдық бөлімшелері, мекемелері немесе басқа ұйымдардың тізімі;</w:t>
      </w:r>
      <w:r>
        <w:br/>
      </w:r>
      <w:r>
        <w:rPr>
          <w:rFonts w:ascii="Times New Roman"/>
          <w:b w:val="false"/>
          <w:i w:val="false"/>
          <w:color w:val="000000"/>
          <w:sz w:val="28"/>
        </w:rPr>
        <w:t>
      6)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7) пайдаланушы – өзiне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8)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9) электрондық құжат - өзiндегi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10)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11)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жеткiзудiң бiрыңғай терезесi болатын ақпараттық жүйе (бұдан әрі – ЭҮП);</w:t>
      </w:r>
      <w:r>
        <w:br/>
      </w:r>
      <w:r>
        <w:rPr>
          <w:rFonts w:ascii="Times New Roman"/>
          <w:b w:val="false"/>
          <w:i w:val="false"/>
          <w:color w:val="000000"/>
          <w:sz w:val="28"/>
        </w:rPr>
        <w:t>
      12) "электрондық үкiметтiң" төлем шлюзi – жеке және заңды тұлғалардың төлемдерiн жүзеге асыру кезiнде екiншi деңгейдегi банктердiң, банк операцияларының жекелеген түрлерiн жүзеге асыратын ұйымдардың және "электрондық үкiметтiң" ақпараттық жүйелерi арасындағы өзара iс-қимылды қамтамасыз етуге арналған автоматтандырылған ақпараттық жүйе (бұдан әрi – ЭҮТШ);</w:t>
      </w:r>
      <w:r>
        <w:br/>
      </w:r>
      <w:r>
        <w:rPr>
          <w:rFonts w:ascii="Times New Roman"/>
          <w:b w:val="false"/>
          <w:i w:val="false"/>
          <w:color w:val="000000"/>
          <w:sz w:val="28"/>
        </w:rPr>
        <w:t>
      13)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өзгермейтiндiгiн растайтын электрондық цифрлық нышандар терiмi (бұдан әрi - ЭЦҚ).</w:t>
      </w:r>
    </w:p>
    <w:bookmarkEnd w:id="34"/>
    <w:bookmarkStart w:name="z70" w:id="35"/>
    <w:p>
      <w:pPr>
        <w:spacing w:after="0"/>
        <w:ind w:left="0"/>
        <w:jc w:val="left"/>
      </w:pPr>
      <w:r>
        <w:rPr>
          <w:rFonts w:ascii="Times New Roman"/>
          <w:b/>
          <w:i w:val="false"/>
          <w:color w:val="000000"/>
        </w:rPr>
        <w:t xml:space="preserve"> 
2. Электрондық мемлекеттiк қызметтi көрсету жөнiнде қызмет беруші әрекетiнiң тәртiбi</w:t>
      </w:r>
    </w:p>
    <w:bookmarkEnd w:id="35"/>
    <w:bookmarkStart w:name="z71" w:id="36"/>
    <w:p>
      <w:pPr>
        <w:spacing w:after="0"/>
        <w:ind w:left="0"/>
        <w:jc w:val="both"/>
      </w:pPr>
      <w:r>
        <w:rPr>
          <w:rFonts w:ascii="Times New Roman"/>
          <w:b w:val="false"/>
          <w:i w:val="false"/>
          <w:color w:val="000000"/>
          <w:sz w:val="28"/>
        </w:rPr>
        <w:t>
      6. ЭҮП арқылы қызмет берушiнің ағымдық әрекеттерi мен шешiмдерi (электрондық мемлекеттік қызметті көрсеткен кездегі функционалдық өзара iс- әрекетінің </w:t>
      </w:r>
      <w:r>
        <w:rPr>
          <w:rFonts w:ascii="Times New Roman"/>
          <w:b w:val="false"/>
          <w:i w:val="false"/>
          <w:color w:val="000000"/>
          <w:sz w:val="28"/>
        </w:rPr>
        <w:t>№ 1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тұтынушы ЭҮП-да тiркеудi тұтынушы компьютерінiң интернет-браузерiнде сақталатын өзiнiң ЭЦҚ тiркеу куәлiгiнiң көмегiмен жүзеге асырады (ЭҮП-да тiркелмеген тұтынушылар үшiн жүзеге асырылады);</w:t>
      </w:r>
      <w:r>
        <w:br/>
      </w:r>
      <w:r>
        <w:rPr>
          <w:rFonts w:ascii="Times New Roman"/>
          <w:b w:val="false"/>
          <w:i w:val="false"/>
          <w:color w:val="000000"/>
          <w:sz w:val="28"/>
        </w:rPr>
        <w:t>
      2) 1-үдерiс – тұтынушының ЭЦҚ тіркеу куәлігін компьютердің интернет-браузеріне бекітуі, электрондық мемлекеттік қызметтi алу үшін тұтынушының ЭҮП-да парольдi енгiзу үдерiсi (авторизациялау үдерiсi);</w:t>
      </w:r>
      <w:r>
        <w:br/>
      </w:r>
      <w:r>
        <w:rPr>
          <w:rFonts w:ascii="Times New Roman"/>
          <w:b w:val="false"/>
          <w:i w:val="false"/>
          <w:color w:val="000000"/>
          <w:sz w:val="28"/>
        </w:rPr>
        <w:t>
      3) 1-шарт – логин (БСН) және пароль арқылы тiркелген тұтынушы туралы деректердiң дұрыстығын ЭҮП-да тексеру;</w:t>
      </w:r>
      <w:r>
        <w:br/>
      </w:r>
      <w:r>
        <w:rPr>
          <w:rFonts w:ascii="Times New Roman"/>
          <w:b w:val="false"/>
          <w:i w:val="false"/>
          <w:color w:val="000000"/>
          <w:sz w:val="28"/>
        </w:rPr>
        <w:t>
      4) 2-үдерiс – тұтынушының деректерiнде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3-үдеріс – тұтынушының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қызметтi көрсету және оның құрылымы мен форматтық талаптарды ескере отырып, сұрау салу нысанына электрондық түрде қажетті құжаттарды бекітіп, тұтынушының нысанды толтыруы үшiн сұрау салу нысанын экранға шығару (деректердi енгiзу);</w:t>
      </w:r>
      <w:r>
        <w:br/>
      </w:r>
      <w:r>
        <w:rPr>
          <w:rFonts w:ascii="Times New Roman"/>
          <w:b w:val="false"/>
          <w:i w:val="false"/>
          <w:color w:val="000000"/>
          <w:sz w:val="28"/>
        </w:rPr>
        <w:t>
      6) 4-үдерiс – ЭҮТШ-те электрондық мемлекеттік қызмет төлемақысын жасау, сосын бұл ақпарат "Е-лицензиялау" АЖ МДҚ-на келiп түседi;</w:t>
      </w:r>
      <w:r>
        <w:br/>
      </w:r>
      <w:r>
        <w:rPr>
          <w:rFonts w:ascii="Times New Roman"/>
          <w:b w:val="false"/>
          <w:i w:val="false"/>
          <w:color w:val="000000"/>
          <w:sz w:val="28"/>
        </w:rPr>
        <w:t>
      7) 2-шарт – "Е-лицензиялау" АЖ МДҚ-да көрсетiлген электрондық мемлекеттік қызметтің төлемақысын тексеру;</w:t>
      </w:r>
      <w:r>
        <w:br/>
      </w:r>
      <w:r>
        <w:rPr>
          <w:rFonts w:ascii="Times New Roman"/>
          <w:b w:val="false"/>
          <w:i w:val="false"/>
          <w:color w:val="000000"/>
          <w:sz w:val="28"/>
        </w:rPr>
        <w:t>
      8) 5-үдерiс – "Е-лицензиялау" АЖ МДҚ-да көрсетілген электрондық мемлекеттік қызмет үшiн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9) 6-үдерiс – тұтынушының сұрау салуды куәландыру (қол қою) үшiн ЭЦҚ тiркеу куәлiгiн таңдауы;</w:t>
      </w:r>
      <w:r>
        <w:br/>
      </w:r>
      <w:r>
        <w:rPr>
          <w:rFonts w:ascii="Times New Roman"/>
          <w:b w:val="false"/>
          <w:i w:val="false"/>
          <w:color w:val="000000"/>
          <w:sz w:val="28"/>
        </w:rPr>
        <w:t>
      10) 3-шарт – ЭҮП-да ЭЦҚ тiркеу куәлiгiнiң әрекет ету мерзiмiн және тiзiмде қайтарып алынған (күшi жойылған) тiркеу куәлiктерiнiң болмауын, сондай-ақ сұрау салуда көрсетiлген БСН арасындағы және ЭЦҚ тiркеу куәлiгiнде көрсетiлген БСН арасындағы сәйкестендiру деректерге сәйкес келуiн тексеру;</w:t>
      </w:r>
      <w:r>
        <w:br/>
      </w:r>
      <w:r>
        <w:rPr>
          <w:rFonts w:ascii="Times New Roman"/>
          <w:b w:val="false"/>
          <w:i w:val="false"/>
          <w:color w:val="000000"/>
          <w:sz w:val="28"/>
        </w:rPr>
        <w:t>
      11) 7-үдерiс – тұтынушының ЭЦҚ түпнұсқалығының расталмауына байланысты сұрау салынған электрондық мемлекеттiк қызметтен бас тарту туралы хабарламаны қалыптастыру;</w:t>
      </w:r>
      <w:r>
        <w:br/>
      </w:r>
      <w:r>
        <w:rPr>
          <w:rFonts w:ascii="Times New Roman"/>
          <w:b w:val="false"/>
          <w:i w:val="false"/>
          <w:color w:val="000000"/>
          <w:sz w:val="28"/>
        </w:rPr>
        <w:t>
      12) 8-үдерiс – тұтынушының ЭЦҚ арқылы электрондық мемлекеттiк қызмет көрсетуге сұрау салудың толтырылған нысанын (енгiзiлген деректердi) куәландыруы (қол қоюы);</w:t>
      </w:r>
      <w:r>
        <w:br/>
      </w:r>
      <w:r>
        <w:rPr>
          <w:rFonts w:ascii="Times New Roman"/>
          <w:b w:val="false"/>
          <w:i w:val="false"/>
          <w:color w:val="000000"/>
          <w:sz w:val="28"/>
        </w:rPr>
        <w:t>
      13) 9-үдерiс - "Е-лицензиялау" АЖ МДҚ-дағы электрондық құжатты (тұтынушының сұрау салуын) тiркеу және "Е-лицензиялау" АЖ МДҚ-дағы сұрау салуды өңдеу;</w:t>
      </w:r>
      <w:r>
        <w:br/>
      </w:r>
      <w:r>
        <w:rPr>
          <w:rFonts w:ascii="Times New Roman"/>
          <w:b w:val="false"/>
          <w:i w:val="false"/>
          <w:color w:val="000000"/>
          <w:sz w:val="28"/>
        </w:rPr>
        <w:t>
      14) 4-шарт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15) 10-үдерiс – "Е-лицензиялау" АЖ МДҚ-дағы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16) 11-үдерiс – тұтынушының ЭҮП-да қалыптастырған электрондық мемлекеттiк қызмет нәтижесiн (электрондық лицензияны) алуы. Электрондық құжат қызмет берушiнiң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берушi арқылы адымдық әрекеттер мен шешiмдер (электрондық мемлекеттiк қызметті көрсеткен кездегі функционалдық өзара iс- әрекетінің </w:t>
      </w:r>
      <w:r>
        <w:rPr>
          <w:rFonts w:ascii="Times New Roman"/>
          <w:b w:val="false"/>
          <w:i w:val="false"/>
          <w:color w:val="000000"/>
          <w:sz w:val="28"/>
        </w:rPr>
        <w:t>№ 2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1-үдерiс – қызмет берушi қызметкерiнiң электрондық мемлекеттiк қызметтi көрсету үшiн "Е-лицензиялау" АЖ МДҚ логинi мен паролiн енгiзу (авторизациялау үдерiсi);</w:t>
      </w:r>
      <w:r>
        <w:br/>
      </w:r>
      <w:r>
        <w:rPr>
          <w:rFonts w:ascii="Times New Roman"/>
          <w:b w:val="false"/>
          <w:i w:val="false"/>
          <w:color w:val="000000"/>
          <w:sz w:val="28"/>
        </w:rPr>
        <w:t>
      2) 1-шарт – "Е-лицензиялау" АЖ МДҚ-да логин және паролі арқылы тiркелген қызмет берушiнің қызметкерi туралы деректердiң дұрыстығын тексеру;</w:t>
      </w:r>
      <w:r>
        <w:br/>
      </w:r>
      <w:r>
        <w:rPr>
          <w:rFonts w:ascii="Times New Roman"/>
          <w:b w:val="false"/>
          <w:i w:val="false"/>
          <w:color w:val="000000"/>
          <w:sz w:val="28"/>
        </w:rPr>
        <w:t>
      3) 2-үдерiс – "Е-лицензиялау" АЖ МДҚ-дағы қызмет берушi қызметкерiнiң деректерiнде бұзушылықтардың болуына байланысты авторизациялаудан бас тарту туралы хабарламаны қалыптастыру;</w:t>
      </w:r>
      <w:r>
        <w:br/>
      </w:r>
      <w:r>
        <w:rPr>
          <w:rFonts w:ascii="Times New Roman"/>
          <w:b w:val="false"/>
          <w:i w:val="false"/>
          <w:color w:val="000000"/>
          <w:sz w:val="28"/>
        </w:rPr>
        <w:t>
      4) 3-үдерiс – қызмет берушi қызметкерiнiң </w:t>
      </w:r>
      <w:r>
        <w:rPr>
          <w:rFonts w:ascii="Times New Roman"/>
          <w:b w:val="false"/>
          <w:i w:val="false"/>
          <w:color w:val="000000"/>
          <w:sz w:val="28"/>
        </w:rPr>
        <w:t>Регламентте</w:t>
      </w:r>
      <w:r>
        <w:rPr>
          <w:rFonts w:ascii="Times New Roman"/>
          <w:b w:val="false"/>
          <w:i w:val="false"/>
          <w:color w:val="000000"/>
          <w:sz w:val="28"/>
        </w:rPr>
        <w:t xml:space="preserve"> көрсетiлген электрондық мемлекеттiк қызметтi таңдауы, электрондық мемлекеттiк қызметті көрсетуге арналған сұрау салу нысанын экранға шығаруы және қызмет берушi қызметкерiнiң тұтынушының деректерiн енгiзуi;</w:t>
      </w:r>
      <w:r>
        <w:br/>
      </w:r>
      <w:r>
        <w:rPr>
          <w:rFonts w:ascii="Times New Roman"/>
          <w:b w:val="false"/>
          <w:i w:val="false"/>
          <w:color w:val="000000"/>
          <w:sz w:val="28"/>
        </w:rPr>
        <w:t>
      5) 4-үдерiс – ЗТ МДҚ-да ЭҮШ арқылы тұтынушының деректерi туралы сұрау салуды жіберу;</w:t>
      </w:r>
      <w:r>
        <w:br/>
      </w:r>
      <w:r>
        <w:rPr>
          <w:rFonts w:ascii="Times New Roman"/>
          <w:b w:val="false"/>
          <w:i w:val="false"/>
          <w:color w:val="000000"/>
          <w:sz w:val="28"/>
        </w:rPr>
        <w:t>
      6) 2-шарт – ЗТ МДҚ-да тұтынушы деректерiнiң болуын тексеру;</w:t>
      </w:r>
      <w:r>
        <w:br/>
      </w:r>
      <w:r>
        <w:rPr>
          <w:rFonts w:ascii="Times New Roman"/>
          <w:b w:val="false"/>
          <w:i w:val="false"/>
          <w:color w:val="000000"/>
          <w:sz w:val="28"/>
        </w:rPr>
        <w:t>
      7) 5-үдерiс – ЗТ МДҚ-да тұтынушы деректерiнiң болмауына байланысты деректердi алудың мүмкiн еместiгi туралы хабарламаны қалыптастыру;</w:t>
      </w:r>
      <w:r>
        <w:br/>
      </w:r>
      <w:r>
        <w:rPr>
          <w:rFonts w:ascii="Times New Roman"/>
          <w:b w:val="false"/>
          <w:i w:val="false"/>
          <w:color w:val="000000"/>
          <w:sz w:val="28"/>
        </w:rPr>
        <w:t>
      8) 6-үдерiс – сұрау салу нысанын құжаттардың қағаз нысанында болуын белгiлеу бөлiгiнде толтыру және қызмет берушi қызметкерiнiң тұтынушы ұсынған қажеттi құжаттарды сканерлеуi және оларды сұрау салу нысанына бекiтуi;</w:t>
      </w:r>
      <w:r>
        <w:br/>
      </w:r>
      <w:r>
        <w:rPr>
          <w:rFonts w:ascii="Times New Roman"/>
          <w:b w:val="false"/>
          <w:i w:val="false"/>
          <w:color w:val="000000"/>
          <w:sz w:val="28"/>
        </w:rPr>
        <w:t>
      9) 7-үдерiс – "Е-лицензиялау" АЖ МДҚ -да сұрау салуды тiркеу және "Е-лицензиялау" АЖ МДҚ -да қызметтi өңдеу;</w:t>
      </w:r>
      <w:r>
        <w:br/>
      </w:r>
      <w:r>
        <w:rPr>
          <w:rFonts w:ascii="Times New Roman"/>
          <w:b w:val="false"/>
          <w:i w:val="false"/>
          <w:color w:val="000000"/>
          <w:sz w:val="28"/>
        </w:rPr>
        <w:t>
      10) 3-шарт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11) 8-үдерiс – "Е-лицензиялау" АЖ МДҚ -да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9-үдерiс – тұтынушының "Е-лицензиялау" АЖ МДҚ-да қалыптастырған электрондық мемлекеттiк қызмет нәтижесiн (электрондық лицензияны) алуы. Электрондық құжат қызмет берушiнің уәкілетті тұлғаның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қызметке сұрау салу мен жауапты толтырудың нысандары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мемлекеттiк қызмет көрсету бойынша сұрау салуының орындалу мәртебесiн тексеру тәсiлi: "электрондық үкiметтiң" порталында "Қызметтерді алу тарихы" бөлімінде, сондай-ақ қызмет берушіге өтініш жасаған кезде.</w:t>
      </w:r>
      <w:r>
        <w:br/>
      </w:r>
      <w:r>
        <w:rPr>
          <w:rFonts w:ascii="Times New Roman"/>
          <w:b w:val="false"/>
          <w:i w:val="false"/>
          <w:color w:val="000000"/>
          <w:sz w:val="28"/>
        </w:rPr>
        <w:t>
</w:t>
      </w:r>
      <w:r>
        <w:rPr>
          <w:rFonts w:ascii="Times New Roman"/>
          <w:b w:val="false"/>
          <w:i w:val="false"/>
          <w:color w:val="000000"/>
          <w:sz w:val="28"/>
        </w:rPr>
        <w:t>
      10. Қажеттi ақпаратты және электрондық мемлекеттiк қызметтi көрсету бойынша кеңестi Сall-орталықтың телефоны бойынша алуға болады: (1414).</w:t>
      </w:r>
    </w:p>
    <w:bookmarkEnd w:id="36"/>
    <w:bookmarkStart w:name="z76" w:id="37"/>
    <w:p>
      <w:pPr>
        <w:spacing w:after="0"/>
        <w:ind w:left="0"/>
        <w:jc w:val="left"/>
      </w:pPr>
      <w:r>
        <w:rPr>
          <w:rFonts w:ascii="Times New Roman"/>
          <w:b/>
          <w:i w:val="false"/>
          <w:color w:val="000000"/>
        </w:rPr>
        <w:t xml:space="preserve"> 
3. Электрондық мемлекеттiк қызмет көрсету үдерiсiндегi іс-әрекет (өзара iс-әрекет) тәртiбiн сипаттау</w:t>
      </w:r>
    </w:p>
    <w:bookmarkEnd w:id="37"/>
    <w:bookmarkStart w:name="z77" w:id="38"/>
    <w:p>
      <w:pPr>
        <w:spacing w:after="0"/>
        <w:ind w:left="0"/>
        <w:jc w:val="both"/>
      </w:pPr>
      <w:r>
        <w:rPr>
          <w:rFonts w:ascii="Times New Roman"/>
          <w:b w:val="false"/>
          <w:i w:val="false"/>
          <w:color w:val="000000"/>
          <w:sz w:val="28"/>
        </w:rPr>
        <w:t>
      11. Электрондық мемлекеттiк қызметтi көрсету үдерiсiне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АЖ МДҚ;</w:t>
      </w:r>
      <w:r>
        <w:br/>
      </w:r>
      <w:r>
        <w:rPr>
          <w:rFonts w:ascii="Times New Roman"/>
          <w:b w:val="false"/>
          <w:i w:val="false"/>
          <w:color w:val="000000"/>
          <w:sz w:val="28"/>
        </w:rPr>
        <w:t>
      5) ЗТ МДҚ;</w:t>
      </w:r>
      <w:r>
        <w:br/>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12. Әрбiр iс-әрекеттің орындалу мерзiмiн көрсете отырып, iс-әрекет (рәсiмдер, функциялар, операциялар) дәйектiлiгiнiң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мемлекеттiк қызмет көрсету үдерiсiнде) iс-әрекетінің қисынды дәйектiлiгi арасындағы өзара байланысты көрсететiн диаграммалар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мемлекеттiк қызметтi көрсету нәтижелерi Регламенттiң </w:t>
      </w:r>
      <w:r>
        <w:rPr>
          <w:rFonts w:ascii="Times New Roman"/>
          <w:b w:val="false"/>
          <w:i w:val="false"/>
          <w:color w:val="000000"/>
          <w:sz w:val="28"/>
        </w:rPr>
        <w:t>3-қосымшасына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мемлекеттiк қызметтi көрсету үдерiсiне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қолжетiмдiлiк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мемлекеттiк қызметтi көрсетудiң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берiлетiн тұлғаның БСН-нiң болуы;</w:t>
      </w:r>
      <w:r>
        <w:br/>
      </w:r>
      <w:r>
        <w:rPr>
          <w:rFonts w:ascii="Times New Roman"/>
          <w:b w:val="false"/>
          <w:i w:val="false"/>
          <w:color w:val="000000"/>
          <w:sz w:val="28"/>
        </w:rPr>
        <w:t>
      3) ЭҮП-ды авторландыру;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екiншi деңгейдегi банкте ағымдағы шоттың болуы.</w:t>
      </w:r>
    </w:p>
    <w:bookmarkEnd w:id="38"/>
    <w:bookmarkStart w:name="z83" w:id="39"/>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сату жөнiндегi қызметтi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39"/>
    <w:bookmarkStart w:name="z84" w:id="40"/>
    <w:p>
      <w:pPr>
        <w:spacing w:after="0"/>
        <w:ind w:left="0"/>
        <w:jc w:val="left"/>
      </w:pPr>
      <w:r>
        <w:rPr>
          <w:rFonts w:ascii="Times New Roman"/>
          <w:b/>
          <w:i w:val="false"/>
          <w:color w:val="000000"/>
        </w:rPr>
        <w:t xml:space="preserve"> 
1-кесте. ЭҮП арқылы ҚФБ іс-әрекеттерінің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6"/>
        <w:gridCol w:w="2336"/>
        <w:gridCol w:w="1635"/>
        <w:gridCol w:w="1635"/>
        <w:gridCol w:w="1402"/>
        <w:gridCol w:w="1643"/>
      </w:tblGrid>
      <w:tr>
        <w:trPr>
          <w:trHeight w:val="675"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w:t>
            </w:r>
            <w:r>
              <w:br/>
            </w:r>
            <w:r>
              <w:rPr>
                <w:rFonts w:ascii="Times New Roman"/>
                <w:b w:val="false"/>
                <w:i w:val="false"/>
                <w:color w:val="000000"/>
                <w:sz w:val="20"/>
              </w:rPr>
              <w:t>
</w:t>
            </w:r>
            <w:r>
              <w:rPr>
                <w:rFonts w:ascii="Times New Roman"/>
                <w:b w:val="false"/>
                <w:i w:val="false"/>
                <w:color w:val="000000"/>
                <w:sz w:val="20"/>
              </w:rPr>
              <w:t>тіркеу куәлігін</w:t>
            </w:r>
            <w:r>
              <w:br/>
            </w:r>
            <w:r>
              <w:rPr>
                <w:rFonts w:ascii="Times New Roman"/>
                <w:b w:val="false"/>
                <w:i w:val="false"/>
                <w:color w:val="000000"/>
                <w:sz w:val="20"/>
              </w:rPr>
              <w:t>
</w:t>
            </w:r>
            <w:r>
              <w:rPr>
                <w:rFonts w:ascii="Times New Roman"/>
                <w:b w:val="false"/>
                <w:i w:val="false"/>
                <w:color w:val="000000"/>
                <w:sz w:val="20"/>
              </w:rPr>
              <w:t>компьютердің</w:t>
            </w:r>
            <w:r>
              <w:br/>
            </w:r>
            <w:r>
              <w:rPr>
                <w:rFonts w:ascii="Times New Roman"/>
                <w:b w:val="false"/>
                <w:i w:val="false"/>
                <w:color w:val="000000"/>
                <w:sz w:val="20"/>
              </w:rPr>
              <w:t>
</w:t>
            </w:r>
            <w:r>
              <w:rPr>
                <w:rFonts w:ascii="Times New Roman"/>
                <w:b w:val="false"/>
                <w:i w:val="false"/>
                <w:color w:val="000000"/>
                <w:sz w:val="20"/>
              </w:rPr>
              <w:t>интернет-брау-</w:t>
            </w:r>
            <w:r>
              <w:br/>
            </w:r>
            <w:r>
              <w:rPr>
                <w:rFonts w:ascii="Times New Roman"/>
                <w:b w:val="false"/>
                <w:i w:val="false"/>
                <w:color w:val="000000"/>
                <w:sz w:val="20"/>
              </w:rPr>
              <w:t>
</w:t>
            </w:r>
            <w:r>
              <w:rPr>
                <w:rFonts w:ascii="Times New Roman"/>
                <w:b w:val="false"/>
                <w:i w:val="false"/>
                <w:color w:val="000000"/>
                <w:sz w:val="20"/>
              </w:rPr>
              <w:t>зеріне бекіту</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дерек-</w:t>
            </w:r>
            <w:r>
              <w:br/>
            </w:r>
            <w:r>
              <w:rPr>
                <w:rFonts w:ascii="Times New Roman"/>
                <w:b w:val="false"/>
                <w:i w:val="false"/>
                <w:color w:val="000000"/>
                <w:sz w:val="20"/>
              </w:rPr>
              <w:t>
</w:t>
            </w:r>
            <w:r>
              <w:rPr>
                <w:rFonts w:ascii="Times New Roman"/>
                <w:b w:val="false"/>
                <w:i w:val="false"/>
                <w:color w:val="000000"/>
                <w:sz w:val="20"/>
              </w:rPr>
              <w:t>терiнде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болуы-</w:t>
            </w:r>
            <w:r>
              <w:br/>
            </w:r>
            <w:r>
              <w:rPr>
                <w:rFonts w:ascii="Times New Roman"/>
                <w:b w:val="false"/>
                <w:i w:val="false"/>
                <w:color w:val="000000"/>
                <w:sz w:val="20"/>
              </w:rPr>
              <w:t>
</w:t>
            </w:r>
            <w:r>
              <w:rPr>
                <w:rFonts w:ascii="Times New Roman"/>
                <w:b w:val="false"/>
                <w:i w:val="false"/>
                <w:color w:val="000000"/>
                <w:sz w:val="20"/>
              </w:rPr>
              <w:t>на байла-</w:t>
            </w:r>
            <w:r>
              <w:br/>
            </w:r>
            <w:r>
              <w:rPr>
                <w:rFonts w:ascii="Times New Roman"/>
                <w:b w:val="false"/>
                <w:i w:val="false"/>
                <w:color w:val="000000"/>
                <w:sz w:val="20"/>
              </w:rPr>
              <w:t>
</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w:t>
            </w:r>
            <w:r>
              <w:br/>
            </w:r>
            <w:r>
              <w:rPr>
                <w:rFonts w:ascii="Times New Roman"/>
                <w:b w:val="false"/>
                <w:i w:val="false"/>
                <w:color w:val="000000"/>
                <w:sz w:val="20"/>
              </w:rPr>
              <w:t>
</w:t>
            </w:r>
            <w:r>
              <w:rPr>
                <w:rFonts w:ascii="Times New Roman"/>
                <w:b w:val="false"/>
                <w:i w:val="false"/>
                <w:color w:val="000000"/>
                <w:sz w:val="20"/>
              </w:rPr>
              <w:t>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түрде қа-</w:t>
            </w:r>
            <w:r>
              <w:br/>
            </w:r>
            <w:r>
              <w:rPr>
                <w:rFonts w:ascii="Times New Roman"/>
                <w:b w:val="false"/>
                <w:i w:val="false"/>
                <w:color w:val="000000"/>
                <w:sz w:val="20"/>
              </w:rPr>
              <w:t>
</w:t>
            </w:r>
            <w:r>
              <w:rPr>
                <w:rFonts w:ascii="Times New Roman"/>
                <w:b w:val="false"/>
                <w:i w:val="false"/>
                <w:color w:val="000000"/>
                <w:sz w:val="20"/>
              </w:rPr>
              <w:t>жетті құ-</w:t>
            </w:r>
            <w:r>
              <w:br/>
            </w:r>
            <w:r>
              <w:rPr>
                <w:rFonts w:ascii="Times New Roman"/>
                <w:b w:val="false"/>
                <w:i w:val="false"/>
                <w:color w:val="000000"/>
                <w:sz w:val="20"/>
              </w:rPr>
              <w:t>
</w:t>
            </w:r>
            <w:r>
              <w:rPr>
                <w:rFonts w:ascii="Times New Roman"/>
                <w:b w:val="false"/>
                <w:i w:val="false"/>
                <w:color w:val="000000"/>
                <w:sz w:val="20"/>
              </w:rPr>
              <w:t>жаттарды</w:t>
            </w:r>
            <w:r>
              <w:br/>
            </w:r>
            <w:r>
              <w:rPr>
                <w:rFonts w:ascii="Times New Roman"/>
                <w:b w:val="false"/>
                <w:i w:val="false"/>
                <w:color w:val="000000"/>
                <w:sz w:val="20"/>
              </w:rPr>
              <w:t>
</w:t>
            </w:r>
            <w:r>
              <w:rPr>
                <w:rFonts w:ascii="Times New Roman"/>
                <w:b w:val="false"/>
                <w:i w:val="false"/>
                <w:color w:val="000000"/>
                <w:sz w:val="20"/>
              </w:rPr>
              <w:t>бекітіп,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лекеттiк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көрсетке-</w:t>
            </w:r>
            <w:r>
              <w:br/>
            </w:r>
            <w:r>
              <w:rPr>
                <w:rFonts w:ascii="Times New Roman"/>
                <w:b w:val="false"/>
                <w:i w:val="false"/>
                <w:color w:val="000000"/>
                <w:sz w:val="20"/>
              </w:rPr>
              <w:t>
</w:t>
            </w:r>
            <w:r>
              <w:rPr>
                <w:rFonts w:ascii="Times New Roman"/>
                <w:b w:val="false"/>
                <w:i w:val="false"/>
                <w:color w:val="000000"/>
                <w:sz w:val="20"/>
              </w:rPr>
              <w:t>ні үшін</w:t>
            </w:r>
            <w:r>
              <w:br/>
            </w:r>
            <w:r>
              <w:rPr>
                <w:rFonts w:ascii="Times New Roman"/>
                <w:b w:val="false"/>
                <w:i w:val="false"/>
                <w:color w:val="000000"/>
                <w:sz w:val="20"/>
              </w:rPr>
              <w:t>
</w:t>
            </w:r>
            <w:r>
              <w:rPr>
                <w:rFonts w:ascii="Times New Roman"/>
                <w:b w:val="false"/>
                <w:i w:val="false"/>
                <w:color w:val="000000"/>
                <w:sz w:val="20"/>
              </w:rPr>
              <w:t>ақы төлеу</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ның болма-</w:t>
            </w:r>
            <w:r>
              <w:br/>
            </w:r>
            <w:r>
              <w:rPr>
                <w:rFonts w:ascii="Times New Roman"/>
                <w:b w:val="false"/>
                <w:i w:val="false"/>
                <w:color w:val="000000"/>
                <w:sz w:val="20"/>
              </w:rPr>
              <w:t>
</w:t>
            </w:r>
            <w:r>
              <w:rPr>
                <w:rFonts w:ascii="Times New Roman"/>
                <w:b w:val="false"/>
                <w:i w:val="false"/>
                <w:color w:val="000000"/>
                <w:sz w:val="20"/>
              </w:rPr>
              <w:t>уына бай-</w:t>
            </w:r>
            <w:r>
              <w:br/>
            </w:r>
            <w:r>
              <w:rPr>
                <w:rFonts w:ascii="Times New Roman"/>
                <w:b w:val="false"/>
                <w:i w:val="false"/>
                <w:color w:val="000000"/>
                <w:sz w:val="20"/>
              </w:rPr>
              <w:t>
</w:t>
            </w:r>
            <w:r>
              <w:rPr>
                <w:rFonts w:ascii="Times New Roman"/>
                <w:b w:val="false"/>
                <w:i w:val="false"/>
                <w:color w:val="000000"/>
                <w:sz w:val="20"/>
              </w:rPr>
              <w:t>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тастырады</w:t>
            </w:r>
          </w:p>
        </w:tc>
      </w:tr>
      <w:tr>
        <w:trPr>
          <w:trHeight w:val="1695"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 ұйымдас-</w:t>
            </w:r>
            <w:r>
              <w:br/>
            </w:r>
            <w:r>
              <w:rPr>
                <w:rFonts w:ascii="Times New Roman"/>
                <w:b w:val="false"/>
                <w:i w:val="false"/>
                <w:color w:val="000000"/>
                <w:sz w:val="20"/>
              </w:rPr>
              <w:t>
</w:t>
            </w:r>
            <w:r>
              <w:rPr>
                <w:rFonts w:ascii="Times New Roman"/>
                <w:b w:val="false"/>
                <w:i w:val="false"/>
                <w:color w:val="000000"/>
                <w:sz w:val="20"/>
              </w:rPr>
              <w:t>тырушылық-бас-</w:t>
            </w:r>
            <w:r>
              <w:br/>
            </w:r>
            <w:r>
              <w:rPr>
                <w:rFonts w:ascii="Times New Roman"/>
                <w:b w:val="false"/>
                <w:i w:val="false"/>
                <w:color w:val="000000"/>
                <w:sz w:val="20"/>
              </w:rPr>
              <w:t>
</w:t>
            </w:r>
            <w:r>
              <w:rPr>
                <w:rFonts w:ascii="Times New Roman"/>
                <w:b w:val="false"/>
                <w:i w:val="false"/>
                <w:color w:val="000000"/>
                <w:sz w:val="20"/>
              </w:rPr>
              <w:t>қарушылық</w:t>
            </w:r>
            <w:r>
              <w:br/>
            </w:r>
            <w:r>
              <w:rPr>
                <w:rFonts w:ascii="Times New Roman"/>
                <w:b w:val="false"/>
                <w:i w:val="false"/>
                <w:color w:val="000000"/>
                <w:sz w:val="20"/>
              </w:rPr>
              <w:t>
</w:t>
            </w:r>
            <w:r>
              <w:rPr>
                <w:rFonts w:ascii="Times New Roman"/>
                <w:b w:val="false"/>
                <w:i w:val="false"/>
                <w:color w:val="000000"/>
                <w:sz w:val="20"/>
              </w:rPr>
              <w:t>шешiм)</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 хабар-</w:t>
            </w:r>
            <w:r>
              <w:br/>
            </w:r>
            <w:r>
              <w:rPr>
                <w:rFonts w:ascii="Times New Roman"/>
                <w:b w:val="false"/>
                <w:i w:val="false"/>
                <w:color w:val="000000"/>
                <w:sz w:val="20"/>
              </w:rPr>
              <w:t>
</w:t>
            </w:r>
            <w:r>
              <w:rPr>
                <w:rFonts w:ascii="Times New Roman"/>
                <w:b w:val="false"/>
                <w:i w:val="false"/>
                <w:color w:val="000000"/>
                <w:sz w:val="20"/>
              </w:rPr>
              <w:t>ламаның көр-</w:t>
            </w:r>
            <w:r>
              <w:br/>
            </w:r>
            <w:r>
              <w:rPr>
                <w:rFonts w:ascii="Times New Roman"/>
                <w:b w:val="false"/>
                <w:i w:val="false"/>
                <w:color w:val="000000"/>
                <w:sz w:val="20"/>
              </w:rPr>
              <w:t>
</w:t>
            </w:r>
            <w:r>
              <w:rPr>
                <w:rFonts w:ascii="Times New Roman"/>
                <w:b w:val="false"/>
                <w:i w:val="false"/>
                <w:color w:val="000000"/>
                <w:sz w:val="20"/>
              </w:rPr>
              <w:t>сетілуі</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тыруы жө-</w:t>
            </w:r>
            <w:r>
              <w:br/>
            </w:r>
            <w:r>
              <w:rPr>
                <w:rFonts w:ascii="Times New Roman"/>
                <w:b w:val="false"/>
                <w:i w:val="false"/>
                <w:color w:val="000000"/>
                <w:sz w:val="20"/>
              </w:rPr>
              <w:t>
</w:t>
            </w:r>
            <w:r>
              <w:rPr>
                <w:rFonts w:ascii="Times New Roman"/>
                <w:b w:val="false"/>
                <w:i w:val="false"/>
                <w:color w:val="000000"/>
                <w:sz w:val="20"/>
              </w:rPr>
              <w:t>нінде ха-</w:t>
            </w:r>
            <w:r>
              <w:br/>
            </w:r>
            <w:r>
              <w:rPr>
                <w:rFonts w:ascii="Times New Roman"/>
                <w:b w:val="false"/>
                <w:i w:val="false"/>
                <w:color w:val="000000"/>
                <w:sz w:val="20"/>
              </w:rPr>
              <w:t>
</w:t>
            </w:r>
            <w:r>
              <w:rPr>
                <w:rFonts w:ascii="Times New Roman"/>
                <w:b w:val="false"/>
                <w:i w:val="false"/>
                <w:color w:val="000000"/>
                <w:sz w:val="20"/>
              </w:rPr>
              <w:t>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w:t>
            </w:r>
            <w:r>
              <w:br/>
            </w:r>
            <w:r>
              <w:rPr>
                <w:rFonts w:ascii="Times New Roman"/>
                <w:b w:val="false"/>
                <w:i w:val="false"/>
                <w:color w:val="000000"/>
                <w:sz w:val="20"/>
              </w:rPr>
              <w:t>
</w:t>
            </w:r>
            <w:r>
              <w:rPr>
                <w:rFonts w:ascii="Times New Roman"/>
                <w:b w:val="false"/>
                <w:i w:val="false"/>
                <w:color w:val="000000"/>
                <w:sz w:val="20"/>
              </w:rPr>
              <w:t>тің 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маның</w:t>
            </w:r>
            <w:r>
              <w:br/>
            </w:r>
            <w:r>
              <w:rPr>
                <w:rFonts w:ascii="Times New Roman"/>
                <w:b w:val="false"/>
                <w:i w:val="false"/>
                <w:color w:val="000000"/>
                <w:sz w:val="20"/>
              </w:rPr>
              <w:t>
</w:t>
            </w:r>
            <w:r>
              <w:rPr>
                <w:rFonts w:ascii="Times New Roman"/>
                <w:b w:val="false"/>
                <w:i w:val="false"/>
                <w:color w:val="000000"/>
                <w:sz w:val="20"/>
              </w:rPr>
              <w:t>көрсеті-</w:t>
            </w:r>
            <w:r>
              <w:br/>
            </w:r>
            <w:r>
              <w:rPr>
                <w:rFonts w:ascii="Times New Roman"/>
                <w:b w:val="false"/>
                <w:i w:val="false"/>
                <w:color w:val="000000"/>
                <w:sz w:val="20"/>
              </w:rPr>
              <w:t>
</w:t>
            </w:r>
            <w:r>
              <w:rPr>
                <w:rFonts w:ascii="Times New Roman"/>
                <w:b w:val="false"/>
                <w:i w:val="false"/>
                <w:color w:val="000000"/>
                <w:sz w:val="20"/>
              </w:rPr>
              <w:t>луі</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300"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825" w:hRule="atLeast"/>
        </w:trPr>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нөмiрi</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 3–егер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ойдағыдай өтсе</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болмаған</w:t>
            </w:r>
            <w:r>
              <w:br/>
            </w:r>
            <w:r>
              <w:rPr>
                <w:rFonts w:ascii="Times New Roman"/>
                <w:b w:val="false"/>
                <w:i w:val="false"/>
                <w:color w:val="000000"/>
                <w:sz w:val="20"/>
              </w:rPr>
              <w:t>
</w:t>
            </w:r>
            <w:r>
              <w:rPr>
                <w:rFonts w:ascii="Times New Roman"/>
                <w:b w:val="false"/>
                <w:i w:val="false"/>
                <w:color w:val="000000"/>
                <w:sz w:val="20"/>
              </w:rPr>
              <w:t>жағдайда,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жағдайда</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1868"/>
        <w:gridCol w:w="2308"/>
        <w:gridCol w:w="2307"/>
        <w:gridCol w:w="1757"/>
        <w:gridCol w:w="879"/>
      </w:tblGrid>
      <w:tr>
        <w:trPr>
          <w:trHeight w:val="67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ды куәлан-</w:t>
            </w:r>
            <w:r>
              <w:br/>
            </w:r>
            <w:r>
              <w:rPr>
                <w:rFonts w:ascii="Times New Roman"/>
                <w:b w:val="false"/>
                <w:i w:val="false"/>
                <w:color w:val="000000"/>
                <w:sz w:val="20"/>
              </w:rPr>
              <w:t>
</w:t>
            </w:r>
            <w:r>
              <w:rPr>
                <w:rFonts w:ascii="Times New Roman"/>
                <w:b w:val="false"/>
                <w:i w:val="false"/>
                <w:color w:val="000000"/>
                <w:sz w:val="20"/>
              </w:rPr>
              <w:t>дыру (қол</w:t>
            </w:r>
            <w:r>
              <w:br/>
            </w:r>
            <w:r>
              <w:rPr>
                <w:rFonts w:ascii="Times New Roman"/>
                <w:b w:val="false"/>
                <w:i w:val="false"/>
                <w:color w:val="000000"/>
                <w:sz w:val="20"/>
              </w:rPr>
              <w:t>
</w:t>
            </w:r>
            <w:r>
              <w:rPr>
                <w:rFonts w:ascii="Times New Roman"/>
                <w:b w:val="false"/>
                <w:i w:val="false"/>
                <w:color w:val="000000"/>
                <w:sz w:val="20"/>
              </w:rPr>
              <w:t>қою) үшiн</w:t>
            </w:r>
            <w:r>
              <w:br/>
            </w:r>
            <w:r>
              <w:rPr>
                <w:rFonts w:ascii="Times New Roman"/>
                <w:b w:val="false"/>
                <w:i w:val="false"/>
                <w:color w:val="000000"/>
                <w:sz w:val="20"/>
              </w:rPr>
              <w:t>
</w:t>
            </w:r>
            <w:r>
              <w:rPr>
                <w:rFonts w:ascii="Times New Roman"/>
                <w:b w:val="false"/>
                <w:i w:val="false"/>
                <w:color w:val="000000"/>
                <w:sz w:val="20"/>
              </w:rPr>
              <w:t>ЭЦҚ таңдау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түп-</w:t>
            </w:r>
            <w:r>
              <w:br/>
            </w:r>
            <w:r>
              <w:rPr>
                <w:rFonts w:ascii="Times New Roman"/>
                <w:b w:val="false"/>
                <w:i w:val="false"/>
                <w:color w:val="000000"/>
                <w:sz w:val="20"/>
              </w:rPr>
              <w:t>
</w:t>
            </w:r>
            <w:r>
              <w:rPr>
                <w:rFonts w:ascii="Times New Roman"/>
                <w:b w:val="false"/>
                <w:i w:val="false"/>
                <w:color w:val="000000"/>
                <w:sz w:val="20"/>
              </w:rPr>
              <w:t>нұсқалығы-</w:t>
            </w:r>
            <w:r>
              <w:br/>
            </w:r>
            <w:r>
              <w:rPr>
                <w:rFonts w:ascii="Times New Roman"/>
                <w:b w:val="false"/>
                <w:i w:val="false"/>
                <w:color w:val="000000"/>
                <w:sz w:val="20"/>
              </w:rPr>
              <w:t>
</w:t>
            </w:r>
            <w:r>
              <w:rPr>
                <w:rFonts w:ascii="Times New Roman"/>
                <w:b w:val="false"/>
                <w:i w:val="false"/>
                <w:color w:val="000000"/>
                <w:sz w:val="20"/>
              </w:rPr>
              <w:t>ның растал-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w:t>
            </w:r>
            <w:r>
              <w:br/>
            </w:r>
            <w:r>
              <w:rPr>
                <w:rFonts w:ascii="Times New Roman"/>
                <w:b w:val="false"/>
                <w:i w:val="false"/>
                <w:color w:val="000000"/>
                <w:sz w:val="20"/>
              </w:rPr>
              <w:t>
</w:t>
            </w:r>
            <w:r>
              <w:rPr>
                <w:rFonts w:ascii="Times New Roman"/>
                <w:b w:val="false"/>
                <w:i w:val="false"/>
                <w:color w:val="000000"/>
                <w:sz w:val="20"/>
              </w:rPr>
              <w:t>у" АЖ МДҚ-</w:t>
            </w:r>
            <w:r>
              <w:br/>
            </w:r>
            <w:r>
              <w:rPr>
                <w:rFonts w:ascii="Times New Roman"/>
                <w:b w:val="false"/>
                <w:i w:val="false"/>
                <w:color w:val="000000"/>
                <w:sz w:val="20"/>
              </w:rPr>
              <w:t>
</w:t>
            </w:r>
            <w:r>
              <w:rPr>
                <w:rFonts w:ascii="Times New Roman"/>
                <w:b w:val="false"/>
                <w:i w:val="false"/>
                <w:color w:val="000000"/>
                <w:sz w:val="20"/>
              </w:rPr>
              <w:t>дағы өтініштің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құжатын (тұ-</w:t>
            </w:r>
            <w:r>
              <w:br/>
            </w:r>
            <w:r>
              <w:rPr>
                <w:rFonts w:ascii="Times New Roman"/>
                <w:b w:val="false"/>
                <w:i w:val="false"/>
                <w:color w:val="000000"/>
                <w:sz w:val="20"/>
              </w:rPr>
              <w:t>
</w:t>
            </w:r>
            <w:r>
              <w:rPr>
                <w:rFonts w:ascii="Times New Roman"/>
                <w:b w:val="false"/>
                <w:i w:val="false"/>
                <w:color w:val="000000"/>
                <w:sz w:val="20"/>
              </w:rPr>
              <w:t>тынушының</w:t>
            </w:r>
            <w:r>
              <w:br/>
            </w:r>
            <w:r>
              <w:rPr>
                <w:rFonts w:ascii="Times New Roman"/>
                <w:b w:val="false"/>
                <w:i w:val="false"/>
                <w:color w:val="000000"/>
                <w:sz w:val="20"/>
              </w:rPr>
              <w:t>
</w:t>
            </w:r>
            <w:r>
              <w:rPr>
                <w:rFonts w:ascii="Times New Roman"/>
                <w:b w:val="false"/>
                <w:i w:val="false"/>
                <w:color w:val="000000"/>
                <w:sz w:val="20"/>
              </w:rPr>
              <w:t>сұрау салуын)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"Е-лицензияла-</w:t>
            </w:r>
            <w:r>
              <w:br/>
            </w:r>
            <w:r>
              <w:rPr>
                <w:rFonts w:ascii="Times New Roman"/>
                <w:b w:val="false"/>
                <w:i w:val="false"/>
                <w:color w:val="000000"/>
                <w:sz w:val="20"/>
              </w:rPr>
              <w:t>
</w:t>
            </w:r>
            <w:r>
              <w:rPr>
                <w:rFonts w:ascii="Times New Roman"/>
                <w:b w:val="false"/>
                <w:i w:val="false"/>
                <w:color w:val="000000"/>
                <w:sz w:val="20"/>
              </w:rPr>
              <w:t>у" АЖ МДҚ-дағы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өңдеу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дерек-</w:t>
            </w:r>
            <w:r>
              <w:br/>
            </w:r>
            <w:r>
              <w:rPr>
                <w:rFonts w:ascii="Times New Roman"/>
                <w:b w:val="false"/>
                <w:i w:val="false"/>
                <w:color w:val="000000"/>
                <w:sz w:val="20"/>
              </w:rPr>
              <w:t>
</w:t>
            </w:r>
            <w:r>
              <w:rPr>
                <w:rFonts w:ascii="Times New Roman"/>
                <w:b w:val="false"/>
                <w:i w:val="false"/>
                <w:color w:val="000000"/>
                <w:sz w:val="20"/>
              </w:rPr>
              <w:t>терiнде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w:t>
            </w:r>
            <w:r>
              <w:br/>
            </w:r>
            <w:r>
              <w:rPr>
                <w:rFonts w:ascii="Times New Roman"/>
                <w:b w:val="false"/>
                <w:i w:val="false"/>
                <w:color w:val="000000"/>
                <w:sz w:val="20"/>
              </w:rPr>
              <w:t>
</w:t>
            </w:r>
            <w:r>
              <w:rPr>
                <w:rFonts w:ascii="Times New Roman"/>
                <w:b w:val="false"/>
                <w:i w:val="false"/>
                <w:color w:val="000000"/>
                <w:sz w:val="20"/>
              </w:rPr>
              <w:t>ресім-</w:t>
            </w:r>
            <w:r>
              <w:br/>
            </w:r>
            <w:r>
              <w:rPr>
                <w:rFonts w:ascii="Times New Roman"/>
                <w:b w:val="false"/>
                <w:i w:val="false"/>
                <w:color w:val="000000"/>
                <w:sz w:val="20"/>
              </w:rPr>
              <w:t>
</w:t>
            </w:r>
            <w:r>
              <w:rPr>
                <w:rFonts w:ascii="Times New Roman"/>
                <w:b w:val="false"/>
                <w:i w:val="false"/>
                <w:color w:val="000000"/>
                <w:sz w:val="20"/>
              </w:rPr>
              <w:t>делген</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лицензи-</w:t>
            </w:r>
            <w:r>
              <w:br/>
            </w:r>
            <w:r>
              <w:rPr>
                <w:rFonts w:ascii="Times New Roman"/>
                <w:b w:val="false"/>
                <w:i w:val="false"/>
                <w:color w:val="000000"/>
                <w:sz w:val="20"/>
              </w:rPr>
              <w:t>
</w:t>
            </w:r>
            <w:r>
              <w:rPr>
                <w:rFonts w:ascii="Times New Roman"/>
                <w:b w:val="false"/>
                <w:i w:val="false"/>
                <w:color w:val="000000"/>
                <w:sz w:val="20"/>
              </w:rPr>
              <w:t>яның</w:t>
            </w:r>
            <w:r>
              <w:br/>
            </w:r>
            <w:r>
              <w:rPr>
                <w:rFonts w:ascii="Times New Roman"/>
                <w:b w:val="false"/>
                <w:i w:val="false"/>
                <w:color w:val="000000"/>
                <w:sz w:val="20"/>
              </w:rPr>
              <w:t>
</w:t>
            </w:r>
            <w:r>
              <w:rPr>
                <w:rFonts w:ascii="Times New Roman"/>
                <w:b w:val="false"/>
                <w:i w:val="false"/>
                <w:color w:val="000000"/>
                <w:sz w:val="20"/>
              </w:rPr>
              <w:t>телнұс-</w:t>
            </w:r>
            <w:r>
              <w:br/>
            </w:r>
            <w:r>
              <w:rPr>
                <w:rFonts w:ascii="Times New Roman"/>
                <w:b w:val="false"/>
                <w:i w:val="false"/>
                <w:color w:val="000000"/>
                <w:sz w:val="20"/>
              </w:rPr>
              <w:t>
</w:t>
            </w:r>
            <w:r>
              <w:rPr>
                <w:rFonts w:ascii="Times New Roman"/>
                <w:b w:val="false"/>
                <w:i w:val="false"/>
                <w:color w:val="000000"/>
                <w:sz w:val="20"/>
              </w:rPr>
              <w:t>қасы</w:t>
            </w:r>
          </w:p>
        </w:tc>
      </w:tr>
      <w:tr>
        <w:trPr>
          <w:trHeight w:val="30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10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2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ЭЦҚ-да қате</w:t>
            </w:r>
            <w:r>
              <w:br/>
            </w:r>
            <w:r>
              <w:rPr>
                <w:rFonts w:ascii="Times New Roman"/>
                <w:b w:val="false"/>
                <w:i w:val="false"/>
                <w:color w:val="000000"/>
                <w:sz w:val="20"/>
              </w:rPr>
              <w:t>
</w:t>
            </w:r>
            <w:r>
              <w:rPr>
                <w:rFonts w:ascii="Times New Roman"/>
                <w:b w:val="false"/>
                <w:i w:val="false"/>
                <w:color w:val="000000"/>
                <w:sz w:val="20"/>
              </w:rPr>
              <w:t>болғанда,</w:t>
            </w:r>
            <w:r>
              <w:br/>
            </w:r>
            <w:r>
              <w:rPr>
                <w:rFonts w:ascii="Times New Roman"/>
                <w:b w:val="false"/>
                <w:i w:val="false"/>
                <w:color w:val="000000"/>
                <w:sz w:val="20"/>
              </w:rPr>
              <w:t>
</w:t>
            </w:r>
            <w:r>
              <w:rPr>
                <w:rFonts w:ascii="Times New Roman"/>
                <w:b w:val="false"/>
                <w:i w:val="false"/>
                <w:color w:val="000000"/>
                <w:sz w:val="20"/>
              </w:rPr>
              <w:t>8–егер ЭЦҚ</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болмағанда</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тұтынушы-</w:t>
            </w:r>
            <w:r>
              <w:br/>
            </w:r>
            <w:r>
              <w:rPr>
                <w:rFonts w:ascii="Times New Roman"/>
                <w:b w:val="false"/>
                <w:i w:val="false"/>
                <w:color w:val="000000"/>
                <w:sz w:val="20"/>
              </w:rPr>
              <w:t>
</w:t>
            </w:r>
            <w:r>
              <w:rPr>
                <w:rFonts w:ascii="Times New Roman"/>
                <w:b w:val="false"/>
                <w:i w:val="false"/>
                <w:color w:val="000000"/>
                <w:sz w:val="20"/>
              </w:rPr>
              <w:t>ның бiлiктiлiк</w:t>
            </w:r>
            <w:r>
              <w:br/>
            </w:r>
            <w:r>
              <w:rPr>
                <w:rFonts w:ascii="Times New Roman"/>
                <w:b w:val="false"/>
                <w:i w:val="false"/>
                <w:color w:val="000000"/>
                <w:sz w:val="20"/>
              </w:rPr>
              <w:t>
</w:t>
            </w:r>
            <w:r>
              <w:rPr>
                <w:rFonts w:ascii="Times New Roman"/>
                <w:b w:val="false"/>
                <w:i w:val="false"/>
                <w:color w:val="000000"/>
                <w:sz w:val="20"/>
              </w:rPr>
              <w:t>талаптарына</w:t>
            </w:r>
            <w:r>
              <w:br/>
            </w:r>
            <w:r>
              <w:rPr>
                <w:rFonts w:ascii="Times New Roman"/>
                <w:b w:val="false"/>
                <w:i w:val="false"/>
                <w:color w:val="000000"/>
                <w:sz w:val="20"/>
              </w:rPr>
              <w:t>
</w:t>
            </w:r>
            <w:r>
              <w:rPr>
                <w:rFonts w:ascii="Times New Roman"/>
                <w:b w:val="false"/>
                <w:i w:val="false"/>
                <w:color w:val="000000"/>
                <w:sz w:val="20"/>
              </w:rPr>
              <w:t>және лицензия</w:t>
            </w:r>
            <w:r>
              <w:br/>
            </w:r>
            <w:r>
              <w:rPr>
                <w:rFonts w:ascii="Times New Roman"/>
                <w:b w:val="false"/>
                <w:i w:val="false"/>
                <w:color w:val="000000"/>
                <w:sz w:val="20"/>
              </w:rPr>
              <w:t>
</w:t>
            </w:r>
            <w:r>
              <w:rPr>
                <w:rFonts w:ascii="Times New Roman"/>
                <w:b w:val="false"/>
                <w:i w:val="false"/>
                <w:color w:val="000000"/>
                <w:sz w:val="20"/>
              </w:rPr>
              <w:t>беру негiзде-</w:t>
            </w:r>
            <w:r>
              <w:br/>
            </w:r>
            <w:r>
              <w:rPr>
                <w:rFonts w:ascii="Times New Roman"/>
                <w:b w:val="false"/>
                <w:i w:val="false"/>
                <w:color w:val="000000"/>
                <w:sz w:val="20"/>
              </w:rPr>
              <w:t>
</w:t>
            </w:r>
            <w:r>
              <w:rPr>
                <w:rFonts w:ascii="Times New Roman"/>
                <w:b w:val="false"/>
                <w:i w:val="false"/>
                <w:color w:val="000000"/>
                <w:sz w:val="20"/>
              </w:rPr>
              <w:t>рiне сәйкес-</w:t>
            </w:r>
            <w:r>
              <w:br/>
            </w:r>
            <w:r>
              <w:rPr>
                <w:rFonts w:ascii="Times New Roman"/>
                <w:b w:val="false"/>
                <w:i w:val="false"/>
                <w:color w:val="000000"/>
                <w:sz w:val="20"/>
              </w:rPr>
              <w:t>
</w:t>
            </w:r>
            <w:r>
              <w:rPr>
                <w:rFonts w:ascii="Times New Roman"/>
                <w:b w:val="false"/>
                <w:i w:val="false"/>
                <w:color w:val="000000"/>
                <w:sz w:val="20"/>
              </w:rPr>
              <w:t>тiгiн қызмет</w:t>
            </w:r>
            <w:r>
              <w:br/>
            </w:r>
            <w:r>
              <w:rPr>
                <w:rFonts w:ascii="Times New Roman"/>
                <w:b w:val="false"/>
                <w:i w:val="false"/>
                <w:color w:val="000000"/>
                <w:sz w:val="20"/>
              </w:rPr>
              <w:t>
</w:t>
            </w:r>
            <w:r>
              <w:rPr>
                <w:rFonts w:ascii="Times New Roman"/>
                <w:b w:val="false"/>
                <w:i w:val="false"/>
                <w:color w:val="000000"/>
                <w:sz w:val="20"/>
              </w:rPr>
              <w:t>берушiнiң</w:t>
            </w:r>
            <w:r>
              <w:br/>
            </w:r>
            <w:r>
              <w:rPr>
                <w:rFonts w:ascii="Times New Roman"/>
                <w:b w:val="false"/>
                <w:i w:val="false"/>
                <w:color w:val="000000"/>
                <w:sz w:val="20"/>
              </w:rPr>
              <w:t>
</w:t>
            </w:r>
            <w:r>
              <w:rPr>
                <w:rFonts w:ascii="Times New Roman"/>
                <w:b w:val="false"/>
                <w:i w:val="false"/>
                <w:color w:val="000000"/>
                <w:sz w:val="20"/>
              </w:rPr>
              <w:t>тексеруi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5" w:id="41"/>
    <w:p>
      <w:pPr>
        <w:spacing w:after="0"/>
        <w:ind w:left="0"/>
        <w:jc w:val="left"/>
      </w:pPr>
      <w:r>
        <w:rPr>
          <w:rFonts w:ascii="Times New Roman"/>
          <w:b/>
          <w:i w:val="false"/>
          <w:color w:val="000000"/>
        </w:rPr>
        <w:t xml:space="preserve"> 
2-кесте. Қызмет беруші арқылы ҚФБ іс-әрекеттерінің сипаттамасы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9"/>
        <w:gridCol w:w="2382"/>
        <w:gridCol w:w="2669"/>
        <w:gridCol w:w="3385"/>
        <w:gridCol w:w="441"/>
      </w:tblGrid>
      <w:tr>
        <w:trPr>
          <w:trHeight w:val="675"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r>
      <w:tr>
        <w:trPr>
          <w:trHeight w:val="795"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(үде-</w:t>
            </w:r>
            <w:r>
              <w:br/>
            </w:r>
            <w:r>
              <w:rPr>
                <w:rFonts w:ascii="Times New Roman"/>
                <w:b w:val="false"/>
                <w:i w:val="false"/>
                <w:color w:val="000000"/>
                <w:sz w:val="20"/>
              </w:rPr>
              <w:t>
</w:t>
            </w:r>
            <w:r>
              <w:rPr>
                <w:rFonts w:ascii="Times New Roman"/>
                <w:b w:val="false"/>
                <w:i w:val="false"/>
                <w:color w:val="000000"/>
                <w:sz w:val="20"/>
              </w:rPr>
              <w:t>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w:t>
            </w:r>
            <w:r>
              <w:br/>
            </w:r>
            <w:r>
              <w:rPr>
                <w:rFonts w:ascii="Times New Roman"/>
                <w:b w:val="false"/>
                <w:i w:val="false"/>
                <w:color w:val="000000"/>
                <w:sz w:val="20"/>
              </w:rPr>
              <w:t>
</w:t>
            </w:r>
            <w:r>
              <w:rPr>
                <w:rFonts w:ascii="Times New Roman"/>
                <w:b w:val="false"/>
                <w:i w:val="false"/>
                <w:color w:val="000000"/>
                <w:sz w:val="20"/>
              </w:rPr>
              <w:t>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w:t>
            </w:r>
            <w:r>
              <w:br/>
            </w:r>
            <w:r>
              <w:rPr>
                <w:rFonts w:ascii="Times New Roman"/>
                <w:b w:val="false"/>
                <w:i w:val="false"/>
                <w:color w:val="000000"/>
                <w:sz w:val="20"/>
              </w:rPr>
              <w:t>
</w:t>
            </w:r>
            <w:r>
              <w:rPr>
                <w:rFonts w:ascii="Times New Roman"/>
                <w:b w:val="false"/>
                <w:i w:val="false"/>
                <w:color w:val="000000"/>
                <w:sz w:val="20"/>
              </w:rPr>
              <w:t>масы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МДҚ АЖ-</w:t>
            </w:r>
            <w:r>
              <w:br/>
            </w:r>
            <w:r>
              <w:rPr>
                <w:rFonts w:ascii="Times New Roman"/>
                <w:b w:val="false"/>
                <w:i w:val="false"/>
                <w:color w:val="000000"/>
                <w:sz w:val="20"/>
              </w:rPr>
              <w:t>
</w:t>
            </w:r>
            <w:r>
              <w:rPr>
                <w:rFonts w:ascii="Times New Roman"/>
                <w:b w:val="false"/>
                <w:i w:val="false"/>
                <w:color w:val="000000"/>
                <w:sz w:val="20"/>
              </w:rPr>
              <w:t>де автори-</w:t>
            </w:r>
            <w:r>
              <w:br/>
            </w:r>
            <w:r>
              <w:rPr>
                <w:rFonts w:ascii="Times New Roman"/>
                <w:b w:val="false"/>
                <w:i w:val="false"/>
                <w:color w:val="000000"/>
                <w:sz w:val="20"/>
              </w:rPr>
              <w:t>
</w:t>
            </w:r>
            <w:r>
              <w:rPr>
                <w:rFonts w:ascii="Times New Roman"/>
                <w:b w:val="false"/>
                <w:i w:val="false"/>
                <w:color w:val="000000"/>
                <w:sz w:val="20"/>
              </w:rPr>
              <w:t>зацияланады</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w:t>
            </w:r>
            <w:r>
              <w:br/>
            </w:r>
            <w:r>
              <w:rPr>
                <w:rFonts w:ascii="Times New Roman"/>
                <w:b w:val="false"/>
                <w:i w:val="false"/>
                <w:color w:val="000000"/>
                <w:sz w:val="20"/>
              </w:rPr>
              <w:t>
</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берушi</w:t>
            </w:r>
            <w:r>
              <w:br/>
            </w:r>
            <w:r>
              <w:rPr>
                <w:rFonts w:ascii="Times New Roman"/>
                <w:b w:val="false"/>
                <w:i w:val="false"/>
                <w:color w:val="000000"/>
                <w:sz w:val="20"/>
              </w:rPr>
              <w:t>
</w:t>
            </w:r>
            <w:r>
              <w:rPr>
                <w:rFonts w:ascii="Times New Roman"/>
                <w:b w:val="false"/>
                <w:i w:val="false"/>
                <w:color w:val="000000"/>
                <w:sz w:val="20"/>
              </w:rPr>
              <w:t>қызметкерiнiң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 таңдауы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1695"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тырушылық</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шешiм)</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жөнінде ха-</w:t>
            </w:r>
            <w:r>
              <w:br/>
            </w:r>
            <w:r>
              <w:rPr>
                <w:rFonts w:ascii="Times New Roman"/>
                <w:b w:val="false"/>
                <w:i w:val="false"/>
                <w:color w:val="000000"/>
                <w:sz w:val="20"/>
              </w:rPr>
              <w:t>
</w:t>
            </w:r>
            <w:r>
              <w:rPr>
                <w:rFonts w:ascii="Times New Roman"/>
                <w:b w:val="false"/>
                <w:i w:val="false"/>
                <w:color w:val="000000"/>
                <w:sz w:val="20"/>
              </w:rPr>
              <w:t>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 қалып-</w:t>
            </w:r>
            <w:r>
              <w:br/>
            </w:r>
            <w:r>
              <w:rPr>
                <w:rFonts w:ascii="Times New Roman"/>
                <w:b w:val="false"/>
                <w:i w:val="false"/>
                <w:color w:val="000000"/>
                <w:sz w:val="20"/>
              </w:rPr>
              <w:t>
</w:t>
            </w:r>
            <w:r>
              <w:rPr>
                <w:rFonts w:ascii="Times New Roman"/>
                <w:b w:val="false"/>
                <w:i w:val="false"/>
                <w:color w:val="000000"/>
                <w:sz w:val="20"/>
              </w:rPr>
              <w:t>тастыруы жөнінде</w:t>
            </w:r>
            <w:r>
              <w:br/>
            </w:r>
            <w:r>
              <w:rPr>
                <w:rFonts w:ascii="Times New Roman"/>
                <w:b w:val="false"/>
                <w:i w:val="false"/>
                <w:color w:val="000000"/>
                <w:sz w:val="20"/>
              </w:rPr>
              <w:t>
</w:t>
            </w:r>
            <w:r>
              <w:rPr>
                <w:rFonts w:ascii="Times New Roman"/>
                <w:b w:val="false"/>
                <w:i w:val="false"/>
                <w:color w:val="000000"/>
                <w:sz w:val="20"/>
              </w:rPr>
              <w:t>хабарламаның көр-</w:t>
            </w:r>
            <w:r>
              <w:br/>
            </w:r>
            <w:r>
              <w:rPr>
                <w:rFonts w:ascii="Times New Roman"/>
                <w:b w:val="false"/>
                <w:i w:val="false"/>
                <w:color w:val="000000"/>
                <w:sz w:val="20"/>
              </w:rPr>
              <w:t>
</w:t>
            </w:r>
            <w:r>
              <w:rPr>
                <w:rFonts w:ascii="Times New Roman"/>
                <w:b w:val="false"/>
                <w:i w:val="false"/>
                <w:color w:val="000000"/>
                <w:sz w:val="20"/>
              </w:rPr>
              <w:t>сетілуі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w:t>
            </w:r>
            <w:r>
              <w:br/>
            </w:r>
            <w:r>
              <w:rPr>
                <w:rFonts w:ascii="Times New Roman"/>
                <w:b w:val="false"/>
                <w:i w:val="false"/>
                <w:color w:val="000000"/>
                <w:sz w:val="20"/>
              </w:rPr>
              <w:t>
</w:t>
            </w:r>
            <w:r>
              <w:rPr>
                <w:rFonts w:ascii="Times New Roman"/>
                <w:b w:val="false"/>
                <w:i w:val="false"/>
                <w:color w:val="000000"/>
                <w:sz w:val="20"/>
              </w:rPr>
              <w:t>дерi</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2820" w:hRule="atLeast"/>
        </w:trPr>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нөмi-</w:t>
            </w:r>
            <w:r>
              <w:br/>
            </w:r>
            <w:r>
              <w:rPr>
                <w:rFonts w:ascii="Times New Roman"/>
                <w:b w:val="false"/>
                <w:i w:val="false"/>
                <w:color w:val="000000"/>
                <w:sz w:val="20"/>
              </w:rPr>
              <w:t>
</w:t>
            </w:r>
            <w:r>
              <w:rPr>
                <w:rFonts w:ascii="Times New Roman"/>
                <w:b w:val="false"/>
                <w:i w:val="false"/>
                <w:color w:val="000000"/>
                <w:sz w:val="20"/>
              </w:rPr>
              <w:t>рi</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 -да қыз-</w:t>
            </w:r>
            <w:r>
              <w:br/>
            </w:r>
            <w:r>
              <w:rPr>
                <w:rFonts w:ascii="Times New Roman"/>
                <w:b w:val="false"/>
                <w:i w:val="false"/>
                <w:color w:val="000000"/>
                <w:sz w:val="20"/>
              </w:rPr>
              <w:t>
</w:t>
            </w:r>
            <w:r>
              <w:rPr>
                <w:rFonts w:ascii="Times New Roman"/>
                <w:b w:val="false"/>
                <w:i w:val="false"/>
                <w:color w:val="000000"/>
                <w:sz w:val="20"/>
              </w:rPr>
              <w:t>мет берушi</w:t>
            </w:r>
            <w:r>
              <w:br/>
            </w:r>
            <w:r>
              <w:rPr>
                <w:rFonts w:ascii="Times New Roman"/>
                <w:b w:val="false"/>
                <w:i w:val="false"/>
                <w:color w:val="000000"/>
                <w:sz w:val="20"/>
              </w:rPr>
              <w:t>
</w:t>
            </w:r>
            <w:r>
              <w:rPr>
                <w:rFonts w:ascii="Times New Roman"/>
                <w:b w:val="false"/>
                <w:i w:val="false"/>
                <w:color w:val="000000"/>
                <w:sz w:val="20"/>
              </w:rPr>
              <w:t>қызметкерi-</w:t>
            </w:r>
            <w:r>
              <w:br/>
            </w:r>
            <w:r>
              <w:rPr>
                <w:rFonts w:ascii="Times New Roman"/>
                <w:b w:val="false"/>
                <w:i w:val="false"/>
                <w:color w:val="000000"/>
                <w:sz w:val="20"/>
              </w:rPr>
              <w:t>
</w:t>
            </w:r>
            <w:r>
              <w:rPr>
                <w:rFonts w:ascii="Times New Roman"/>
                <w:b w:val="false"/>
                <w:i w:val="false"/>
                <w:color w:val="000000"/>
                <w:sz w:val="20"/>
              </w:rPr>
              <w:t>нiң логинi</w:t>
            </w:r>
            <w:r>
              <w:br/>
            </w:r>
            <w:r>
              <w:rPr>
                <w:rFonts w:ascii="Times New Roman"/>
                <w:b w:val="false"/>
                <w:i w:val="false"/>
                <w:color w:val="000000"/>
                <w:sz w:val="20"/>
              </w:rPr>
              <w:t>
</w:t>
            </w:r>
            <w:r>
              <w:rPr>
                <w:rFonts w:ascii="Times New Roman"/>
                <w:b w:val="false"/>
                <w:i w:val="false"/>
                <w:color w:val="000000"/>
                <w:sz w:val="20"/>
              </w:rPr>
              <w:t>және пароль</w:t>
            </w:r>
            <w:r>
              <w:br/>
            </w:r>
            <w:r>
              <w:rPr>
                <w:rFonts w:ascii="Times New Roman"/>
                <w:b w:val="false"/>
                <w:i w:val="false"/>
                <w:color w:val="000000"/>
                <w:sz w:val="20"/>
              </w:rPr>
              <w:t>
</w:t>
            </w:r>
            <w:r>
              <w:rPr>
                <w:rFonts w:ascii="Times New Roman"/>
                <w:b w:val="false"/>
                <w:i w:val="false"/>
                <w:color w:val="000000"/>
                <w:sz w:val="20"/>
              </w:rPr>
              <w:t>деректердiң</w:t>
            </w:r>
            <w:r>
              <w:br/>
            </w:r>
            <w:r>
              <w:rPr>
                <w:rFonts w:ascii="Times New Roman"/>
                <w:b w:val="false"/>
                <w:i w:val="false"/>
                <w:color w:val="000000"/>
                <w:sz w:val="20"/>
              </w:rPr>
              <w:t>
</w:t>
            </w:r>
            <w:r>
              <w:rPr>
                <w:rFonts w:ascii="Times New Roman"/>
                <w:b w:val="false"/>
                <w:i w:val="false"/>
                <w:color w:val="000000"/>
                <w:sz w:val="20"/>
              </w:rPr>
              <w:t>дұрыстығын</w:t>
            </w:r>
            <w:r>
              <w:br/>
            </w:r>
            <w:r>
              <w:rPr>
                <w:rFonts w:ascii="Times New Roman"/>
                <w:b w:val="false"/>
                <w:i w:val="false"/>
                <w:color w:val="000000"/>
                <w:sz w:val="20"/>
              </w:rPr>
              <w:t>
</w:t>
            </w:r>
            <w:r>
              <w:rPr>
                <w:rFonts w:ascii="Times New Roman"/>
                <w:b w:val="false"/>
                <w:i w:val="false"/>
                <w:color w:val="000000"/>
                <w:sz w:val="20"/>
              </w:rPr>
              <w:t>тексеру</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w:t>
            </w:r>
            <w:r>
              <w:br/>
            </w:r>
            <w:r>
              <w:rPr>
                <w:rFonts w:ascii="Times New Roman"/>
                <w:b w:val="false"/>
                <w:i w:val="false"/>
                <w:color w:val="000000"/>
                <w:sz w:val="20"/>
              </w:rPr>
              <w:t>
</w:t>
            </w:r>
            <w:r>
              <w:rPr>
                <w:rFonts w:ascii="Times New Roman"/>
                <w:b w:val="false"/>
                <w:i w:val="false"/>
                <w:color w:val="000000"/>
                <w:sz w:val="20"/>
              </w:rPr>
              <w:t>шы дерек-</w:t>
            </w:r>
            <w:r>
              <w:br/>
            </w:r>
            <w:r>
              <w:rPr>
                <w:rFonts w:ascii="Times New Roman"/>
                <w:b w:val="false"/>
                <w:i w:val="false"/>
                <w:color w:val="000000"/>
                <w:sz w:val="20"/>
              </w:rPr>
              <w:t>
</w:t>
            </w:r>
            <w:r>
              <w:rPr>
                <w:rFonts w:ascii="Times New Roman"/>
                <w:b w:val="false"/>
                <w:i w:val="false"/>
                <w:color w:val="000000"/>
                <w:sz w:val="20"/>
              </w:rPr>
              <w:t>терінде бұзу-</w:t>
            </w:r>
            <w:r>
              <w:br/>
            </w:r>
            <w:r>
              <w:rPr>
                <w:rFonts w:ascii="Times New Roman"/>
                <w:b w:val="false"/>
                <w:i w:val="false"/>
                <w:color w:val="000000"/>
                <w:sz w:val="20"/>
              </w:rPr>
              <w:t>
</w:t>
            </w:r>
            <w:r>
              <w:rPr>
                <w:rFonts w:ascii="Times New Roman"/>
                <w:b w:val="false"/>
                <w:i w:val="false"/>
                <w:color w:val="000000"/>
                <w:sz w:val="20"/>
              </w:rPr>
              <w:t>шылықтар бол-</w:t>
            </w:r>
            <w:r>
              <w:br/>
            </w:r>
            <w:r>
              <w:rPr>
                <w:rFonts w:ascii="Times New Roman"/>
                <w:b w:val="false"/>
                <w:i w:val="false"/>
                <w:color w:val="000000"/>
                <w:sz w:val="20"/>
              </w:rPr>
              <w:t>
</w:t>
            </w:r>
            <w:r>
              <w:rPr>
                <w:rFonts w:ascii="Times New Roman"/>
                <w:b w:val="false"/>
                <w:i w:val="false"/>
                <w:color w:val="000000"/>
                <w:sz w:val="20"/>
              </w:rPr>
              <w:t>са; 6–егер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ойдағыдай өтсе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596"/>
        <w:gridCol w:w="2258"/>
        <w:gridCol w:w="2258"/>
        <w:gridCol w:w="2938"/>
      </w:tblGrid>
      <w:tr>
        <w:trPr>
          <w:trHeight w:val="67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r>
              <w:br/>
            </w:r>
            <w:r>
              <w:rPr>
                <w:rFonts w:ascii="Times New Roman"/>
                <w:b w:val="false"/>
                <w:i w:val="false"/>
                <w:color w:val="000000"/>
                <w:sz w:val="20"/>
              </w:rPr>
              <w:t>
</w:t>
            </w:r>
            <w:r>
              <w:rPr>
                <w:rFonts w:ascii="Times New Roman"/>
                <w:b w:val="false"/>
                <w:i w:val="false"/>
                <w:color w:val="000000"/>
                <w:sz w:val="20"/>
              </w:rPr>
              <w:t>МДҚ</w:t>
            </w:r>
          </w:p>
        </w:tc>
      </w:tr>
      <w:tr>
        <w:trPr>
          <w:trHeight w:val="7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w:t>
            </w:r>
            <w:r>
              <w:br/>
            </w:r>
            <w:r>
              <w:rPr>
                <w:rFonts w:ascii="Times New Roman"/>
                <w:b w:val="false"/>
                <w:i w:val="false"/>
                <w:color w:val="000000"/>
                <w:sz w:val="20"/>
              </w:rPr>
              <w:t>
</w:t>
            </w:r>
            <w:r>
              <w:rPr>
                <w:rFonts w:ascii="Times New Roman"/>
                <w:b w:val="false"/>
                <w:i w:val="false"/>
                <w:color w:val="000000"/>
                <w:sz w:val="20"/>
              </w:rPr>
              <w:t>де бұзушы-</w:t>
            </w:r>
            <w:r>
              <w:br/>
            </w:r>
            <w:r>
              <w:rPr>
                <w:rFonts w:ascii="Times New Roman"/>
                <w:b w:val="false"/>
                <w:i w:val="false"/>
                <w:color w:val="000000"/>
                <w:sz w:val="20"/>
              </w:rPr>
              <w:t>
</w:t>
            </w:r>
            <w:r>
              <w:rPr>
                <w:rFonts w:ascii="Times New Roman"/>
                <w:b w:val="false"/>
                <w:i w:val="false"/>
                <w:color w:val="000000"/>
                <w:sz w:val="20"/>
              </w:rPr>
              <w:t>лықтар бо-</w:t>
            </w:r>
            <w:r>
              <w:br/>
            </w:r>
            <w:r>
              <w:rPr>
                <w:rFonts w:ascii="Times New Roman"/>
                <w:b w:val="false"/>
                <w:i w:val="false"/>
                <w:color w:val="000000"/>
                <w:sz w:val="20"/>
              </w:rPr>
              <w:t>
</w:t>
            </w:r>
            <w:r>
              <w:rPr>
                <w:rFonts w:ascii="Times New Roman"/>
                <w:b w:val="false"/>
                <w:i w:val="false"/>
                <w:color w:val="000000"/>
                <w:sz w:val="20"/>
              </w:rPr>
              <w:t>луына бай-</w:t>
            </w:r>
            <w:r>
              <w:br/>
            </w:r>
            <w:r>
              <w:rPr>
                <w:rFonts w:ascii="Times New Roman"/>
                <w:b w:val="false"/>
                <w:i w:val="false"/>
                <w:color w:val="000000"/>
                <w:sz w:val="20"/>
              </w:rPr>
              <w:t>
</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 -дағы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құжатын тiркеу</w:t>
            </w:r>
            <w:r>
              <w:br/>
            </w:r>
            <w:r>
              <w:rPr>
                <w:rFonts w:ascii="Times New Roman"/>
                <w:b w:val="false"/>
                <w:i w:val="false"/>
                <w:color w:val="000000"/>
                <w:sz w:val="20"/>
              </w:rPr>
              <w:t>
</w:t>
            </w:r>
            <w:r>
              <w:rPr>
                <w:rFonts w:ascii="Times New Roman"/>
                <w:b w:val="false"/>
                <w:i w:val="false"/>
                <w:color w:val="000000"/>
                <w:sz w:val="20"/>
              </w:rPr>
              <w:t>және "Е-лицен-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МДҚ-дағы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 өңдеу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 -да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w:t>
            </w:r>
            <w:r>
              <w:br/>
            </w:r>
            <w:r>
              <w:rPr>
                <w:rFonts w:ascii="Times New Roman"/>
                <w:b w:val="false"/>
                <w:i w:val="false"/>
                <w:color w:val="000000"/>
                <w:sz w:val="20"/>
              </w:rPr>
              <w:t>
</w:t>
            </w:r>
            <w:r>
              <w:rPr>
                <w:rFonts w:ascii="Times New Roman"/>
                <w:b w:val="false"/>
                <w:i w:val="false"/>
                <w:color w:val="000000"/>
                <w:sz w:val="20"/>
              </w:rPr>
              <w:t>нысты 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қызметтi көрсе-</w:t>
            </w:r>
            <w:r>
              <w:br/>
            </w:r>
            <w:r>
              <w:rPr>
                <w:rFonts w:ascii="Times New Roman"/>
                <w:b w:val="false"/>
                <w:i w:val="false"/>
                <w:color w:val="000000"/>
                <w:sz w:val="20"/>
              </w:rPr>
              <w:t>
</w:t>
            </w:r>
            <w:r>
              <w:rPr>
                <w:rFonts w:ascii="Times New Roman"/>
                <w:b w:val="false"/>
                <w:i w:val="false"/>
                <w:color w:val="000000"/>
                <w:sz w:val="20"/>
              </w:rPr>
              <w:t>туден бас тарту</w:t>
            </w:r>
            <w:r>
              <w:br/>
            </w:r>
            <w:r>
              <w:rPr>
                <w:rFonts w:ascii="Times New Roman"/>
                <w:b w:val="false"/>
                <w:i w:val="false"/>
                <w:color w:val="000000"/>
                <w:sz w:val="20"/>
              </w:rPr>
              <w:t>
</w:t>
            </w:r>
            <w:r>
              <w:rPr>
                <w:rFonts w:ascii="Times New Roman"/>
                <w:b w:val="false"/>
                <w:i w:val="false"/>
                <w:color w:val="000000"/>
                <w:sz w:val="20"/>
              </w:rPr>
              <w:t>туралы хабар-</w:t>
            </w:r>
            <w:r>
              <w:br/>
            </w:r>
            <w:r>
              <w:rPr>
                <w:rFonts w:ascii="Times New Roman"/>
                <w:b w:val="false"/>
                <w:i w:val="false"/>
                <w:color w:val="000000"/>
                <w:sz w:val="20"/>
              </w:rPr>
              <w:t>
</w:t>
            </w:r>
            <w:r>
              <w:rPr>
                <w:rFonts w:ascii="Times New Roman"/>
                <w:b w:val="false"/>
                <w:i w:val="false"/>
                <w:color w:val="000000"/>
                <w:sz w:val="20"/>
              </w:rPr>
              <w:t>ламаны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w:t>
            </w:r>
            <w:r>
              <w:br/>
            </w:r>
            <w:r>
              <w:rPr>
                <w:rFonts w:ascii="Times New Roman"/>
                <w:b w:val="false"/>
                <w:i w:val="false"/>
                <w:color w:val="000000"/>
                <w:sz w:val="20"/>
              </w:rPr>
              <w:t>
</w:t>
            </w:r>
            <w:r>
              <w:rPr>
                <w:rFonts w:ascii="Times New Roman"/>
                <w:b w:val="false"/>
                <w:i w:val="false"/>
                <w:color w:val="000000"/>
                <w:sz w:val="20"/>
              </w:rPr>
              <w:t>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ның көрсе-</w:t>
            </w:r>
            <w:r>
              <w:br/>
            </w:r>
            <w:r>
              <w:rPr>
                <w:rFonts w:ascii="Times New Roman"/>
                <w:b w:val="false"/>
                <w:i w:val="false"/>
                <w:color w:val="000000"/>
                <w:sz w:val="20"/>
              </w:rPr>
              <w:t>
</w:t>
            </w:r>
            <w:r>
              <w:rPr>
                <w:rFonts w:ascii="Times New Roman"/>
                <w:b w:val="false"/>
                <w:i w:val="false"/>
                <w:color w:val="000000"/>
                <w:sz w:val="20"/>
              </w:rPr>
              <w:t>тілуі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жүйеде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ресімделген</w:t>
            </w:r>
            <w:r>
              <w:br/>
            </w:r>
            <w:r>
              <w:rPr>
                <w:rFonts w:ascii="Times New Roman"/>
                <w:b w:val="false"/>
                <w:i w:val="false"/>
                <w:color w:val="000000"/>
                <w:sz w:val="20"/>
              </w:rPr>
              <w:t>
</w:t>
            </w:r>
            <w:r>
              <w:rPr>
                <w:rFonts w:ascii="Times New Roman"/>
                <w:b w:val="false"/>
                <w:i w:val="false"/>
                <w:color w:val="000000"/>
                <w:sz w:val="20"/>
              </w:rPr>
              <w:t>лицензия, лицен-</w:t>
            </w:r>
            <w:r>
              <w:br/>
            </w:r>
            <w:r>
              <w:rPr>
                <w:rFonts w:ascii="Times New Roman"/>
                <w:b w:val="false"/>
                <w:i w:val="false"/>
                <w:color w:val="000000"/>
                <w:sz w:val="20"/>
              </w:rPr>
              <w:t>
</w:t>
            </w:r>
            <w:r>
              <w:rPr>
                <w:rFonts w:ascii="Times New Roman"/>
                <w:b w:val="false"/>
                <w:i w:val="false"/>
                <w:color w:val="000000"/>
                <w:sz w:val="20"/>
              </w:rPr>
              <w:t>зияның телнұсқасы</w:t>
            </w:r>
          </w:p>
        </w:tc>
      </w:tr>
      <w:tr>
        <w:trPr>
          <w:trHeight w:val="30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r>
              <w:br/>
            </w:r>
            <w:r>
              <w:rPr>
                <w:rFonts w:ascii="Times New Roman"/>
                <w:b w:val="false"/>
                <w:i w:val="false"/>
                <w:color w:val="000000"/>
                <w:sz w:val="20"/>
              </w:rPr>
              <w:t>
</w:t>
            </w:r>
            <w:r>
              <w:rPr>
                <w:rFonts w:ascii="Times New Roman"/>
                <w:b w:val="false"/>
                <w:i w:val="false"/>
                <w:color w:val="000000"/>
                <w:sz w:val="20"/>
              </w:rPr>
              <w:t>10 жұмыс күні;</w:t>
            </w:r>
            <w:r>
              <w:br/>
            </w:r>
            <w:r>
              <w:rPr>
                <w:rFonts w:ascii="Times New Roman"/>
                <w:b w:val="false"/>
                <w:i w:val="false"/>
                <w:color w:val="000000"/>
                <w:sz w:val="20"/>
              </w:rPr>
              <w:t>
</w:t>
            </w:r>
            <w:r>
              <w:rPr>
                <w:rFonts w:ascii="Times New Roman"/>
                <w:b w:val="false"/>
                <w:i w:val="false"/>
                <w:color w:val="000000"/>
                <w:sz w:val="20"/>
              </w:rPr>
              <w:t>2 жұмыс күні</w:t>
            </w:r>
          </w:p>
        </w:tc>
      </w:tr>
      <w:tr>
        <w:trPr>
          <w:trHeight w:val="282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"Е-лицензиялау"</w:t>
            </w:r>
            <w:r>
              <w:br/>
            </w:r>
            <w:r>
              <w:rPr>
                <w:rFonts w:ascii="Times New Roman"/>
                <w:b w:val="false"/>
                <w:i w:val="false"/>
                <w:color w:val="000000"/>
                <w:sz w:val="20"/>
              </w:rPr>
              <w:t>
</w:t>
            </w:r>
            <w:r>
              <w:rPr>
                <w:rFonts w:ascii="Times New Roman"/>
                <w:b w:val="false"/>
                <w:i w:val="false"/>
                <w:color w:val="000000"/>
                <w:sz w:val="20"/>
              </w:rPr>
              <w:t>АЖ МДҚ-да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9–егер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табылса</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6" w:id="42"/>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сату жөнiндегi қызметтi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42"/>
    <w:bookmarkStart w:name="z87" w:id="43"/>
    <w:p>
      <w:pPr>
        <w:spacing w:after="0"/>
        <w:ind w:left="0"/>
        <w:jc w:val="left"/>
      </w:pPr>
      <w:r>
        <w:rPr>
          <w:rFonts w:ascii="Times New Roman"/>
          <w:b/>
          <w:i w:val="false"/>
          <w:color w:val="000000"/>
        </w:rPr>
        <w:t xml:space="preserve"> 
ЭҮП арқылы электрондық мемлекеттік қызметті көрсеткен кездегі функционалдық өзара iс-әрекетінің № 1 диаграммасы</w:t>
      </w:r>
    </w:p>
    <w:bookmarkEnd w:id="43"/>
    <w:p>
      <w:pPr>
        <w:spacing w:after="0"/>
        <w:ind w:left="0"/>
        <w:jc w:val="both"/>
      </w:pPr>
      <w:r>
        <w:drawing>
          <wp:inline distT="0" distB="0" distL="0" distR="0">
            <wp:extent cx="7493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93000" cy="4127500"/>
                    </a:xfrm>
                    <a:prstGeom prst="rect">
                      <a:avLst/>
                    </a:prstGeom>
                  </pic:spPr>
                </pic:pic>
              </a:graphicData>
            </a:graphic>
          </wp:inline>
        </w:drawing>
      </w:r>
    </w:p>
    <w:bookmarkStart w:name="z88" w:id="44"/>
    <w:p>
      <w:pPr>
        <w:spacing w:after="0"/>
        <w:ind w:left="0"/>
        <w:jc w:val="left"/>
      </w:pPr>
      <w:r>
        <w:rPr>
          <w:rFonts w:ascii="Times New Roman"/>
          <w:b/>
          <w:i w:val="false"/>
          <w:color w:val="000000"/>
        </w:rPr>
        <w:t xml:space="preserve"> 
Қызмет берушi арқылы электрондық мемлекеттiк қызметті көрсеткен кездегі функционалдық өзара iс-әрекетінің № 2 диаграммасы</w:t>
      </w:r>
    </w:p>
    <w:bookmarkEnd w:id="44"/>
    <w:p>
      <w:pPr>
        <w:spacing w:after="0"/>
        <w:ind w:left="0"/>
        <w:jc w:val="both"/>
      </w:pPr>
      <w:r>
        <w:drawing>
          <wp:inline distT="0" distB="0" distL="0" distR="0">
            <wp:extent cx="7556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3644900"/>
                    </a:xfrm>
                    <a:prstGeom prst="rect">
                      <a:avLst/>
                    </a:prstGeom>
                  </pic:spPr>
                </pic:pic>
              </a:graphicData>
            </a:graphic>
          </wp:inline>
        </w:drawing>
      </w:r>
    </w:p>
    <w:bookmarkStart w:name="z89" w:id="45"/>
    <w:p>
      <w:pPr>
        <w:spacing w:after="0"/>
        <w:ind w:left="0"/>
        <w:jc w:val="left"/>
      </w:pPr>
      <w:r>
        <w:rPr>
          <w:rFonts w:ascii="Times New Roman"/>
          <w:b/>
          <w:i w:val="false"/>
          <w:color w:val="000000"/>
        </w:rPr>
        <w:t xml:space="preserve"> 
Шартты белгілер</w:t>
      </w:r>
    </w:p>
    <w:bookmarkEnd w:id="45"/>
    <w:p>
      <w:pPr>
        <w:spacing w:after="0"/>
        <w:ind w:left="0"/>
        <w:jc w:val="both"/>
      </w:pPr>
      <w:r>
        <w:drawing>
          <wp:inline distT="0" distB="0" distL="0" distR="0">
            <wp:extent cx="7683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83500" cy="8610600"/>
                    </a:xfrm>
                    <a:prstGeom prst="rect">
                      <a:avLst/>
                    </a:prstGeom>
                  </pic:spPr>
                </pic:pic>
              </a:graphicData>
            </a:graphic>
          </wp:inline>
        </w:drawing>
      </w:r>
    </w:p>
    <w:bookmarkStart w:name="z90" w:id="46"/>
    <w:p>
      <w:pPr>
        <w:spacing w:after="0"/>
        <w:ind w:left="0"/>
        <w:jc w:val="both"/>
      </w:pPr>
      <w:r>
        <w:rPr>
          <w:rFonts w:ascii="Times New Roman"/>
          <w:b w:val="false"/>
          <w:i w:val="false"/>
          <w:color w:val="000000"/>
          <w:sz w:val="28"/>
        </w:rPr>
        <w:t xml:space="preserve">
"Пестицидтердi (улы химикаттарды)  </w:t>
      </w:r>
      <w:r>
        <w:br/>
      </w:r>
      <w:r>
        <w:rPr>
          <w:rFonts w:ascii="Times New Roman"/>
          <w:b w:val="false"/>
          <w:i w:val="false"/>
          <w:color w:val="000000"/>
          <w:sz w:val="28"/>
        </w:rPr>
        <w:t xml:space="preserve">
сату жөнiндегi қызметтi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46"/>
    <w:p>
      <w:pPr>
        <w:spacing w:after="0"/>
        <w:ind w:left="0"/>
        <w:jc w:val="left"/>
      </w:pPr>
      <w:r>
        <w:rPr>
          <w:rFonts w:ascii="Times New Roman"/>
          <w:b/>
          <w:i w:val="false"/>
          <w:color w:val="000000"/>
        </w:rPr>
        <w:t xml:space="preserve"> Электрондық мемлекеттiк қызмет көрсетудің "сапа" және "қолжетiмдiлiк" көрсеткiштерiн анықтау үшiн сауалнаманың нысаны 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bookmarkStart w:name="z91" w:id="4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10 желтоқсан   </w:t>
      </w:r>
      <w:r>
        <w:br/>
      </w:r>
      <w:r>
        <w:rPr>
          <w:rFonts w:ascii="Times New Roman"/>
          <w:b w:val="false"/>
          <w:i w:val="false"/>
          <w:color w:val="000000"/>
          <w:sz w:val="28"/>
        </w:rPr>
        <w:t xml:space="preserve">
№ 567 қаулысымен    </w:t>
      </w:r>
      <w:r>
        <w:br/>
      </w:r>
      <w:r>
        <w:rPr>
          <w:rFonts w:ascii="Times New Roman"/>
          <w:b w:val="false"/>
          <w:i w:val="false"/>
          <w:color w:val="000000"/>
          <w:sz w:val="28"/>
        </w:rPr>
        <w:t xml:space="preserve">
бекітілген       </w:t>
      </w:r>
    </w:p>
    <w:bookmarkEnd w:id="47"/>
    <w:p>
      <w:pPr>
        <w:spacing w:after="0"/>
        <w:ind w:left="0"/>
        <w:jc w:val="left"/>
      </w:pPr>
      <w:r>
        <w:rPr>
          <w:rFonts w:ascii="Times New Roman"/>
          <w:b/>
          <w:i w:val="false"/>
          <w:color w:val="000000"/>
        </w:rPr>
        <w:t xml:space="preserve">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электрондық мемлекеттік қызмет көрсету регламенті</w:t>
      </w:r>
    </w:p>
    <w:bookmarkStart w:name="z92" w:id="48"/>
    <w:p>
      <w:pPr>
        <w:spacing w:after="0"/>
        <w:ind w:left="0"/>
        <w:jc w:val="left"/>
      </w:pPr>
      <w:r>
        <w:rPr>
          <w:rFonts w:ascii="Times New Roman"/>
          <w:b/>
          <w:i w:val="false"/>
          <w:color w:val="000000"/>
        </w:rPr>
        <w:t xml:space="preserve"> 
1. Жалпы ережелер</w:t>
      </w:r>
    </w:p>
    <w:bookmarkEnd w:id="48"/>
    <w:bookmarkStart w:name="z93" w:id="49"/>
    <w:p>
      <w:pPr>
        <w:spacing w:after="0"/>
        <w:ind w:left="0"/>
        <w:jc w:val="both"/>
      </w:pPr>
      <w:r>
        <w:rPr>
          <w:rFonts w:ascii="Times New Roman"/>
          <w:b w:val="false"/>
          <w:i w:val="false"/>
          <w:color w:val="000000"/>
          <w:sz w:val="28"/>
        </w:rPr>
        <w:t>
      1.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электрондық мемлекеттік қызметі (бұдан әрі - электрондық мемлекеттік қызмет) "Қостанай облысы әкімдігінің ауыл шаруашылығы басқармасы" мемлекеттік мекемесімен (бұдан әрі – қызмет беруші), сондай-ақ www.egov.kz "электрондық үкімет" веб-порталы немесе www.elicense.kz "Е-лицензиялау" веб-порталы арқылы заңды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мемлекеттiк қызметтер стандарттарын бекiту туралы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өзгерiстер енгiзу туралы" қаулысымен бекітілген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iздестiруге, таратуға, беруге және ұсынуға арналған жүйе (бұдан әрi - АЖ);</w:t>
      </w:r>
      <w:r>
        <w:br/>
      </w:r>
      <w:r>
        <w:rPr>
          <w:rFonts w:ascii="Times New Roman"/>
          <w:b w:val="false"/>
          <w:i w:val="false"/>
          <w:color w:val="000000"/>
          <w:sz w:val="28"/>
        </w:rPr>
        <w:t>
      2)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3) "Е-лицензиялау" веб-порталы – берiлген, қайта ресiмделген, тоқтатылған, қайта басталған және әрекет етуiн тоқтатқан лицензиялар, сондай-ақ лицензиарлар беретiн лицензиялардың сәйкестендiру нөмiрiн орталықтандырып қалыптастыратын лицензияланатын қызмет түрiн (кіші түрін) жүзеге асыратын лицензиаттың филиалдары, өкiлдiктерi (объектілерi, пункттерi, учаскелерi) туралы мәлiметтердi қамтитын ақпараттық жүйе (бұдан әрі – "Е-лицензиялау" МДҚ АЖ);</w:t>
      </w:r>
      <w:r>
        <w:br/>
      </w:r>
      <w:r>
        <w:rPr>
          <w:rFonts w:ascii="Times New Roman"/>
          <w:b w:val="false"/>
          <w:i w:val="false"/>
          <w:color w:val="000000"/>
          <w:sz w:val="28"/>
        </w:rPr>
        <w:t>
      4) "Заңды тұлғалар" мемлекеттiк деректер қоры – ақпаратты автоматтандырылған түрде жинау, сақтау және өңдеу, Қазақстан Республикасындағы заңды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бизнес сәйкестендiру нөмiрлерiнiң Ұлттық тiзiлiмiн жасауға арналған ақпараттық жүйе (бұдан әрi – ЗТ МДҚ);</w:t>
      </w:r>
      <w:r>
        <w:br/>
      </w:r>
      <w:r>
        <w:rPr>
          <w:rFonts w:ascii="Times New Roman"/>
          <w:b w:val="false"/>
          <w:i w:val="false"/>
          <w:color w:val="000000"/>
          <w:sz w:val="28"/>
        </w:rPr>
        <w:t>
      5) құрылымдық функционалдық бірліктер (бұдан әрі - ҚФБ) – электрондық мемлекеттік қызмет көрсету үдерісінде қатысатын мемлекеттік органдардың құрылымдық бөлімшелері, мекемелері немесе басқа ұйымдардың тізімі;</w:t>
      </w:r>
      <w:r>
        <w:br/>
      </w:r>
      <w:r>
        <w:rPr>
          <w:rFonts w:ascii="Times New Roman"/>
          <w:b w:val="false"/>
          <w:i w:val="false"/>
          <w:color w:val="000000"/>
          <w:sz w:val="28"/>
        </w:rPr>
        <w:t>
      6)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7) пайдаланушы – өзiне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8)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9) электрондық құжат - өзiндегi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10)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11)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жеткiзудiң бiрыңғай терезесi болатын ақпараттық жүйе (бұдан әрі – ЭҮП);</w:t>
      </w:r>
      <w:r>
        <w:br/>
      </w:r>
      <w:r>
        <w:rPr>
          <w:rFonts w:ascii="Times New Roman"/>
          <w:b w:val="false"/>
          <w:i w:val="false"/>
          <w:color w:val="000000"/>
          <w:sz w:val="28"/>
        </w:rPr>
        <w:t>
      12) "электрондық үкiметтiң" төлем шлюзi – жеке және заңды тұлғалардың төлемдерiн жүзеге асыру кезiнде екiншi деңгейдегi банктердiң, банк операцияларының жекелеген түрлерiн жүзеге асыратын ұйымдардың және "электрондық үкiметтiң" ақпараттық жүйелерi арасындағы өзара iс-қимылды қамтамасыз етуге арналған автоматтандырылған ақпараттық жүйе (бұдан әрi – ЭҮТШ);</w:t>
      </w:r>
      <w:r>
        <w:br/>
      </w:r>
      <w:r>
        <w:rPr>
          <w:rFonts w:ascii="Times New Roman"/>
          <w:b w:val="false"/>
          <w:i w:val="false"/>
          <w:color w:val="000000"/>
          <w:sz w:val="28"/>
        </w:rPr>
        <w:t>
      13)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өзгермейтiндiгiн растайтын электрондық цифрлық нышандар терiмi (бұдан әрi - ЭЦҚ).</w:t>
      </w:r>
    </w:p>
    <w:bookmarkEnd w:id="49"/>
    <w:bookmarkStart w:name="z98" w:id="50"/>
    <w:p>
      <w:pPr>
        <w:spacing w:after="0"/>
        <w:ind w:left="0"/>
        <w:jc w:val="left"/>
      </w:pPr>
      <w:r>
        <w:rPr>
          <w:rFonts w:ascii="Times New Roman"/>
          <w:b/>
          <w:i w:val="false"/>
          <w:color w:val="000000"/>
        </w:rPr>
        <w:t xml:space="preserve"> 
2. Электрондық мемлекеттiк қызметтi көрсету жөнiнде қызмет беруші әрекетiнiң тәртiбi</w:t>
      </w:r>
    </w:p>
    <w:bookmarkEnd w:id="50"/>
    <w:bookmarkStart w:name="z99" w:id="51"/>
    <w:p>
      <w:pPr>
        <w:spacing w:after="0"/>
        <w:ind w:left="0"/>
        <w:jc w:val="both"/>
      </w:pPr>
      <w:r>
        <w:rPr>
          <w:rFonts w:ascii="Times New Roman"/>
          <w:b w:val="false"/>
          <w:i w:val="false"/>
          <w:color w:val="000000"/>
          <w:sz w:val="28"/>
        </w:rPr>
        <w:t>
      6. ЭҮП арқылы қызмет берушiнің адымдық әрекеттерi мен шешiмдерi (электрондық мемлекеттік қызметті көрсеткен кездегі функционалдық өзара iс- әрекетінің </w:t>
      </w:r>
      <w:r>
        <w:rPr>
          <w:rFonts w:ascii="Times New Roman"/>
          <w:b w:val="false"/>
          <w:i w:val="false"/>
          <w:color w:val="000000"/>
          <w:sz w:val="28"/>
        </w:rPr>
        <w:t>№ 1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тұтынушы ЭҮП-да тiркеудi тұтынушы компьютерінiң интернет-браузерiнде сақталатын өзiнiң ЭЦҚ тiркеу куәлiгiнiң көмегiмен жүзеге асырады (ЭҮП-да тiркелмеген тұтынушылар үшiн жүзеге асырылады);</w:t>
      </w:r>
      <w:r>
        <w:br/>
      </w:r>
      <w:r>
        <w:rPr>
          <w:rFonts w:ascii="Times New Roman"/>
          <w:b w:val="false"/>
          <w:i w:val="false"/>
          <w:color w:val="000000"/>
          <w:sz w:val="28"/>
        </w:rPr>
        <w:t>
      2) 1-үдерiс – тұтынушының ЭЦҚ тіркеу куәлігін компьютердің интернет-браузеріне бекітуі, электрондық мемлекеттік қызметтi алу үшін тұтынушының ЭҮП-да парольдi енгiзу үдерiсi (авторизациялау үдерiсi);</w:t>
      </w:r>
      <w:r>
        <w:br/>
      </w:r>
      <w:r>
        <w:rPr>
          <w:rFonts w:ascii="Times New Roman"/>
          <w:b w:val="false"/>
          <w:i w:val="false"/>
          <w:color w:val="000000"/>
          <w:sz w:val="28"/>
        </w:rPr>
        <w:t>
      3) 1-шарт – логин (БСН) және пароль арқылы тiркелген тұтынушы туралы деректердiң дұрыстығын ЭҮП-да тексеру;</w:t>
      </w:r>
      <w:r>
        <w:br/>
      </w:r>
      <w:r>
        <w:rPr>
          <w:rFonts w:ascii="Times New Roman"/>
          <w:b w:val="false"/>
          <w:i w:val="false"/>
          <w:color w:val="000000"/>
          <w:sz w:val="28"/>
        </w:rPr>
        <w:t>
      4) 2-үдерiс – тұтынушының деректерiнде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3-үдеріс – тұтынушының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қызметтi көрсету және оның құрылымы мен форматтық талаптарды ескере отырып, сұрау салу нысанына электрондық түрде қажетті құжаттарды бекітіп, тұтынушының нысанды толтыруы үшiн сұрау салу нысанын экранға шығару (деректердi енгiзу);</w:t>
      </w:r>
      <w:r>
        <w:br/>
      </w:r>
      <w:r>
        <w:rPr>
          <w:rFonts w:ascii="Times New Roman"/>
          <w:b w:val="false"/>
          <w:i w:val="false"/>
          <w:color w:val="000000"/>
          <w:sz w:val="28"/>
        </w:rPr>
        <w:t>
      6) 4-үдерiс – ЭҮТШ-те электрондық мемлекеттік қызмет төлемақысын жасау, сосын бұл ақпарат "Е-лицензиялау" АЖ МДҚ-на келiп түседi;</w:t>
      </w:r>
      <w:r>
        <w:br/>
      </w:r>
      <w:r>
        <w:rPr>
          <w:rFonts w:ascii="Times New Roman"/>
          <w:b w:val="false"/>
          <w:i w:val="false"/>
          <w:color w:val="000000"/>
          <w:sz w:val="28"/>
        </w:rPr>
        <w:t>
      7) 2-шарт – "Е-лицензиялау" АЖ МДҚ-да көрсетiлген электрондық мемлекеттік қызметтің төлемақысын тексеру;</w:t>
      </w:r>
      <w:r>
        <w:br/>
      </w:r>
      <w:r>
        <w:rPr>
          <w:rFonts w:ascii="Times New Roman"/>
          <w:b w:val="false"/>
          <w:i w:val="false"/>
          <w:color w:val="000000"/>
          <w:sz w:val="28"/>
        </w:rPr>
        <w:t>
      8) 5-үдерiс – "Е-лицензиялау" АЖ МДҚ-да көрсетілген электрондық мемлекеттік қызмет үшiн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9) 6-үдерiс – тұтынушының сұрау салуды куәландыру (қол қою) үшiн ЭЦҚ тiркеу куәлiгiн таңдауы;</w:t>
      </w:r>
      <w:r>
        <w:br/>
      </w:r>
      <w:r>
        <w:rPr>
          <w:rFonts w:ascii="Times New Roman"/>
          <w:b w:val="false"/>
          <w:i w:val="false"/>
          <w:color w:val="000000"/>
          <w:sz w:val="28"/>
        </w:rPr>
        <w:t>
      10) 3-шарт – ЭҮП-да ЭЦҚ тiркеу куәлiгiнiң әрекет ету мерзiмiн және тiзiмде қайтарып алынған (күшi жойылған) тiркеу куәлiктерiнiң болмауын, сондай-ақ сұрау салуда көрсетiлген БСН арасындағы және ЭЦҚ тiркеу куәлiгiнде көрсетiлген БСН арасындағы сәйкестендiру деректерге сәйкес келуiн тексеру;</w:t>
      </w:r>
      <w:r>
        <w:br/>
      </w:r>
      <w:r>
        <w:rPr>
          <w:rFonts w:ascii="Times New Roman"/>
          <w:b w:val="false"/>
          <w:i w:val="false"/>
          <w:color w:val="000000"/>
          <w:sz w:val="28"/>
        </w:rPr>
        <w:t>
      11) 7-үдерiс – тұтынушының ЭЦҚ түпнұсқалығының расталмауына байланысты сұрау салынған электрондық мемлекеттiк қызметтен бас тарту туралы хабарламаны қалыптастыру;</w:t>
      </w:r>
      <w:r>
        <w:br/>
      </w:r>
      <w:r>
        <w:rPr>
          <w:rFonts w:ascii="Times New Roman"/>
          <w:b w:val="false"/>
          <w:i w:val="false"/>
          <w:color w:val="000000"/>
          <w:sz w:val="28"/>
        </w:rPr>
        <w:t>
      12) 8-үдерiс – тұтынушының ЭЦҚ арқылы электрондық мемлекеттiк қызмет көрсетуге сұрау салудың толтырылған нысанын (енгiзiлген деректердi) куәландыруы (қол қоюы);</w:t>
      </w:r>
      <w:r>
        <w:br/>
      </w:r>
      <w:r>
        <w:rPr>
          <w:rFonts w:ascii="Times New Roman"/>
          <w:b w:val="false"/>
          <w:i w:val="false"/>
          <w:color w:val="000000"/>
          <w:sz w:val="28"/>
        </w:rPr>
        <w:t>
      13) 9-үдерiс - "Е-лицензиялау" АЖ МДҚ-дағы электрондық құжатты (тұтынушының сұрау салуын) тiркеу және "Е-лицензиялау" АЖ МДҚ-дағы сұрау салуды өңдеу;</w:t>
      </w:r>
      <w:r>
        <w:br/>
      </w:r>
      <w:r>
        <w:rPr>
          <w:rFonts w:ascii="Times New Roman"/>
          <w:b w:val="false"/>
          <w:i w:val="false"/>
          <w:color w:val="000000"/>
          <w:sz w:val="28"/>
        </w:rPr>
        <w:t>
      14) 4-шарт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15) 10-үдерiс – "Е-лицензиялау" АЖ МДҚ-дағы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16) 11-үдерiс – тұтынушының ЭҮП-да қалыптастырған электрондық мемлекеттiк қызмет нәтижесiн (электрондық лицензияны) алуы. Электрондық құжат қызмет берушiнiң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берушi арқылы адымдық әрекеттер мен шешiмдер (электрондық мемлекеттiк қызметті көрсеткен кездегі функционалдық өзара iс- әрекетінің </w:t>
      </w:r>
      <w:r>
        <w:rPr>
          <w:rFonts w:ascii="Times New Roman"/>
          <w:b w:val="false"/>
          <w:i w:val="false"/>
          <w:color w:val="000000"/>
          <w:sz w:val="28"/>
        </w:rPr>
        <w:t>№ 2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1-үдерiс – қызмет берушi қызметкерiнiң электрондық мемлекеттiк қызметтi көрсету үшiн "Е-лицензиялау" АЖ МДҚ логинi мен паролiн енгiзу (авторизациялау үдерiсi);</w:t>
      </w:r>
      <w:r>
        <w:br/>
      </w:r>
      <w:r>
        <w:rPr>
          <w:rFonts w:ascii="Times New Roman"/>
          <w:b w:val="false"/>
          <w:i w:val="false"/>
          <w:color w:val="000000"/>
          <w:sz w:val="28"/>
        </w:rPr>
        <w:t>
      2) 1-шарт – "Е-лицензиялау" АЖ МДҚ-да логин және паролі арқылы тiркелген қызмет берушiнің қызметкерi туралы деректердiң дұрыстығын тексеру;</w:t>
      </w:r>
      <w:r>
        <w:br/>
      </w:r>
      <w:r>
        <w:rPr>
          <w:rFonts w:ascii="Times New Roman"/>
          <w:b w:val="false"/>
          <w:i w:val="false"/>
          <w:color w:val="000000"/>
          <w:sz w:val="28"/>
        </w:rPr>
        <w:t>
      3) 2-үдерiс – "Е-лицензиялау" АЖ МДҚ-дағы қызмет берушi қызметкерiнiң деректерiнде бұзушылықтардың болуына байланысты авторизациялаудан бас тарту туралы хабарламаны қалыптастыру;</w:t>
      </w:r>
      <w:r>
        <w:br/>
      </w:r>
      <w:r>
        <w:rPr>
          <w:rFonts w:ascii="Times New Roman"/>
          <w:b w:val="false"/>
          <w:i w:val="false"/>
          <w:color w:val="000000"/>
          <w:sz w:val="28"/>
        </w:rPr>
        <w:t>
      4) 3-үдерiс – қызмет берушi қызметкерiнiң </w:t>
      </w:r>
      <w:r>
        <w:rPr>
          <w:rFonts w:ascii="Times New Roman"/>
          <w:b w:val="false"/>
          <w:i w:val="false"/>
          <w:color w:val="000000"/>
          <w:sz w:val="28"/>
        </w:rPr>
        <w:t>Регламентте</w:t>
      </w:r>
      <w:r>
        <w:rPr>
          <w:rFonts w:ascii="Times New Roman"/>
          <w:b w:val="false"/>
          <w:i w:val="false"/>
          <w:color w:val="000000"/>
          <w:sz w:val="28"/>
        </w:rPr>
        <w:t xml:space="preserve"> көрсетiлген электрондық мемлекеттiк қызметтi таңдауы, электрондық мемлекеттiк қызметті көрсетуге арналған сұрау салу нысанын экранға шығаруы және қызмет берушi қызметкерiнiң тұтынушының деректерiн енгiзуi;</w:t>
      </w:r>
      <w:r>
        <w:br/>
      </w:r>
      <w:r>
        <w:rPr>
          <w:rFonts w:ascii="Times New Roman"/>
          <w:b w:val="false"/>
          <w:i w:val="false"/>
          <w:color w:val="000000"/>
          <w:sz w:val="28"/>
        </w:rPr>
        <w:t>
      5) 4-үдерiс – ЗТ МДҚ-да ЭҮШ арқылы тұтынушының деректерi туралы сұрау салуды жіберу;</w:t>
      </w:r>
      <w:r>
        <w:br/>
      </w:r>
      <w:r>
        <w:rPr>
          <w:rFonts w:ascii="Times New Roman"/>
          <w:b w:val="false"/>
          <w:i w:val="false"/>
          <w:color w:val="000000"/>
          <w:sz w:val="28"/>
        </w:rPr>
        <w:t>
      6) 2-шарт – ЗТ МДҚ-да тұтынушы деректерiнiң болуын тексеру;</w:t>
      </w:r>
      <w:r>
        <w:br/>
      </w:r>
      <w:r>
        <w:rPr>
          <w:rFonts w:ascii="Times New Roman"/>
          <w:b w:val="false"/>
          <w:i w:val="false"/>
          <w:color w:val="000000"/>
          <w:sz w:val="28"/>
        </w:rPr>
        <w:t>
      7) 5-үдерiс – ЗТ МДҚ-да тұтынушы деректерiнiң болмауына байланысты деректердi алудың мүмкiн еместiгi туралы хабарламаны қалыптастыру;</w:t>
      </w:r>
      <w:r>
        <w:br/>
      </w:r>
      <w:r>
        <w:rPr>
          <w:rFonts w:ascii="Times New Roman"/>
          <w:b w:val="false"/>
          <w:i w:val="false"/>
          <w:color w:val="000000"/>
          <w:sz w:val="28"/>
        </w:rPr>
        <w:t>
      8) 6-үдерiс – сұрау салу нысанын құжаттардың қағаз нысанында болуын белгiлеу бөлiгiнде толтыру және қызмет берушi қызметкерiнiң тұтынушы ұсынған қажеттi құжаттарды сканерлеуi және оларды сұрау салу нысанына бекiтуi;</w:t>
      </w:r>
      <w:r>
        <w:br/>
      </w:r>
      <w:r>
        <w:rPr>
          <w:rFonts w:ascii="Times New Roman"/>
          <w:b w:val="false"/>
          <w:i w:val="false"/>
          <w:color w:val="000000"/>
          <w:sz w:val="28"/>
        </w:rPr>
        <w:t>
      9) 7-үдерiс – "Е-лицензиялау" АЖ МДҚ -да сұрау салуды тiркеу және "Е-лицензиялау" АЖ МДҚ -да қызметтi өңдеу;</w:t>
      </w:r>
      <w:r>
        <w:br/>
      </w:r>
      <w:r>
        <w:rPr>
          <w:rFonts w:ascii="Times New Roman"/>
          <w:b w:val="false"/>
          <w:i w:val="false"/>
          <w:color w:val="000000"/>
          <w:sz w:val="28"/>
        </w:rPr>
        <w:t>
      10) 3-шарт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11) 8-үдерiс – "Е-лицензиялау" АЖ МДҚ -да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9-үдерiс – тұтынушының "Е-лицензиялау" АЖ МДҚ-да қалыптастырған электрондық мемлекеттiк қызмет нәтижесiн (электрондық лицензияны) алуы. Электрондық құжат қызмет берушiнің уәкілетті тұлғаның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қызметке сұрау салу мен жауапты толтырудың нысандары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мемлекеттiк қызмет көрсету бойынша сұрау салуының орындалу мәртебесiн тексеру тәсiлi: "электрондық үкiметтiң" порталында "Қызметтерді алу тарихы" бөлімінде, сондай-ақ қызмет берушіге өтініш жасаған кезде.</w:t>
      </w:r>
      <w:r>
        <w:br/>
      </w:r>
      <w:r>
        <w:rPr>
          <w:rFonts w:ascii="Times New Roman"/>
          <w:b w:val="false"/>
          <w:i w:val="false"/>
          <w:color w:val="000000"/>
          <w:sz w:val="28"/>
        </w:rPr>
        <w:t>
</w:t>
      </w:r>
      <w:r>
        <w:rPr>
          <w:rFonts w:ascii="Times New Roman"/>
          <w:b w:val="false"/>
          <w:i w:val="false"/>
          <w:color w:val="000000"/>
          <w:sz w:val="28"/>
        </w:rPr>
        <w:t>
      10. Қажеттi ақпаратты және электрондық мемлекеттiк қызметтi көрсету бойынша кеңестi Сall-орталықтың телефоны бойынша алуға болады: (1414).</w:t>
      </w:r>
    </w:p>
    <w:bookmarkEnd w:id="51"/>
    <w:p>
      <w:pPr>
        <w:spacing w:after="0"/>
        <w:ind w:left="0"/>
        <w:jc w:val="left"/>
      </w:pPr>
      <w:r>
        <w:rPr>
          <w:rFonts w:ascii="Times New Roman"/>
          <w:b/>
          <w:i w:val="false"/>
          <w:color w:val="000000"/>
        </w:rPr>
        <w:t xml:space="preserve"> 3. Электрондық мемлекеттiк қызмет көрсету үдерiсiндегi іс-әрекет (өзара iс-әрекет) тәртiбiн сипаттау</w:t>
      </w:r>
    </w:p>
    <w:bookmarkStart w:name="z104" w:id="52"/>
    <w:p>
      <w:pPr>
        <w:spacing w:after="0"/>
        <w:ind w:left="0"/>
        <w:jc w:val="both"/>
      </w:pPr>
      <w:r>
        <w:rPr>
          <w:rFonts w:ascii="Times New Roman"/>
          <w:b w:val="false"/>
          <w:i w:val="false"/>
          <w:color w:val="000000"/>
          <w:sz w:val="28"/>
        </w:rPr>
        <w:t>
      11. Электрондық мемлекеттiк қызметтi көрсету үдерiсiне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АЖ МДҚ;</w:t>
      </w:r>
      <w:r>
        <w:br/>
      </w:r>
      <w:r>
        <w:rPr>
          <w:rFonts w:ascii="Times New Roman"/>
          <w:b w:val="false"/>
          <w:i w:val="false"/>
          <w:color w:val="000000"/>
          <w:sz w:val="28"/>
        </w:rPr>
        <w:t>
      5) ЗТ МДҚ;</w:t>
      </w:r>
      <w:r>
        <w:br/>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12. Әрбiр iс-әрекеттің орындалу мерзiмiн көрсете отырып, iс-әрекет (рәсiмдер, функциялар, операциялар) дәйектiлiгiнiң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мемлекеттiк қызмет көрсету үдерiсiнде) iс-әрекетінің қисынды дәйектiлiгi арасындағы өзара байланысты көрсететiн диаграммалар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мемлекеттiк қызметтi көрсету нәтижелерi Регламенттiң </w:t>
      </w:r>
      <w:r>
        <w:rPr>
          <w:rFonts w:ascii="Times New Roman"/>
          <w:b w:val="false"/>
          <w:i w:val="false"/>
          <w:color w:val="000000"/>
          <w:sz w:val="28"/>
        </w:rPr>
        <w:t>3-қосымшасына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мемлекеттiк қызметтi көрсету үдерiсiне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қолжетiмдiлiк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мемлекеттiк қызметтi көрсетудiң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берiлетiн тұлғаның БСН-нiң болуы;</w:t>
      </w:r>
      <w:r>
        <w:br/>
      </w:r>
      <w:r>
        <w:rPr>
          <w:rFonts w:ascii="Times New Roman"/>
          <w:b w:val="false"/>
          <w:i w:val="false"/>
          <w:color w:val="000000"/>
          <w:sz w:val="28"/>
        </w:rPr>
        <w:t>
      3) ЭҮП-ды авторизациялау;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екiншi деңгейдегi банкте ағымдағы шоттың болуы.</w:t>
      </w:r>
    </w:p>
    <w:bookmarkEnd w:id="52"/>
    <w:bookmarkStart w:name="z110" w:id="53"/>
    <w:p>
      <w:pPr>
        <w:spacing w:after="0"/>
        <w:ind w:left="0"/>
        <w:jc w:val="both"/>
      </w:pPr>
      <w:r>
        <w:rPr>
          <w:rFonts w:ascii="Times New Roman"/>
          <w:b w:val="false"/>
          <w:i w:val="false"/>
          <w:color w:val="000000"/>
          <w:sz w:val="28"/>
        </w:rPr>
        <w:t xml:space="preserve">
"Аэрозольдық және фумигациялық    </w:t>
      </w:r>
      <w:r>
        <w:br/>
      </w:r>
      <w:r>
        <w:rPr>
          <w:rFonts w:ascii="Times New Roman"/>
          <w:b w:val="false"/>
          <w:i w:val="false"/>
          <w:color w:val="000000"/>
          <w:sz w:val="28"/>
        </w:rPr>
        <w:t xml:space="preserve">
тәсілдермен пестицидтерді     </w:t>
      </w:r>
      <w:r>
        <w:br/>
      </w:r>
      <w:r>
        <w:rPr>
          <w:rFonts w:ascii="Times New Roman"/>
          <w:b w:val="false"/>
          <w:i w:val="false"/>
          <w:color w:val="000000"/>
          <w:sz w:val="28"/>
        </w:rPr>
        <w:t xml:space="preserve">
(улы химикаттарды) қолдану    </w:t>
      </w:r>
      <w:r>
        <w:br/>
      </w:r>
      <w:r>
        <w:rPr>
          <w:rFonts w:ascii="Times New Roman"/>
          <w:b w:val="false"/>
          <w:i w:val="false"/>
          <w:color w:val="000000"/>
          <w:sz w:val="28"/>
        </w:rPr>
        <w:t xml:space="preserve">
жөніндегі қызметті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53"/>
    <w:bookmarkStart w:name="z111" w:id="54"/>
    <w:p>
      <w:pPr>
        <w:spacing w:after="0"/>
        <w:ind w:left="0"/>
        <w:jc w:val="left"/>
      </w:pPr>
      <w:r>
        <w:rPr>
          <w:rFonts w:ascii="Times New Roman"/>
          <w:b/>
          <w:i w:val="false"/>
          <w:color w:val="000000"/>
        </w:rPr>
        <w:t xml:space="preserve"> 
1-кесте. ЭҮП арқылы ҚФБ іс-әрекеттерінің сипаттамасы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4"/>
        <w:gridCol w:w="1502"/>
        <w:gridCol w:w="1823"/>
        <w:gridCol w:w="2145"/>
        <w:gridCol w:w="2145"/>
        <w:gridCol w:w="1287"/>
      </w:tblGrid>
      <w:tr>
        <w:trPr>
          <w:trHeight w:val="675"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(үде-</w:t>
            </w:r>
            <w:r>
              <w:br/>
            </w:r>
            <w:r>
              <w:rPr>
                <w:rFonts w:ascii="Times New Roman"/>
                <w:b w:val="false"/>
                <w:i w:val="false"/>
                <w:color w:val="000000"/>
                <w:sz w:val="20"/>
              </w:rPr>
              <w:t>
</w:t>
            </w:r>
            <w:r>
              <w:rPr>
                <w:rFonts w:ascii="Times New Roman"/>
                <w:b w:val="false"/>
                <w:i w:val="false"/>
                <w:color w:val="000000"/>
                <w:sz w:val="20"/>
              </w:rPr>
              <w:t>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 олар-</w:t>
            </w:r>
            <w:r>
              <w:br/>
            </w:r>
            <w:r>
              <w:rPr>
                <w:rFonts w:ascii="Times New Roman"/>
                <w:b w:val="false"/>
                <w:i w:val="false"/>
                <w:color w:val="000000"/>
                <w:sz w:val="20"/>
              </w:rPr>
              <w:t>
</w:t>
            </w:r>
            <w:r>
              <w:rPr>
                <w:rFonts w:ascii="Times New Roman"/>
                <w:b w:val="false"/>
                <w:i w:val="false"/>
                <w:color w:val="000000"/>
                <w:sz w:val="20"/>
              </w:rPr>
              <w:t>дың сипат-</w:t>
            </w:r>
            <w:r>
              <w:br/>
            </w:r>
            <w:r>
              <w:rPr>
                <w:rFonts w:ascii="Times New Roman"/>
                <w:b w:val="false"/>
                <w:i w:val="false"/>
                <w:color w:val="000000"/>
                <w:sz w:val="20"/>
              </w:rPr>
              <w:t>
</w:t>
            </w:r>
            <w:r>
              <w:rPr>
                <w:rFonts w:ascii="Times New Roman"/>
                <w:b w:val="false"/>
                <w:i w:val="false"/>
                <w:color w:val="000000"/>
                <w:sz w:val="20"/>
              </w:rPr>
              <w:t>тамасы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компью-</w:t>
            </w:r>
            <w:r>
              <w:br/>
            </w:r>
            <w:r>
              <w:rPr>
                <w:rFonts w:ascii="Times New Roman"/>
                <w:b w:val="false"/>
                <w:i w:val="false"/>
                <w:color w:val="000000"/>
                <w:sz w:val="20"/>
              </w:rPr>
              <w:t>
</w:t>
            </w:r>
            <w:r>
              <w:rPr>
                <w:rFonts w:ascii="Times New Roman"/>
                <w:b w:val="false"/>
                <w:i w:val="false"/>
                <w:color w:val="000000"/>
                <w:sz w:val="20"/>
              </w:rPr>
              <w:t>тердің</w:t>
            </w:r>
            <w:r>
              <w:br/>
            </w:r>
            <w:r>
              <w:rPr>
                <w:rFonts w:ascii="Times New Roman"/>
                <w:b w:val="false"/>
                <w:i w:val="false"/>
                <w:color w:val="000000"/>
                <w:sz w:val="20"/>
              </w:rPr>
              <w:t>
</w:t>
            </w:r>
            <w:r>
              <w:rPr>
                <w:rFonts w:ascii="Times New Roman"/>
                <w:b w:val="false"/>
                <w:i w:val="false"/>
                <w:color w:val="000000"/>
                <w:sz w:val="20"/>
              </w:rPr>
              <w:t>интернет-</w:t>
            </w:r>
            <w:r>
              <w:br/>
            </w:r>
            <w:r>
              <w:rPr>
                <w:rFonts w:ascii="Times New Roman"/>
                <w:b w:val="false"/>
                <w:i w:val="false"/>
                <w:color w:val="000000"/>
                <w:sz w:val="20"/>
              </w:rPr>
              <w:t>
</w:t>
            </w:r>
            <w:r>
              <w:rPr>
                <w:rFonts w:ascii="Times New Roman"/>
                <w:b w:val="false"/>
                <w:i w:val="false"/>
                <w:color w:val="000000"/>
                <w:sz w:val="20"/>
              </w:rPr>
              <w:t>браузері-</w:t>
            </w:r>
            <w:r>
              <w:br/>
            </w:r>
            <w:r>
              <w:rPr>
                <w:rFonts w:ascii="Times New Roman"/>
                <w:b w:val="false"/>
                <w:i w:val="false"/>
                <w:color w:val="000000"/>
                <w:sz w:val="20"/>
              </w:rPr>
              <w:t>
</w:t>
            </w:r>
            <w:r>
              <w:rPr>
                <w:rFonts w:ascii="Times New Roman"/>
                <w:b w:val="false"/>
                <w:i w:val="false"/>
                <w:color w:val="000000"/>
                <w:sz w:val="20"/>
              </w:rPr>
              <w:t>не бекіту</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w:t>
            </w:r>
            <w:r>
              <w:br/>
            </w:r>
            <w:r>
              <w:rPr>
                <w:rFonts w:ascii="Times New Roman"/>
                <w:b w:val="false"/>
                <w:i w:val="false"/>
                <w:color w:val="000000"/>
                <w:sz w:val="20"/>
              </w:rPr>
              <w:t>
</w:t>
            </w:r>
            <w:r>
              <w:rPr>
                <w:rFonts w:ascii="Times New Roman"/>
                <w:b w:val="false"/>
                <w:i w:val="false"/>
                <w:color w:val="000000"/>
                <w:sz w:val="20"/>
              </w:rPr>
              <w:t>де 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түрде 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бекітіп,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қызмет көр-</w:t>
            </w:r>
            <w:r>
              <w:br/>
            </w:r>
            <w:r>
              <w:rPr>
                <w:rFonts w:ascii="Times New Roman"/>
                <w:b w:val="false"/>
                <w:i w:val="false"/>
                <w:color w:val="000000"/>
                <w:sz w:val="20"/>
              </w:rPr>
              <w:t>
</w:t>
            </w:r>
            <w:r>
              <w:rPr>
                <w:rFonts w:ascii="Times New Roman"/>
                <w:b w:val="false"/>
                <w:i w:val="false"/>
                <w:color w:val="000000"/>
                <w:sz w:val="20"/>
              </w:rPr>
              <w:t>сеткені үшін</w:t>
            </w:r>
            <w:r>
              <w:br/>
            </w:r>
            <w:r>
              <w:rPr>
                <w:rFonts w:ascii="Times New Roman"/>
                <w:b w:val="false"/>
                <w:i w:val="false"/>
                <w:color w:val="000000"/>
                <w:sz w:val="20"/>
              </w:rPr>
              <w:t>
</w:t>
            </w:r>
            <w:r>
              <w:rPr>
                <w:rFonts w:ascii="Times New Roman"/>
                <w:b w:val="false"/>
                <w:i w:val="false"/>
                <w:color w:val="000000"/>
                <w:sz w:val="20"/>
              </w:rPr>
              <w:t>ақы төлеу</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w:t>
            </w:r>
            <w:r>
              <w:br/>
            </w:r>
            <w:r>
              <w:rPr>
                <w:rFonts w:ascii="Times New Roman"/>
                <w:b w:val="false"/>
                <w:i w:val="false"/>
                <w:color w:val="000000"/>
                <w:sz w:val="20"/>
              </w:rPr>
              <w:t>
</w:t>
            </w:r>
            <w:r>
              <w:rPr>
                <w:rFonts w:ascii="Times New Roman"/>
                <w:b w:val="false"/>
                <w:i w:val="false"/>
                <w:color w:val="000000"/>
                <w:sz w:val="20"/>
              </w:rPr>
              <w:t>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r>
      <w:tr>
        <w:trPr>
          <w:trHeight w:val="1695"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шешiм)</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маның</w:t>
            </w:r>
            <w:r>
              <w:br/>
            </w:r>
            <w:r>
              <w:rPr>
                <w:rFonts w:ascii="Times New Roman"/>
                <w:b w:val="false"/>
                <w:i w:val="false"/>
                <w:color w:val="000000"/>
                <w:sz w:val="20"/>
              </w:rPr>
              <w:t>
</w:t>
            </w:r>
            <w:r>
              <w:rPr>
                <w:rFonts w:ascii="Times New Roman"/>
                <w:b w:val="false"/>
                <w:i w:val="false"/>
                <w:color w:val="000000"/>
                <w:sz w:val="20"/>
              </w:rPr>
              <w:t>көрсеті-</w:t>
            </w:r>
            <w:r>
              <w:br/>
            </w:r>
            <w:r>
              <w:rPr>
                <w:rFonts w:ascii="Times New Roman"/>
                <w:b w:val="false"/>
                <w:i w:val="false"/>
                <w:color w:val="000000"/>
                <w:sz w:val="20"/>
              </w:rPr>
              <w:t>
</w:t>
            </w:r>
            <w:r>
              <w:rPr>
                <w:rFonts w:ascii="Times New Roman"/>
                <w:b w:val="false"/>
                <w:i w:val="false"/>
                <w:color w:val="000000"/>
                <w:sz w:val="20"/>
              </w:rPr>
              <w:t>луі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 ха-</w:t>
            </w:r>
            <w:r>
              <w:br/>
            </w:r>
            <w:r>
              <w:rPr>
                <w:rFonts w:ascii="Times New Roman"/>
                <w:b w:val="false"/>
                <w:i w:val="false"/>
                <w:color w:val="000000"/>
                <w:sz w:val="20"/>
              </w:rPr>
              <w:t>
</w:t>
            </w:r>
            <w:r>
              <w:rPr>
                <w:rFonts w:ascii="Times New Roman"/>
                <w:b w:val="false"/>
                <w:i w:val="false"/>
                <w:color w:val="000000"/>
                <w:sz w:val="20"/>
              </w:rPr>
              <w:t>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r>
      <w:tr>
        <w:trPr>
          <w:trHeight w:val="300"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825"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нөмiрi</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3–егер</w:t>
            </w:r>
            <w:r>
              <w:br/>
            </w:r>
            <w:r>
              <w:rPr>
                <w:rFonts w:ascii="Times New Roman"/>
                <w:b w:val="false"/>
                <w:i w:val="false"/>
                <w:color w:val="000000"/>
                <w:sz w:val="20"/>
              </w:rPr>
              <w:t>
</w:t>
            </w:r>
            <w:r>
              <w:rPr>
                <w:rFonts w:ascii="Times New Roman"/>
                <w:b w:val="false"/>
                <w:i w:val="false"/>
                <w:color w:val="000000"/>
                <w:sz w:val="20"/>
              </w:rPr>
              <w:t>авториза-</w:t>
            </w:r>
            <w:r>
              <w:br/>
            </w:r>
            <w:r>
              <w:rPr>
                <w:rFonts w:ascii="Times New Roman"/>
                <w:b w:val="false"/>
                <w:i w:val="false"/>
                <w:color w:val="000000"/>
                <w:sz w:val="20"/>
              </w:rPr>
              <w:t>
</w:t>
            </w:r>
            <w:r>
              <w:rPr>
                <w:rFonts w:ascii="Times New Roman"/>
                <w:b w:val="false"/>
                <w:i w:val="false"/>
                <w:color w:val="000000"/>
                <w:sz w:val="20"/>
              </w:rPr>
              <w:t>циялау</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өтсе</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болмаған</w:t>
            </w:r>
            <w:r>
              <w:br/>
            </w:r>
            <w:r>
              <w:rPr>
                <w:rFonts w:ascii="Times New Roman"/>
                <w:b w:val="false"/>
                <w:i w:val="false"/>
                <w:color w:val="000000"/>
                <w:sz w:val="20"/>
              </w:rPr>
              <w:t>
</w:t>
            </w:r>
            <w:r>
              <w:rPr>
                <w:rFonts w:ascii="Times New Roman"/>
                <w:b w:val="false"/>
                <w:i w:val="false"/>
                <w:color w:val="000000"/>
                <w:sz w:val="20"/>
              </w:rPr>
              <w:t>жағдайда,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жағдайда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3"/>
        <w:gridCol w:w="2635"/>
        <w:gridCol w:w="3395"/>
        <w:gridCol w:w="2015"/>
        <w:gridCol w:w="394"/>
        <w:gridCol w:w="374"/>
      </w:tblGrid>
      <w:tr>
        <w:trPr>
          <w:trHeight w:val="675"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қою)</w:t>
            </w:r>
            <w:r>
              <w:br/>
            </w:r>
            <w:r>
              <w:rPr>
                <w:rFonts w:ascii="Times New Roman"/>
                <w:b w:val="false"/>
                <w:i w:val="false"/>
                <w:color w:val="000000"/>
                <w:sz w:val="20"/>
              </w:rPr>
              <w:t>
</w:t>
            </w:r>
            <w:r>
              <w:rPr>
                <w:rFonts w:ascii="Times New Roman"/>
                <w:b w:val="false"/>
                <w:i w:val="false"/>
                <w:color w:val="000000"/>
                <w:sz w:val="20"/>
              </w:rPr>
              <w:t>үшiн</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таңдау</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түпнұсқа-</w:t>
            </w:r>
            <w:r>
              <w:br/>
            </w:r>
            <w:r>
              <w:rPr>
                <w:rFonts w:ascii="Times New Roman"/>
                <w:b w:val="false"/>
                <w:i w:val="false"/>
                <w:color w:val="000000"/>
                <w:sz w:val="20"/>
              </w:rPr>
              <w:t>
</w:t>
            </w:r>
            <w:r>
              <w:rPr>
                <w:rFonts w:ascii="Times New Roman"/>
                <w:b w:val="false"/>
                <w:i w:val="false"/>
                <w:color w:val="000000"/>
                <w:sz w:val="20"/>
              </w:rPr>
              <w:t>лығының</w:t>
            </w:r>
            <w:r>
              <w:br/>
            </w:r>
            <w:r>
              <w:rPr>
                <w:rFonts w:ascii="Times New Roman"/>
                <w:b w:val="false"/>
                <w:i w:val="false"/>
                <w:color w:val="000000"/>
                <w:sz w:val="20"/>
              </w:rPr>
              <w:t>
</w:t>
            </w:r>
            <w:r>
              <w:rPr>
                <w:rFonts w:ascii="Times New Roman"/>
                <w:b w:val="false"/>
                <w:i w:val="false"/>
                <w:color w:val="000000"/>
                <w:sz w:val="20"/>
              </w:rPr>
              <w:t>расталмау-</w:t>
            </w:r>
            <w:r>
              <w:br/>
            </w:r>
            <w:r>
              <w:rPr>
                <w:rFonts w:ascii="Times New Roman"/>
                <w:b w:val="false"/>
                <w:i w:val="false"/>
                <w:color w:val="000000"/>
                <w:sz w:val="20"/>
              </w:rPr>
              <w:t>
</w:t>
            </w:r>
            <w:r>
              <w:rPr>
                <w:rFonts w:ascii="Times New Roman"/>
                <w:b w:val="false"/>
                <w:i w:val="false"/>
                <w:color w:val="000000"/>
                <w:sz w:val="20"/>
              </w:rPr>
              <w:t>ына байла-</w:t>
            </w:r>
            <w:r>
              <w:br/>
            </w:r>
            <w:r>
              <w:rPr>
                <w:rFonts w:ascii="Times New Roman"/>
                <w:b w:val="false"/>
                <w:i w:val="false"/>
                <w:color w:val="000000"/>
                <w:sz w:val="20"/>
              </w:rPr>
              <w:t>
</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өтініштің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құжатын</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сұрау салуын)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w:t>
            </w:r>
            <w:r>
              <w:rPr>
                <w:rFonts w:ascii="Times New Roman"/>
                <w:b w:val="false"/>
                <w:i w:val="false"/>
                <w:color w:val="000000"/>
                <w:sz w:val="20"/>
              </w:rPr>
              <w:t>у" АЖ МДҚ-</w:t>
            </w:r>
            <w:r>
              <w:br/>
            </w:r>
            <w:r>
              <w:rPr>
                <w:rFonts w:ascii="Times New Roman"/>
                <w:b w:val="false"/>
                <w:i w:val="false"/>
                <w:color w:val="000000"/>
                <w:sz w:val="20"/>
              </w:rPr>
              <w:t>
</w:t>
            </w:r>
            <w:r>
              <w:rPr>
                <w:rFonts w:ascii="Times New Roman"/>
                <w:b w:val="false"/>
                <w:i w:val="false"/>
                <w:color w:val="000000"/>
                <w:sz w:val="20"/>
              </w:rPr>
              <w:t>дағы сұрау</w:t>
            </w:r>
            <w:r>
              <w:br/>
            </w:r>
            <w:r>
              <w:rPr>
                <w:rFonts w:ascii="Times New Roman"/>
                <w:b w:val="false"/>
                <w:i w:val="false"/>
                <w:color w:val="000000"/>
                <w:sz w:val="20"/>
              </w:rPr>
              <w:t>
</w:t>
            </w:r>
            <w:r>
              <w:rPr>
                <w:rFonts w:ascii="Times New Roman"/>
                <w:b w:val="false"/>
                <w:i w:val="false"/>
                <w:color w:val="000000"/>
                <w:sz w:val="20"/>
              </w:rPr>
              <w:t>салуды өңдеу</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 -да тұтыну-</w:t>
            </w:r>
            <w:r>
              <w:br/>
            </w:r>
            <w:r>
              <w:rPr>
                <w:rFonts w:ascii="Times New Roman"/>
                <w:b w:val="false"/>
                <w:i w:val="false"/>
                <w:color w:val="000000"/>
                <w:sz w:val="20"/>
              </w:rPr>
              <w:t>
</w:t>
            </w:r>
            <w:r>
              <w:rPr>
                <w:rFonts w:ascii="Times New Roman"/>
                <w:b w:val="false"/>
                <w:i w:val="false"/>
                <w:color w:val="000000"/>
                <w:sz w:val="20"/>
              </w:rPr>
              <w:t>шының дерек-</w:t>
            </w:r>
            <w:r>
              <w:br/>
            </w:r>
            <w:r>
              <w:rPr>
                <w:rFonts w:ascii="Times New Roman"/>
                <w:b w:val="false"/>
                <w:i w:val="false"/>
                <w:color w:val="000000"/>
                <w:sz w:val="20"/>
              </w:rPr>
              <w:t>
</w:t>
            </w:r>
            <w:r>
              <w:rPr>
                <w:rFonts w:ascii="Times New Roman"/>
                <w:b w:val="false"/>
                <w:i w:val="false"/>
                <w:color w:val="000000"/>
                <w:sz w:val="20"/>
              </w:rPr>
              <w:t>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дың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w:t>
            </w:r>
            <w:r>
              <w:br/>
            </w:r>
            <w:r>
              <w:rPr>
                <w:rFonts w:ascii="Times New Roman"/>
                <w:b w:val="false"/>
                <w:i w:val="false"/>
                <w:color w:val="000000"/>
                <w:sz w:val="20"/>
              </w:rPr>
              <w:t>
</w:t>
            </w:r>
            <w:r>
              <w:rPr>
                <w:rFonts w:ascii="Times New Roman"/>
                <w:b w:val="false"/>
                <w:i w:val="false"/>
                <w:color w:val="000000"/>
                <w:sz w:val="20"/>
              </w:rPr>
              <w:t>делген лицен-</w:t>
            </w:r>
            <w:r>
              <w:br/>
            </w:r>
            <w:r>
              <w:rPr>
                <w:rFonts w:ascii="Times New Roman"/>
                <w:b w:val="false"/>
                <w:i w:val="false"/>
                <w:color w:val="000000"/>
                <w:sz w:val="20"/>
              </w:rPr>
              <w:t>
</w:t>
            </w:r>
            <w:r>
              <w:rPr>
                <w:rFonts w:ascii="Times New Roman"/>
                <w:b w:val="false"/>
                <w:i w:val="false"/>
                <w:color w:val="000000"/>
                <w:sz w:val="20"/>
              </w:rPr>
              <w:t>зия, лицен-</w:t>
            </w:r>
            <w:r>
              <w:br/>
            </w:r>
            <w:r>
              <w:rPr>
                <w:rFonts w:ascii="Times New Roman"/>
                <w:b w:val="false"/>
                <w:i w:val="false"/>
                <w:color w:val="000000"/>
                <w:sz w:val="20"/>
              </w:rPr>
              <w:t>
</w:t>
            </w:r>
            <w:r>
              <w:rPr>
                <w:rFonts w:ascii="Times New Roman"/>
                <w:b w:val="false"/>
                <w:i w:val="false"/>
                <w:color w:val="000000"/>
                <w:sz w:val="20"/>
              </w:rPr>
              <w:t>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10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2 жұмыс күні</w:t>
            </w:r>
          </w:p>
        </w:tc>
      </w:tr>
      <w:tr>
        <w:trPr>
          <w:trHeight w:val="825" w:hRule="atLeast"/>
        </w:trPr>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ЭЦҚ-да</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ғанда</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тұтынушы-</w:t>
            </w:r>
            <w:r>
              <w:br/>
            </w:r>
            <w:r>
              <w:rPr>
                <w:rFonts w:ascii="Times New Roman"/>
                <w:b w:val="false"/>
                <w:i w:val="false"/>
                <w:color w:val="000000"/>
                <w:sz w:val="20"/>
              </w:rPr>
              <w:t>
</w:t>
            </w:r>
            <w:r>
              <w:rPr>
                <w:rFonts w:ascii="Times New Roman"/>
                <w:b w:val="false"/>
                <w:i w:val="false"/>
                <w:color w:val="000000"/>
                <w:sz w:val="20"/>
              </w:rPr>
              <w:t>ның бiлiктiлiк</w:t>
            </w:r>
            <w:r>
              <w:br/>
            </w:r>
            <w:r>
              <w:rPr>
                <w:rFonts w:ascii="Times New Roman"/>
                <w:b w:val="false"/>
                <w:i w:val="false"/>
                <w:color w:val="000000"/>
                <w:sz w:val="20"/>
              </w:rPr>
              <w:t>
</w:t>
            </w:r>
            <w:r>
              <w:rPr>
                <w:rFonts w:ascii="Times New Roman"/>
                <w:b w:val="false"/>
                <w:i w:val="false"/>
                <w:color w:val="000000"/>
                <w:sz w:val="20"/>
              </w:rPr>
              <w:t>талаптарына</w:t>
            </w:r>
            <w:r>
              <w:br/>
            </w:r>
            <w:r>
              <w:rPr>
                <w:rFonts w:ascii="Times New Roman"/>
                <w:b w:val="false"/>
                <w:i w:val="false"/>
                <w:color w:val="000000"/>
                <w:sz w:val="20"/>
              </w:rPr>
              <w:t>
</w:t>
            </w:r>
            <w:r>
              <w:rPr>
                <w:rFonts w:ascii="Times New Roman"/>
                <w:b w:val="false"/>
                <w:i w:val="false"/>
                <w:color w:val="000000"/>
                <w:sz w:val="20"/>
              </w:rPr>
              <w:t>және лицензия</w:t>
            </w:r>
            <w:r>
              <w:br/>
            </w:r>
            <w:r>
              <w:rPr>
                <w:rFonts w:ascii="Times New Roman"/>
                <w:b w:val="false"/>
                <w:i w:val="false"/>
                <w:color w:val="000000"/>
                <w:sz w:val="20"/>
              </w:rPr>
              <w:t>
</w:t>
            </w:r>
            <w:r>
              <w:rPr>
                <w:rFonts w:ascii="Times New Roman"/>
                <w:b w:val="false"/>
                <w:i w:val="false"/>
                <w:color w:val="000000"/>
                <w:sz w:val="20"/>
              </w:rPr>
              <w:t>беру негiзде-</w:t>
            </w:r>
            <w:r>
              <w:br/>
            </w:r>
            <w:r>
              <w:rPr>
                <w:rFonts w:ascii="Times New Roman"/>
                <w:b w:val="false"/>
                <w:i w:val="false"/>
                <w:color w:val="000000"/>
                <w:sz w:val="20"/>
              </w:rPr>
              <w:t>
</w:t>
            </w:r>
            <w:r>
              <w:rPr>
                <w:rFonts w:ascii="Times New Roman"/>
                <w:b w:val="false"/>
                <w:i w:val="false"/>
                <w:color w:val="000000"/>
                <w:sz w:val="20"/>
              </w:rPr>
              <w:t>рiне сәйкес-</w:t>
            </w:r>
            <w:r>
              <w:br/>
            </w:r>
            <w:r>
              <w:rPr>
                <w:rFonts w:ascii="Times New Roman"/>
                <w:b w:val="false"/>
                <w:i w:val="false"/>
                <w:color w:val="000000"/>
                <w:sz w:val="20"/>
              </w:rPr>
              <w:t>
</w:t>
            </w:r>
            <w:r>
              <w:rPr>
                <w:rFonts w:ascii="Times New Roman"/>
                <w:b w:val="false"/>
                <w:i w:val="false"/>
                <w:color w:val="000000"/>
                <w:sz w:val="20"/>
              </w:rPr>
              <w:t>тiгiн қызмет</w:t>
            </w:r>
            <w:r>
              <w:br/>
            </w:r>
            <w:r>
              <w:rPr>
                <w:rFonts w:ascii="Times New Roman"/>
                <w:b w:val="false"/>
                <w:i w:val="false"/>
                <w:color w:val="000000"/>
                <w:sz w:val="20"/>
              </w:rPr>
              <w:t>
</w:t>
            </w:r>
            <w:r>
              <w:rPr>
                <w:rFonts w:ascii="Times New Roman"/>
                <w:b w:val="false"/>
                <w:i w:val="false"/>
                <w:color w:val="000000"/>
                <w:sz w:val="20"/>
              </w:rPr>
              <w:t>берушiнiң</w:t>
            </w:r>
            <w:r>
              <w:br/>
            </w:r>
            <w:r>
              <w:rPr>
                <w:rFonts w:ascii="Times New Roman"/>
                <w:b w:val="false"/>
                <w:i w:val="false"/>
                <w:color w:val="000000"/>
                <w:sz w:val="20"/>
              </w:rPr>
              <w:t>
</w:t>
            </w:r>
            <w:r>
              <w:rPr>
                <w:rFonts w:ascii="Times New Roman"/>
                <w:b w:val="false"/>
                <w:i w:val="false"/>
                <w:color w:val="000000"/>
                <w:sz w:val="20"/>
              </w:rPr>
              <w:t>тексеруi</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2" w:id="55"/>
    <w:p>
      <w:pPr>
        <w:spacing w:after="0"/>
        <w:ind w:left="0"/>
        <w:jc w:val="left"/>
      </w:pPr>
      <w:r>
        <w:rPr>
          <w:rFonts w:ascii="Times New Roman"/>
          <w:b/>
          <w:i w:val="false"/>
          <w:color w:val="000000"/>
        </w:rPr>
        <w:t xml:space="preserve"> 
2-кесте. Қызмет беруші арқылы ҚФБ іс-әрекеттерінің сипаттамасы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9"/>
        <w:gridCol w:w="3443"/>
        <w:gridCol w:w="4251"/>
        <w:gridCol w:w="642"/>
        <w:gridCol w:w="441"/>
      </w:tblGrid>
      <w:tr>
        <w:trPr>
          <w:trHeight w:val="67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r>
              <w:br/>
            </w:r>
            <w:r>
              <w:rPr>
                <w:rFonts w:ascii="Times New Roman"/>
                <w:b w:val="false"/>
                <w:i w:val="false"/>
                <w:color w:val="000000"/>
                <w:sz w:val="20"/>
              </w:rPr>
              <w:t>
</w:t>
            </w:r>
            <w:r>
              <w:rPr>
                <w:rFonts w:ascii="Times New Roman"/>
                <w:b w:val="false"/>
                <w:i w:val="false"/>
                <w:color w:val="000000"/>
                <w:sz w:val="20"/>
              </w:rPr>
              <w:t>МДҚ</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r>
      <w:tr>
        <w:trPr>
          <w:trHeight w:val="79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(үде-</w:t>
            </w:r>
            <w:r>
              <w:br/>
            </w:r>
            <w:r>
              <w:rPr>
                <w:rFonts w:ascii="Times New Roman"/>
                <w:b w:val="false"/>
                <w:i w:val="false"/>
                <w:color w:val="000000"/>
                <w:sz w:val="20"/>
              </w:rPr>
              <w:t>
</w:t>
            </w:r>
            <w:r>
              <w:rPr>
                <w:rFonts w:ascii="Times New Roman"/>
                <w:b w:val="false"/>
                <w:i w:val="false"/>
                <w:color w:val="000000"/>
                <w:sz w:val="20"/>
              </w:rPr>
              <w:t>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 олар-</w:t>
            </w:r>
            <w:r>
              <w:br/>
            </w:r>
            <w:r>
              <w:rPr>
                <w:rFonts w:ascii="Times New Roman"/>
                <w:b w:val="false"/>
                <w:i w:val="false"/>
                <w:color w:val="000000"/>
                <w:sz w:val="20"/>
              </w:rPr>
              <w:t>
</w:t>
            </w:r>
            <w:r>
              <w:rPr>
                <w:rFonts w:ascii="Times New Roman"/>
                <w:b w:val="false"/>
                <w:i w:val="false"/>
                <w:color w:val="000000"/>
                <w:sz w:val="20"/>
              </w:rPr>
              <w:t>дың сипат-</w:t>
            </w:r>
            <w:r>
              <w:br/>
            </w:r>
            <w:r>
              <w:rPr>
                <w:rFonts w:ascii="Times New Roman"/>
                <w:b w:val="false"/>
                <w:i w:val="false"/>
                <w:color w:val="000000"/>
                <w:sz w:val="20"/>
              </w:rPr>
              <w:t>
</w:t>
            </w:r>
            <w:r>
              <w:rPr>
                <w:rFonts w:ascii="Times New Roman"/>
                <w:b w:val="false"/>
                <w:i w:val="false"/>
                <w:color w:val="000000"/>
                <w:sz w:val="20"/>
              </w:rPr>
              <w:t>тамасы</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rPr>
                <w:rFonts w:ascii="Times New Roman"/>
                <w:b w:val="false"/>
                <w:i w:val="false"/>
                <w:color w:val="000000"/>
                <w:sz w:val="20"/>
              </w:rPr>
              <w:t>зиялау"</w:t>
            </w:r>
            <w:r>
              <w:br/>
            </w:r>
            <w:r>
              <w:rPr>
                <w:rFonts w:ascii="Times New Roman"/>
                <w:b w:val="false"/>
                <w:i w:val="false"/>
                <w:color w:val="000000"/>
                <w:sz w:val="20"/>
              </w:rPr>
              <w:t>
</w:t>
            </w:r>
            <w:r>
              <w:rPr>
                <w:rFonts w:ascii="Times New Roman"/>
                <w:b w:val="false"/>
                <w:i w:val="false"/>
                <w:color w:val="000000"/>
                <w:sz w:val="20"/>
              </w:rPr>
              <w:t xml:space="preserve">МДҚ АЖ-де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rPr>
                <w:rFonts w:ascii="Times New Roman"/>
                <w:b w:val="false"/>
                <w:i w:val="false"/>
                <w:color w:val="000000"/>
                <w:sz w:val="20"/>
              </w:rPr>
              <w:t>цияланады</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 болу</w:t>
            </w:r>
            <w:r>
              <w:rPr>
                <w:rFonts w:ascii="Times New Roman"/>
                <w:b w:val="false"/>
                <w:i w:val="false"/>
                <w:color w:val="000000"/>
                <w:sz w:val="20"/>
              </w:rPr>
              <w:t>ына</w:t>
            </w:r>
            <w:r>
              <w:br/>
            </w:r>
            <w:r>
              <w:rPr>
                <w:rFonts w:ascii="Times New Roman"/>
                <w:b w:val="false"/>
                <w:i w:val="false"/>
                <w:color w:val="000000"/>
                <w:sz w:val="20"/>
              </w:rPr>
              <w:t>
</w:t>
            </w:r>
            <w:r>
              <w:rPr>
                <w:rFonts w:ascii="Times New Roman"/>
                <w:b w:val="false"/>
                <w:i w:val="false"/>
                <w:color w:val="000000"/>
                <w:sz w:val="20"/>
              </w:rPr>
              <w:t xml:space="preserve">байланысты бас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 хабар</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rPr>
                <w:rFonts w:ascii="Times New Roman"/>
                <w:b w:val="false"/>
                <w:i w:val="false"/>
                <w:color w:val="000000"/>
                <w:sz w:val="20"/>
              </w:rPr>
              <w:t>тырады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берушi</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рiнiң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таңдауы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169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шешiм)</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 xml:space="preserve">ойдағыдай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rPr>
                <w:rFonts w:ascii="Times New Roman"/>
                <w:b w:val="false"/>
                <w:i w:val="false"/>
                <w:color w:val="000000"/>
                <w:sz w:val="20"/>
              </w:rPr>
              <w:t xml:space="preserve">тыруы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w:t>
            </w:r>
            <w:r>
              <w:rPr>
                <w:rFonts w:ascii="Times New Roman"/>
                <w:b w:val="false"/>
                <w:i w:val="false"/>
                <w:color w:val="000000"/>
                <w:sz w:val="20"/>
              </w:rPr>
              <w:t>маның</w:t>
            </w:r>
            <w:r>
              <w:br/>
            </w:r>
            <w:r>
              <w:rPr>
                <w:rFonts w:ascii="Times New Roman"/>
                <w:b w:val="false"/>
                <w:i w:val="false"/>
                <w:color w:val="000000"/>
                <w:sz w:val="20"/>
              </w:rPr>
              <w:t>
</w:t>
            </w:r>
            <w:r>
              <w:rPr>
                <w:rFonts w:ascii="Times New Roman"/>
                <w:b w:val="false"/>
                <w:i w:val="false"/>
                <w:color w:val="000000"/>
                <w:sz w:val="20"/>
              </w:rPr>
              <w:t>көрсеті</w:t>
            </w:r>
            <w:r>
              <w:rPr>
                <w:rFonts w:ascii="Times New Roman"/>
                <w:b w:val="false"/>
                <w:i w:val="false"/>
                <w:color w:val="000000"/>
                <w:sz w:val="20"/>
              </w:rPr>
              <w:t>луі</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 мемле-</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еттік қызметті</w:t>
            </w:r>
            <w:r>
              <w:br/>
            </w:r>
            <w:r>
              <w:rPr>
                <w:rFonts w:ascii="Times New Roman"/>
                <w:b w:val="false"/>
                <w:i w:val="false"/>
                <w:color w:val="000000"/>
                <w:sz w:val="20"/>
              </w:rPr>
              <w:t>
</w:t>
            </w:r>
            <w:r>
              <w:rPr>
                <w:rFonts w:ascii="Times New Roman"/>
                <w:b w:val="false"/>
                <w:i w:val="false"/>
                <w:color w:val="000000"/>
                <w:sz w:val="20"/>
              </w:rPr>
              <w:t xml:space="preserve">көрсетуден бас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 xml:space="preserve">туралы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 xml:space="preserve">руы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 xml:space="preserve">ның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282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нөмiрi</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"Е-ли</w:t>
            </w:r>
            <w:r>
              <w:rPr>
                <w:rFonts w:ascii="Times New Roman"/>
                <w:b w:val="false"/>
                <w:i w:val="false"/>
                <w:color w:val="000000"/>
                <w:sz w:val="20"/>
              </w:rPr>
              <w:t>цензия-</w:t>
            </w:r>
            <w:r>
              <w:br/>
            </w:r>
            <w:r>
              <w:rPr>
                <w:rFonts w:ascii="Times New Roman"/>
                <w:b w:val="false"/>
                <w:i w:val="false"/>
                <w:color w:val="000000"/>
                <w:sz w:val="20"/>
              </w:rPr>
              <w:t>
</w:t>
            </w:r>
            <w:r>
              <w:rPr>
                <w:rFonts w:ascii="Times New Roman"/>
                <w:b w:val="false"/>
                <w:i w:val="false"/>
                <w:color w:val="000000"/>
                <w:sz w:val="20"/>
              </w:rPr>
              <w:t xml:space="preserve">лау" АЖ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 xml:space="preserve">қызмет </w:t>
            </w:r>
            <w:r>
              <w:rPr>
                <w:rFonts w:ascii="Times New Roman"/>
                <w:b w:val="false"/>
                <w:i w:val="false"/>
                <w:color w:val="000000"/>
                <w:sz w:val="20"/>
              </w:rPr>
              <w:t>берушi</w:t>
            </w:r>
            <w:r>
              <w:br/>
            </w:r>
            <w:r>
              <w:rPr>
                <w:rFonts w:ascii="Times New Roman"/>
                <w:b w:val="false"/>
                <w:i w:val="false"/>
                <w:color w:val="000000"/>
                <w:sz w:val="20"/>
              </w:rPr>
              <w:t>
</w:t>
            </w:r>
            <w:r>
              <w:rPr>
                <w:rFonts w:ascii="Times New Roman"/>
                <w:b w:val="false"/>
                <w:i w:val="false"/>
                <w:color w:val="000000"/>
                <w:sz w:val="20"/>
              </w:rPr>
              <w:t>қызметке</w:t>
            </w:r>
            <w:r>
              <w:rPr>
                <w:rFonts w:ascii="Times New Roman"/>
                <w:b w:val="false"/>
                <w:i w:val="false"/>
                <w:color w:val="000000"/>
                <w:sz w:val="20"/>
              </w:rPr>
              <w:t>рiнiң</w:t>
            </w:r>
            <w:r>
              <w:br/>
            </w:r>
            <w:r>
              <w:rPr>
                <w:rFonts w:ascii="Times New Roman"/>
                <w:b w:val="false"/>
                <w:i w:val="false"/>
                <w:color w:val="000000"/>
                <w:sz w:val="20"/>
              </w:rPr>
              <w:t>
</w:t>
            </w:r>
            <w:r>
              <w:rPr>
                <w:rFonts w:ascii="Times New Roman"/>
                <w:b w:val="false"/>
                <w:i w:val="false"/>
                <w:color w:val="000000"/>
                <w:sz w:val="20"/>
              </w:rPr>
              <w:t xml:space="preserve">логинi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 xml:space="preserve">пароль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дiң дұ</w:t>
            </w:r>
            <w:r>
              <w:rPr>
                <w:rFonts w:ascii="Times New Roman"/>
                <w:b w:val="false"/>
                <w:i w:val="false"/>
                <w:color w:val="000000"/>
                <w:sz w:val="20"/>
              </w:rPr>
              <w:t>рыстығын</w:t>
            </w:r>
            <w:r>
              <w:br/>
            </w:r>
            <w:r>
              <w:rPr>
                <w:rFonts w:ascii="Times New Roman"/>
                <w:b w:val="false"/>
                <w:i w:val="false"/>
                <w:color w:val="000000"/>
                <w:sz w:val="20"/>
              </w:rPr>
              <w:t>
</w:t>
            </w:r>
            <w:r>
              <w:rPr>
                <w:rFonts w:ascii="Times New Roman"/>
                <w:b w:val="false"/>
                <w:i w:val="false"/>
                <w:color w:val="000000"/>
                <w:sz w:val="20"/>
              </w:rPr>
              <w:t>тексеру</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w:t>
            </w:r>
            <w:r>
              <w:br/>
            </w:r>
            <w:r>
              <w:rPr>
                <w:rFonts w:ascii="Times New Roman"/>
                <w:b w:val="false"/>
                <w:i w:val="false"/>
                <w:color w:val="000000"/>
                <w:sz w:val="20"/>
              </w:rPr>
              <w:t>
</w:t>
            </w:r>
            <w:r>
              <w:rPr>
                <w:rFonts w:ascii="Times New Roman"/>
                <w:b w:val="false"/>
                <w:i w:val="false"/>
                <w:color w:val="000000"/>
                <w:sz w:val="20"/>
              </w:rPr>
              <w:t>нушы дерек-</w:t>
            </w:r>
            <w:r>
              <w:br/>
            </w:r>
            <w:r>
              <w:rPr>
                <w:rFonts w:ascii="Times New Roman"/>
                <w:b w:val="false"/>
                <w:i w:val="false"/>
                <w:color w:val="000000"/>
                <w:sz w:val="20"/>
              </w:rPr>
              <w:t>
</w:t>
            </w:r>
            <w:r>
              <w:rPr>
                <w:rFonts w:ascii="Times New Roman"/>
                <w:b w:val="false"/>
                <w:i w:val="false"/>
                <w:color w:val="000000"/>
                <w:sz w:val="20"/>
              </w:rPr>
              <w:t>терінде бұзу</w:t>
            </w:r>
            <w:r>
              <w:br/>
            </w:r>
            <w:r>
              <w:rPr>
                <w:rFonts w:ascii="Times New Roman"/>
                <w:b w:val="false"/>
                <w:i w:val="false"/>
                <w:color w:val="000000"/>
                <w:sz w:val="20"/>
              </w:rPr>
              <w:t>
</w:t>
            </w:r>
            <w:r>
              <w:rPr>
                <w:rFonts w:ascii="Times New Roman"/>
                <w:b w:val="false"/>
                <w:i w:val="false"/>
                <w:color w:val="000000"/>
                <w:sz w:val="20"/>
              </w:rPr>
              <w:t>шылықтар</w:t>
            </w:r>
            <w:r>
              <w:br/>
            </w:r>
            <w:r>
              <w:rPr>
                <w:rFonts w:ascii="Times New Roman"/>
                <w:b w:val="false"/>
                <w:i w:val="false"/>
                <w:color w:val="000000"/>
                <w:sz w:val="20"/>
              </w:rPr>
              <w:t>
</w:t>
            </w:r>
            <w:r>
              <w:rPr>
                <w:rFonts w:ascii="Times New Roman"/>
                <w:b w:val="false"/>
                <w:i w:val="false"/>
                <w:color w:val="000000"/>
                <w:sz w:val="20"/>
              </w:rPr>
              <w:t>бол</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 xml:space="preserve">лау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 өтсе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9"/>
        <w:gridCol w:w="1564"/>
        <w:gridCol w:w="2212"/>
        <w:gridCol w:w="2212"/>
        <w:gridCol w:w="3099"/>
      </w:tblGrid>
      <w:tr>
        <w:trPr>
          <w:trHeight w:val="675"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w:t>
            </w:r>
            <w:r>
              <w:rPr>
                <w:rFonts w:ascii="Times New Roman"/>
                <w:b w:val="false"/>
                <w:i w:val="false"/>
                <w:color w:val="000000"/>
                <w:sz w:val="20"/>
              </w:rPr>
              <w:t>лау" АЖ</w:t>
            </w:r>
            <w:r>
              <w:br/>
            </w:r>
            <w:r>
              <w:rPr>
                <w:rFonts w:ascii="Times New Roman"/>
                <w:b w:val="false"/>
                <w:i w:val="false"/>
                <w:color w:val="000000"/>
                <w:sz w:val="20"/>
              </w:rPr>
              <w:t>
</w:t>
            </w:r>
            <w:r>
              <w:rPr>
                <w:rFonts w:ascii="Times New Roman"/>
                <w:b w:val="false"/>
                <w:i w:val="false"/>
                <w:color w:val="000000"/>
                <w:sz w:val="20"/>
              </w:rPr>
              <w:t>МДҚ</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r>
              <w:br/>
            </w:r>
            <w:r>
              <w:rPr>
                <w:rFonts w:ascii="Times New Roman"/>
                <w:b w:val="false"/>
                <w:i w:val="false"/>
                <w:color w:val="000000"/>
                <w:sz w:val="20"/>
              </w:rPr>
              <w:t>
</w:t>
            </w:r>
            <w:r>
              <w:rPr>
                <w:rFonts w:ascii="Times New Roman"/>
                <w:b w:val="false"/>
                <w:i w:val="false"/>
                <w:color w:val="000000"/>
                <w:sz w:val="20"/>
              </w:rPr>
              <w:t>МДҚ</w:t>
            </w:r>
          </w:p>
        </w:tc>
      </w:tr>
      <w:tr>
        <w:trPr>
          <w:trHeight w:val="795"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w:t>
            </w:r>
            <w:r>
              <w:br/>
            </w:r>
            <w:r>
              <w:rPr>
                <w:rFonts w:ascii="Times New Roman"/>
                <w:b w:val="false"/>
                <w:i w:val="false"/>
                <w:color w:val="000000"/>
                <w:sz w:val="20"/>
              </w:rPr>
              <w:t>
</w:t>
            </w:r>
            <w:r>
              <w:rPr>
                <w:rFonts w:ascii="Times New Roman"/>
                <w:b w:val="false"/>
                <w:i w:val="false"/>
                <w:color w:val="000000"/>
                <w:sz w:val="20"/>
              </w:rPr>
              <w:t>де 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элект-</w:t>
            </w:r>
            <w:r>
              <w:br/>
            </w:r>
            <w:r>
              <w:rPr>
                <w:rFonts w:ascii="Times New Roman"/>
                <w:b w:val="false"/>
                <w:i w:val="false"/>
                <w:color w:val="000000"/>
                <w:sz w:val="20"/>
              </w:rPr>
              <w:t>
</w:t>
            </w:r>
            <w:r>
              <w:rPr>
                <w:rFonts w:ascii="Times New Roman"/>
                <w:b w:val="false"/>
                <w:i w:val="false"/>
                <w:color w:val="000000"/>
                <w:sz w:val="20"/>
              </w:rPr>
              <w:t>рондық құжатын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элект-</w:t>
            </w:r>
            <w:r>
              <w:br/>
            </w:r>
            <w:r>
              <w:rPr>
                <w:rFonts w:ascii="Times New Roman"/>
                <w:b w:val="false"/>
                <w:i w:val="false"/>
                <w:color w:val="000000"/>
                <w:sz w:val="20"/>
              </w:rPr>
              <w:t>
</w:t>
            </w:r>
            <w:r>
              <w:rPr>
                <w:rFonts w:ascii="Times New Roman"/>
                <w:b w:val="false"/>
                <w:i w:val="false"/>
                <w:color w:val="000000"/>
                <w:sz w:val="20"/>
              </w:rPr>
              <w:t>рондық мемле-</w:t>
            </w:r>
            <w:r>
              <w:br/>
            </w:r>
            <w:r>
              <w:rPr>
                <w:rFonts w:ascii="Times New Roman"/>
                <w:b w:val="false"/>
                <w:i w:val="false"/>
                <w:color w:val="000000"/>
                <w:sz w:val="20"/>
              </w:rPr>
              <w:t>
</w:t>
            </w:r>
            <w:r>
              <w:rPr>
                <w:rFonts w:ascii="Times New Roman"/>
                <w:b w:val="false"/>
                <w:i w:val="false"/>
                <w:color w:val="000000"/>
                <w:sz w:val="20"/>
              </w:rPr>
              <w:t>кеттік қызме-</w:t>
            </w:r>
            <w:r>
              <w:br/>
            </w:r>
            <w:r>
              <w:rPr>
                <w:rFonts w:ascii="Times New Roman"/>
                <w:b w:val="false"/>
                <w:i w:val="false"/>
                <w:color w:val="000000"/>
                <w:sz w:val="20"/>
              </w:rPr>
              <w:t>
</w:t>
            </w:r>
            <w:r>
              <w:rPr>
                <w:rFonts w:ascii="Times New Roman"/>
                <w:b w:val="false"/>
                <w:i w:val="false"/>
                <w:color w:val="000000"/>
                <w:sz w:val="20"/>
              </w:rPr>
              <w:t>тін өңдеу</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 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қызметтi</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ның көрсе-</w:t>
            </w:r>
            <w:r>
              <w:br/>
            </w:r>
            <w:r>
              <w:rPr>
                <w:rFonts w:ascii="Times New Roman"/>
                <w:b w:val="false"/>
                <w:i w:val="false"/>
                <w:color w:val="000000"/>
                <w:sz w:val="20"/>
              </w:rPr>
              <w:t>
</w:t>
            </w:r>
            <w:r>
              <w:rPr>
                <w:rFonts w:ascii="Times New Roman"/>
                <w:b w:val="false"/>
                <w:i w:val="false"/>
                <w:color w:val="000000"/>
                <w:sz w:val="20"/>
              </w:rPr>
              <w:t>тілуі</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жүйеде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ресімделген</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лицензияның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r>
              <w:br/>
            </w:r>
            <w:r>
              <w:rPr>
                <w:rFonts w:ascii="Times New Roman"/>
                <w:b w:val="false"/>
                <w:i w:val="false"/>
                <w:color w:val="000000"/>
                <w:sz w:val="20"/>
              </w:rPr>
              <w:t>
</w:t>
            </w:r>
            <w:r>
              <w:rPr>
                <w:rFonts w:ascii="Times New Roman"/>
                <w:b w:val="false"/>
                <w:i w:val="false"/>
                <w:color w:val="000000"/>
                <w:sz w:val="20"/>
              </w:rPr>
              <w:t>10 жұмыс күні;</w:t>
            </w:r>
            <w:r>
              <w:br/>
            </w:r>
            <w:r>
              <w:rPr>
                <w:rFonts w:ascii="Times New Roman"/>
                <w:b w:val="false"/>
                <w:i w:val="false"/>
                <w:color w:val="000000"/>
                <w:sz w:val="20"/>
              </w:rPr>
              <w:t>
</w:t>
            </w:r>
            <w:r>
              <w:rPr>
                <w:rFonts w:ascii="Times New Roman"/>
                <w:b w:val="false"/>
                <w:i w:val="false"/>
                <w:color w:val="000000"/>
                <w:sz w:val="20"/>
              </w:rPr>
              <w:t xml:space="preserve">2 жұмыс күні </w:t>
            </w:r>
          </w:p>
        </w:tc>
      </w:tr>
      <w:tr>
        <w:trPr>
          <w:trHeight w:val="282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МДҚ-да</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9–егер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табылса</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3" w:id="56"/>
    <w:p>
      <w:pPr>
        <w:spacing w:after="0"/>
        <w:ind w:left="0"/>
        <w:jc w:val="both"/>
      </w:pPr>
      <w:r>
        <w:rPr>
          <w:rFonts w:ascii="Times New Roman"/>
          <w:b w:val="false"/>
          <w:i w:val="false"/>
          <w:color w:val="000000"/>
          <w:sz w:val="28"/>
        </w:rPr>
        <w:t xml:space="preserve">
"Аэрозольдық және фумигациялық     </w:t>
      </w:r>
      <w:r>
        <w:br/>
      </w:r>
      <w:r>
        <w:rPr>
          <w:rFonts w:ascii="Times New Roman"/>
          <w:b w:val="false"/>
          <w:i w:val="false"/>
          <w:color w:val="000000"/>
          <w:sz w:val="28"/>
        </w:rPr>
        <w:t xml:space="preserve">
тәсілдермен пестицидтерді     </w:t>
      </w:r>
      <w:r>
        <w:br/>
      </w:r>
      <w:r>
        <w:rPr>
          <w:rFonts w:ascii="Times New Roman"/>
          <w:b w:val="false"/>
          <w:i w:val="false"/>
          <w:color w:val="000000"/>
          <w:sz w:val="28"/>
        </w:rPr>
        <w:t xml:space="preserve">
(улы химикаттарды) қолдану    </w:t>
      </w:r>
      <w:r>
        <w:br/>
      </w:r>
      <w:r>
        <w:rPr>
          <w:rFonts w:ascii="Times New Roman"/>
          <w:b w:val="false"/>
          <w:i w:val="false"/>
          <w:color w:val="000000"/>
          <w:sz w:val="28"/>
        </w:rPr>
        <w:t xml:space="preserve">
жөніндегі қызметті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56"/>
    <w:bookmarkStart w:name="z114" w:id="57"/>
    <w:p>
      <w:pPr>
        <w:spacing w:after="0"/>
        <w:ind w:left="0"/>
        <w:jc w:val="left"/>
      </w:pPr>
      <w:r>
        <w:rPr>
          <w:rFonts w:ascii="Times New Roman"/>
          <w:b/>
          <w:i w:val="false"/>
          <w:color w:val="000000"/>
        </w:rPr>
        <w:t xml:space="preserve"> 
ЭҮП арқылы электрондық мемлекеттік қызметті көрсеткен кездегі функционалдық өзара iс-әрекетінің № 1 диаграммасы</w:t>
      </w:r>
    </w:p>
    <w:bookmarkEnd w:id="57"/>
    <w:p>
      <w:pPr>
        <w:spacing w:after="0"/>
        <w:ind w:left="0"/>
        <w:jc w:val="both"/>
      </w:pPr>
      <w:r>
        <w:drawing>
          <wp:inline distT="0" distB="0" distL="0" distR="0">
            <wp:extent cx="75184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3886200"/>
                    </a:xfrm>
                    <a:prstGeom prst="rect">
                      <a:avLst/>
                    </a:prstGeom>
                  </pic:spPr>
                </pic:pic>
              </a:graphicData>
            </a:graphic>
          </wp:inline>
        </w:drawing>
      </w:r>
    </w:p>
    <w:bookmarkStart w:name="z115" w:id="58"/>
    <w:p>
      <w:pPr>
        <w:spacing w:after="0"/>
        <w:ind w:left="0"/>
        <w:jc w:val="left"/>
      </w:pPr>
      <w:r>
        <w:rPr>
          <w:rFonts w:ascii="Times New Roman"/>
          <w:b/>
          <w:i w:val="false"/>
          <w:color w:val="000000"/>
        </w:rPr>
        <w:t xml:space="preserve"> 
Қызмет берушi арқылы электрондық мемлекеттiк қызметті көрсеткен кездегі функционалдық өзара iс-әрекетінің № 2 диаграммасы</w:t>
      </w:r>
    </w:p>
    <w:bookmarkEnd w:id="58"/>
    <w:p>
      <w:pPr>
        <w:spacing w:after="0"/>
        <w:ind w:left="0"/>
        <w:jc w:val="both"/>
      </w:pPr>
      <w:r>
        <w:drawing>
          <wp:inline distT="0" distB="0" distL="0" distR="0">
            <wp:extent cx="74930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93000" cy="3619500"/>
                    </a:xfrm>
                    <a:prstGeom prst="rect">
                      <a:avLst/>
                    </a:prstGeom>
                  </pic:spPr>
                </pic:pic>
              </a:graphicData>
            </a:graphic>
          </wp:inline>
        </w:drawing>
      </w:r>
    </w:p>
    <w:bookmarkStart w:name="z116" w:id="59"/>
    <w:p>
      <w:pPr>
        <w:spacing w:after="0"/>
        <w:ind w:left="0"/>
        <w:jc w:val="left"/>
      </w:pPr>
      <w:r>
        <w:rPr>
          <w:rFonts w:ascii="Times New Roman"/>
          <w:b/>
          <w:i w:val="false"/>
          <w:color w:val="000000"/>
        </w:rPr>
        <w:t xml:space="preserve"> 
Шартты белгілер</w:t>
      </w:r>
    </w:p>
    <w:bookmarkEnd w:id="59"/>
    <w:p>
      <w:pPr>
        <w:spacing w:after="0"/>
        <w:ind w:left="0"/>
        <w:jc w:val="both"/>
      </w:pPr>
      <w:r>
        <w:drawing>
          <wp:inline distT="0" distB="0" distL="0" distR="0">
            <wp:extent cx="74422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8331200"/>
                    </a:xfrm>
                    <a:prstGeom prst="rect">
                      <a:avLst/>
                    </a:prstGeom>
                  </pic:spPr>
                </pic:pic>
              </a:graphicData>
            </a:graphic>
          </wp:inline>
        </w:drawing>
      </w:r>
    </w:p>
    <w:bookmarkStart w:name="z117" w:id="60"/>
    <w:p>
      <w:pPr>
        <w:spacing w:after="0"/>
        <w:ind w:left="0"/>
        <w:jc w:val="both"/>
      </w:pPr>
      <w:r>
        <w:rPr>
          <w:rFonts w:ascii="Times New Roman"/>
          <w:b w:val="false"/>
          <w:i w:val="false"/>
          <w:color w:val="000000"/>
          <w:sz w:val="28"/>
        </w:rPr>
        <w:t xml:space="preserve">
"Аэрозольдық және фумигациялық    </w:t>
      </w:r>
      <w:r>
        <w:br/>
      </w:r>
      <w:r>
        <w:rPr>
          <w:rFonts w:ascii="Times New Roman"/>
          <w:b w:val="false"/>
          <w:i w:val="false"/>
          <w:color w:val="000000"/>
          <w:sz w:val="28"/>
        </w:rPr>
        <w:t xml:space="preserve">
тәсілдермен пестицидтерді     </w:t>
      </w:r>
      <w:r>
        <w:br/>
      </w:r>
      <w:r>
        <w:rPr>
          <w:rFonts w:ascii="Times New Roman"/>
          <w:b w:val="false"/>
          <w:i w:val="false"/>
          <w:color w:val="000000"/>
          <w:sz w:val="28"/>
        </w:rPr>
        <w:t xml:space="preserve">
(улы химикаттарды) қолдану     </w:t>
      </w:r>
      <w:r>
        <w:br/>
      </w:r>
      <w:r>
        <w:rPr>
          <w:rFonts w:ascii="Times New Roman"/>
          <w:b w:val="false"/>
          <w:i w:val="false"/>
          <w:color w:val="000000"/>
          <w:sz w:val="28"/>
        </w:rPr>
        <w:t xml:space="preserve">
жөніндегі қызметті жүзеге     </w:t>
      </w:r>
      <w:r>
        <w:br/>
      </w:r>
      <w:r>
        <w:rPr>
          <w:rFonts w:ascii="Times New Roman"/>
          <w:b w:val="false"/>
          <w:i w:val="false"/>
          <w:color w:val="000000"/>
          <w:sz w:val="28"/>
        </w:rPr>
        <w:t xml:space="preserve">
асыруға лицензияны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60"/>
    <w:p>
      <w:pPr>
        <w:spacing w:after="0"/>
        <w:ind w:left="0"/>
        <w:jc w:val="left"/>
      </w:pPr>
      <w:r>
        <w:rPr>
          <w:rFonts w:ascii="Times New Roman"/>
          <w:b/>
          <w:i w:val="false"/>
          <w:color w:val="000000"/>
        </w:rPr>
        <w:t xml:space="preserve"> Электрондық мемлекеттiк қызмет көрсетудің "сапа" және "қолжетiмдiлiк" көрсеткiштерiн анықтау үшiн сауалнаманың нысаны_______________________________________________________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bookmarkStart w:name="z118" w:id="6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10 желтоқсан   </w:t>
      </w:r>
      <w:r>
        <w:br/>
      </w:r>
      <w:r>
        <w:rPr>
          <w:rFonts w:ascii="Times New Roman"/>
          <w:b w:val="false"/>
          <w:i w:val="false"/>
          <w:color w:val="000000"/>
          <w:sz w:val="28"/>
        </w:rPr>
        <w:t xml:space="preserve">
№ 567 қаулысымен    </w:t>
      </w:r>
      <w:r>
        <w:br/>
      </w:r>
      <w:r>
        <w:rPr>
          <w:rFonts w:ascii="Times New Roman"/>
          <w:b w:val="false"/>
          <w:i w:val="false"/>
          <w:color w:val="000000"/>
          <w:sz w:val="28"/>
        </w:rPr>
        <w:t xml:space="preserve">
бекітілген       </w:t>
      </w:r>
    </w:p>
    <w:bookmarkEnd w:id="61"/>
    <w:p>
      <w:pPr>
        <w:spacing w:after="0"/>
        <w:ind w:left="0"/>
        <w:jc w:val="left"/>
      </w:pPr>
      <w:r>
        <w:rPr>
          <w:rFonts w:ascii="Times New Roman"/>
          <w:b/>
          <w:i w:val="false"/>
          <w:color w:val="000000"/>
        </w:rPr>
        <w:t xml:space="preserve"> "Ветеринария саласындағы қызметпен айналысуға</w:t>
      </w:r>
      <w:r>
        <w:br/>
      </w:r>
      <w:r>
        <w:rPr>
          <w:rFonts w:ascii="Times New Roman"/>
          <w:b/>
          <w:i w:val="false"/>
          <w:color w:val="000000"/>
        </w:rPr>
        <w:t>
лицензияны беру, қайта ресімдеу, лицензияның телнұсқасын беру"</w:t>
      </w:r>
      <w:r>
        <w:br/>
      </w:r>
      <w:r>
        <w:rPr>
          <w:rFonts w:ascii="Times New Roman"/>
          <w:b/>
          <w:i w:val="false"/>
          <w:color w:val="000000"/>
        </w:rPr>
        <w:t>
электрондық мемлекеттік қызмет көрсету регламенті</w:t>
      </w:r>
    </w:p>
    <w:bookmarkStart w:name="z119" w:id="62"/>
    <w:p>
      <w:pPr>
        <w:spacing w:after="0"/>
        <w:ind w:left="0"/>
        <w:jc w:val="left"/>
      </w:pPr>
      <w:r>
        <w:rPr>
          <w:rFonts w:ascii="Times New Roman"/>
          <w:b/>
          <w:i w:val="false"/>
          <w:color w:val="000000"/>
        </w:rPr>
        <w:t xml:space="preserve"> 
1. Жалпы ережелер</w:t>
      </w:r>
    </w:p>
    <w:bookmarkEnd w:id="62"/>
    <w:bookmarkStart w:name="z120" w:id="63"/>
    <w:p>
      <w:pPr>
        <w:spacing w:after="0"/>
        <w:ind w:left="0"/>
        <w:jc w:val="both"/>
      </w:pPr>
      <w:r>
        <w:rPr>
          <w:rFonts w:ascii="Times New Roman"/>
          <w:b w:val="false"/>
          <w:i w:val="false"/>
          <w:color w:val="000000"/>
          <w:sz w:val="28"/>
        </w:rPr>
        <w:t>
      1. "Ветеринария саласындағы қызметпен айналысуға</w:t>
      </w:r>
      <w:r>
        <w:br/>
      </w:r>
      <w:r>
        <w:rPr>
          <w:rFonts w:ascii="Times New Roman"/>
          <w:b w:val="false"/>
          <w:i w:val="false"/>
          <w:color w:val="000000"/>
          <w:sz w:val="28"/>
        </w:rPr>
        <w:t>
лицензияны беру, қайта ресімдеу, лицензияның телнұсқасын беру" электрондық мемлекеттік қызметі (бұдан әрі - электрондық мемлекеттік қызмет) "Қостанай облысы әкімдігінің ауыл шаруашылығы басқармасы" мемлекеттік мекемесімен (бұдан әрі – қызмет беруші), сондай-ақ www.egov.kz "электрондық үкімет" веб-порталы немесе www.elicense.kz "Е-лицензиялау" веб-порталы арқылы заңды және жеке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мемлекеттiк қызметтер стандарттарын бекiту туралы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өзгерiстер енгiзу туралы" қаулысымен бекітілген "Ветеринария саласындағы қызметпен айналысуға лицензияны беру, қайта ресімдеу, лицензияның телнұсқасын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"Ветеринария саласындағы қызметпен айналысуға лицензияны беру, қайта ресімдеу,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iздестiруге, таратуға, беруге және ұсынуға арналған жүйе (бұдан әрi - АЖ);</w:t>
      </w:r>
      <w:r>
        <w:br/>
      </w:r>
      <w:r>
        <w:rPr>
          <w:rFonts w:ascii="Times New Roman"/>
          <w:b w:val="false"/>
          <w:i w:val="false"/>
          <w:color w:val="000000"/>
          <w:sz w:val="28"/>
        </w:rPr>
        <w:t>
      2)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3) "Е-лицензиялау" веб-порталы – берiлген, қайта ресiмделген, тоқтатылған, қайта басталған және әрекет етуiн тоқтатқан лицензиялар, сондай-ақ лицензиарлар беретiн лицензиялардың сәйкестендiру нөмiрiн орталықтандырып қалыптастыратын лицензияланатын қызмет түрiн (кіші түрін) жүзеге асыратын лицензиаттың филиалдары, өкiлдiктерi (объектілерi, пункттерi, учаскелерi) туралы мәлiметтердi қамтитын ақпараттық жүйе (бұдан әрі – "Е-лицензиялау" МДҚ АЖ);</w:t>
      </w:r>
      <w:r>
        <w:br/>
      </w:r>
      <w:r>
        <w:rPr>
          <w:rFonts w:ascii="Times New Roman"/>
          <w:b w:val="false"/>
          <w:i w:val="false"/>
          <w:color w:val="000000"/>
          <w:sz w:val="28"/>
        </w:rPr>
        <w:t>
      4) жеке сәйкестендiру нөмiрi - жеке тұлға, соның iшiнде өзiндiк кәсiпкерлiк түрiнде қызметiн жүзеге асыратын дара кәсiпкер үшiн қалыптастырылатын бiрегей нөмiр (бұдан әрi – ЖСН);</w:t>
      </w:r>
      <w:r>
        <w:br/>
      </w:r>
      <w:r>
        <w:rPr>
          <w:rFonts w:ascii="Times New Roman"/>
          <w:b w:val="false"/>
          <w:i w:val="false"/>
          <w:color w:val="000000"/>
          <w:sz w:val="28"/>
        </w:rPr>
        <w:t>
      5) "Жеке тұлғалар" мемлекеттік деректер қоры – ақпаратты автоматтандырылған түрде жинау, сақтау және өңдеу, Қазақстан Республикасындағы жеке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жеке сәйкестендiру нөмiрлерiнiң Ұлттық тiзiлiмiн жасауға арналған ақпараттық жүйе (бұдан әрi – ЖТ МДҚ);</w:t>
      </w:r>
      <w:r>
        <w:br/>
      </w:r>
      <w:r>
        <w:rPr>
          <w:rFonts w:ascii="Times New Roman"/>
          <w:b w:val="false"/>
          <w:i w:val="false"/>
          <w:color w:val="000000"/>
          <w:sz w:val="28"/>
        </w:rPr>
        <w:t>
      6) "Заңды тұлғалар" мемлекеттiк деректер қоры – ақпаратты автоматтандырылған түрде жинау, сақтау және өңдеу, Қазақстан Республикасындағы заңды тұлғалардың бiрыңғай сәйкестендiру нөмiрлерiн енгiзу және олар туралы көкейтестi және шынайы мәлiметтердi мемлекеттiк басқару органдарына және өзге субъектiлерге олардың өкiлеттiктерi шеңберiнде және Қазақстан Республикасының заңнамасына сәйкес беру мақсатында бизнес сәйкестендiру нөмiрлерiнiң Ұлттық тiзiлiмiн жасауға арналған ақпараттық жүйе (бұдан әрi – ЗТ МДҚ);</w:t>
      </w:r>
      <w:r>
        <w:br/>
      </w:r>
      <w:r>
        <w:rPr>
          <w:rFonts w:ascii="Times New Roman"/>
          <w:b w:val="false"/>
          <w:i w:val="false"/>
          <w:color w:val="000000"/>
          <w:sz w:val="28"/>
        </w:rPr>
        <w:t>
      7) құрылымдық функционалдық бірліктер (бұдан әрі - ҚФБ) – электрондық мемлекеттік қызмет көрсету үдерісінде қатысатын мемлекеттік органдардың құрылымдық бөлімшелері, мекемелері немесе басқа ұйымдардың тізімі;</w:t>
      </w:r>
      <w:r>
        <w:br/>
      </w:r>
      <w:r>
        <w:rPr>
          <w:rFonts w:ascii="Times New Roman"/>
          <w:b w:val="false"/>
          <w:i w:val="false"/>
          <w:color w:val="000000"/>
          <w:sz w:val="28"/>
        </w:rPr>
        <w:t>
      8)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9) пайдаланушы – өзiне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10)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11) электрондық құжат - өзiндегi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12)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13)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жеткiзудiң бiрыңғай терезесi болатын ақпараттық жүйе (бұдан әрі – ЭҮП);</w:t>
      </w:r>
      <w:r>
        <w:br/>
      </w:r>
      <w:r>
        <w:rPr>
          <w:rFonts w:ascii="Times New Roman"/>
          <w:b w:val="false"/>
          <w:i w:val="false"/>
          <w:color w:val="000000"/>
          <w:sz w:val="28"/>
        </w:rPr>
        <w:t>
      14) "электрондық үкiметтiң" төлем шлюзi – жеке және заңды тұлғалардың төлемдерiн жүзеге асыру кезiнде екiншi деңгейдегi банктердiң, банк операцияларының жекелеген түрлерiн жүзеге асыратын ұйымдардың және "электрондық үкiметтiң" ақпараттық жүйелерi арасындағы өзара iс-қимылды қамтамасыз етуге арналған автоматтандырылған ақпараттық жүйе (бұдан әрi – ЭҮТШ);</w:t>
      </w:r>
      <w:r>
        <w:br/>
      </w:r>
      <w:r>
        <w:rPr>
          <w:rFonts w:ascii="Times New Roman"/>
          <w:b w:val="false"/>
          <w:i w:val="false"/>
          <w:color w:val="000000"/>
          <w:sz w:val="28"/>
        </w:rPr>
        <w:t>
      15)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16)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өзгермейтiндiгiн растайтын электрондық цифрлық нышандар терiмi (бұдан әрi - ЭЦҚ).</w:t>
      </w:r>
    </w:p>
    <w:bookmarkEnd w:id="63"/>
    <w:bookmarkStart w:name="z125" w:id="64"/>
    <w:p>
      <w:pPr>
        <w:spacing w:after="0"/>
        <w:ind w:left="0"/>
        <w:jc w:val="left"/>
      </w:pPr>
      <w:r>
        <w:rPr>
          <w:rFonts w:ascii="Times New Roman"/>
          <w:b/>
          <w:i w:val="false"/>
          <w:color w:val="000000"/>
        </w:rPr>
        <w:t xml:space="preserve"> 
2. Электрондық мемлекеттiк қызметтi көрсету жөнiнде қызмет беруші әрекетiнiң тәртiбi</w:t>
      </w:r>
    </w:p>
    <w:bookmarkEnd w:id="64"/>
    <w:bookmarkStart w:name="z126" w:id="65"/>
    <w:p>
      <w:pPr>
        <w:spacing w:after="0"/>
        <w:ind w:left="0"/>
        <w:jc w:val="both"/>
      </w:pPr>
      <w:r>
        <w:rPr>
          <w:rFonts w:ascii="Times New Roman"/>
          <w:b w:val="false"/>
          <w:i w:val="false"/>
          <w:color w:val="000000"/>
          <w:sz w:val="28"/>
        </w:rPr>
        <w:t>       
6. ЭҮП арқылы қызмет берушiнің адымдық әрекеттерi мен шешiмдерi (электрондық мемлекеттік қызметті көрсеткен кездегі функционалдық өзара iс- әрекетінің </w:t>
      </w:r>
      <w:r>
        <w:rPr>
          <w:rFonts w:ascii="Times New Roman"/>
          <w:b w:val="false"/>
          <w:i w:val="false"/>
          <w:color w:val="000000"/>
          <w:sz w:val="28"/>
        </w:rPr>
        <w:t>№ 1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тұтынушы ЭҮП-да тiркеудi тұтынушы компьютерінiң интернет-браузерiнде сақталатын өзiнiң ЭЦҚ тiркеу куәлiгiнiң көмегiмен жүзеге асырады (ЭҮП-да тiркелмеген тұтынушылар үшiн жүзеге асырылады);</w:t>
      </w:r>
      <w:r>
        <w:br/>
      </w:r>
      <w:r>
        <w:rPr>
          <w:rFonts w:ascii="Times New Roman"/>
          <w:b w:val="false"/>
          <w:i w:val="false"/>
          <w:color w:val="000000"/>
          <w:sz w:val="28"/>
        </w:rPr>
        <w:t>
      2) 1-үдерiс – тұтынушының ЭЦҚ тіркеу куәлігін компьютердің интернет-браузеріне бекітуі, электрондық мемлекеттік қызметтi алу үшін тұтынушының ЭҮП-да парольдi енгiзу үдерiсi (авторизациялау үдерiсi);</w:t>
      </w:r>
      <w:r>
        <w:br/>
      </w:r>
      <w:r>
        <w:rPr>
          <w:rFonts w:ascii="Times New Roman"/>
          <w:b w:val="false"/>
          <w:i w:val="false"/>
          <w:color w:val="000000"/>
          <w:sz w:val="28"/>
        </w:rPr>
        <w:t>
      3) 1-шарт – логин (ЖСН/БСН) және пароль арқылы тiркелген тұтынушы туралы деректердiң дұрыстығын ЭҮП-да тексеру;</w:t>
      </w:r>
      <w:r>
        <w:br/>
      </w:r>
      <w:r>
        <w:rPr>
          <w:rFonts w:ascii="Times New Roman"/>
          <w:b w:val="false"/>
          <w:i w:val="false"/>
          <w:color w:val="000000"/>
          <w:sz w:val="28"/>
        </w:rPr>
        <w:t>
      4) 2-үдерiс – тұтынушының деректерiнде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3-үдеріс – тұтынушының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қызметтi көрсету және оның құрылымы мен форматтық талаптарды ескере отырып, сұрау салу нысанына электрондық түрде қажетті құжаттарды бекітіп, тұтынушының нысанды толтыруы үшiн сұрау салу нысанын экранға шығару (деректердi енгiзу);</w:t>
      </w:r>
      <w:r>
        <w:br/>
      </w:r>
      <w:r>
        <w:rPr>
          <w:rFonts w:ascii="Times New Roman"/>
          <w:b w:val="false"/>
          <w:i w:val="false"/>
          <w:color w:val="000000"/>
          <w:sz w:val="28"/>
        </w:rPr>
        <w:t>
      6) 4-үдерiс – ЭҮТШ-те электрондық мемлекеттік қызмет төлемақысын жасау, сосын бұл ақпарат "Е-лицензиялау" АЖ МДҚ-на келiп түседi;</w:t>
      </w:r>
      <w:r>
        <w:br/>
      </w:r>
      <w:r>
        <w:rPr>
          <w:rFonts w:ascii="Times New Roman"/>
          <w:b w:val="false"/>
          <w:i w:val="false"/>
          <w:color w:val="000000"/>
          <w:sz w:val="28"/>
        </w:rPr>
        <w:t>
      7) 2-шарт – "Е-лицензиялау" АЖ МДҚ-да көрсетiлген электрондық мемлекеттік қызметтің төлемақысын тексеру;</w:t>
      </w:r>
      <w:r>
        <w:br/>
      </w:r>
      <w:r>
        <w:rPr>
          <w:rFonts w:ascii="Times New Roman"/>
          <w:b w:val="false"/>
          <w:i w:val="false"/>
          <w:color w:val="000000"/>
          <w:sz w:val="28"/>
        </w:rPr>
        <w:t>
      8) 5-үдерiс – "Е-лицензиялау" АЖ МДҚ-да көрсетілген электрондық мемлекеттік қызмет үшiн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9) 6-үдерiс – тұтынушының сұрау салуды куәландыру (қол қою) үшiн ЭЦҚ тiркеу куәлiгiн таңдауы;</w:t>
      </w:r>
      <w:r>
        <w:br/>
      </w:r>
      <w:r>
        <w:rPr>
          <w:rFonts w:ascii="Times New Roman"/>
          <w:b w:val="false"/>
          <w:i w:val="false"/>
          <w:color w:val="000000"/>
          <w:sz w:val="28"/>
        </w:rPr>
        <w:t>
      10) 3-шарт – ЭҮП-да ЭЦҚ тiркеу куәлiгiнiң әрекет ету мерзiмiн және тiзiмде қайтарып алынған (күшi жойылған) тiркеу куәлiктерiнiң болмауын, сондай-ақ сұрау салуда көрсетiлген ЖСН/БСН арасындағы және ЭЦҚ тiркеу куәлiгiнде көрсетiлген ЖСН/БСН арасындағы сәйкестендiру деректерге сәйкес келуiн тексеру;</w:t>
      </w:r>
      <w:r>
        <w:br/>
      </w:r>
      <w:r>
        <w:rPr>
          <w:rFonts w:ascii="Times New Roman"/>
          <w:b w:val="false"/>
          <w:i w:val="false"/>
          <w:color w:val="000000"/>
          <w:sz w:val="28"/>
        </w:rPr>
        <w:t>
      11) 7-үдерiс – тұтынушының ЭЦҚ түпнұсқалығының расталмауына байланысты сұрау салынған электрондық мемлекеттiк қызметтен бас тарту туралы хабарламаны қалыптастыру;</w:t>
      </w:r>
      <w:r>
        <w:br/>
      </w:r>
      <w:r>
        <w:rPr>
          <w:rFonts w:ascii="Times New Roman"/>
          <w:b w:val="false"/>
          <w:i w:val="false"/>
          <w:color w:val="000000"/>
          <w:sz w:val="28"/>
        </w:rPr>
        <w:t>
      12) 8-үдерiс – тұтынушының ЭЦҚ арқылы электрондық мемлекеттiк қызмет көрсетуге сұрау салудың толтырылған нысанын (енгiзiлген деректердi) куәландыруы (қол қоюы);</w:t>
      </w:r>
      <w:r>
        <w:br/>
      </w:r>
      <w:r>
        <w:rPr>
          <w:rFonts w:ascii="Times New Roman"/>
          <w:b w:val="false"/>
          <w:i w:val="false"/>
          <w:color w:val="000000"/>
          <w:sz w:val="28"/>
        </w:rPr>
        <w:t>
      13) 9-үдерiс - "Е-лицензиялау" АЖ МДҚ-дағы электрондық құжатты (тұтынушының сұрау салуын) тiркеу және "Е-лицензиялау" АЖ МДҚ-дағы сұрау салуды өңдеу;</w:t>
      </w:r>
      <w:r>
        <w:br/>
      </w:r>
      <w:r>
        <w:rPr>
          <w:rFonts w:ascii="Times New Roman"/>
          <w:b w:val="false"/>
          <w:i w:val="false"/>
          <w:color w:val="000000"/>
          <w:sz w:val="28"/>
        </w:rPr>
        <w:t>
      14) 4-шарт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15) 10-үдерiс – "Е-лицензиялау" АЖ МДҚ-дағы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16) 11-үдерiс – тұтынушының ЭҮП-да қалыптастырған электрондық мемлекеттiк қызмет нәтижесiн (электрондық лицензияны) алуы. Электрондық құжат қызмет берушiнiң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берушi арқылы адымдық әрекеттер мен шешiмдер (электрондық мемлекеттiк қызметті көрсеткен кездегі функционалдық өзара iс- әрекетінің </w:t>
      </w:r>
      <w:r>
        <w:rPr>
          <w:rFonts w:ascii="Times New Roman"/>
          <w:b w:val="false"/>
          <w:i w:val="false"/>
          <w:color w:val="000000"/>
          <w:sz w:val="28"/>
        </w:rPr>
        <w:t>№ 2 диаграммасы</w:t>
      </w:r>
      <w:r>
        <w:rPr>
          <w:rFonts w:ascii="Times New Roman"/>
          <w:b w:val="false"/>
          <w:i w:val="false"/>
          <w:color w:val="000000"/>
          <w:sz w:val="28"/>
        </w:rPr>
        <w:t>)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 1-үдерiс – қызмет берушi қызметкерiнiң электрондық мемлекеттiк қызметтi көрсету үшiн "Е-лицензиялау" АЖ МДҚ логинi мен паролiн енгiзу (авторизациялау үдерiсi);</w:t>
      </w:r>
      <w:r>
        <w:br/>
      </w:r>
      <w:r>
        <w:rPr>
          <w:rFonts w:ascii="Times New Roman"/>
          <w:b w:val="false"/>
          <w:i w:val="false"/>
          <w:color w:val="000000"/>
          <w:sz w:val="28"/>
        </w:rPr>
        <w:t>
      2) 1-шарт – "Е-лицензиялау" АЖ МДҚ-да логин және паролі арқылы тiркелген қызмет берушiнің қызметкерi туралы деректердiң дұрыстығын тексеру;</w:t>
      </w:r>
      <w:r>
        <w:br/>
      </w:r>
      <w:r>
        <w:rPr>
          <w:rFonts w:ascii="Times New Roman"/>
          <w:b w:val="false"/>
          <w:i w:val="false"/>
          <w:color w:val="000000"/>
          <w:sz w:val="28"/>
        </w:rPr>
        <w:t>
      3) 2-үдерiс – "Е-лицензиялау" АЖ МДҚ-дағы қызмет берушi қызметкерiнiң деректерiнде бұзушылықтардың болуына байланысты авторизациялаудан бас тарту туралы хабарламаны қалыптастыру;</w:t>
      </w:r>
      <w:r>
        <w:br/>
      </w:r>
      <w:r>
        <w:rPr>
          <w:rFonts w:ascii="Times New Roman"/>
          <w:b w:val="false"/>
          <w:i w:val="false"/>
          <w:color w:val="000000"/>
          <w:sz w:val="28"/>
        </w:rPr>
        <w:t>
      4) 3-үдерiс – қызмет берушi қызметкерiнiң </w:t>
      </w:r>
      <w:r>
        <w:rPr>
          <w:rFonts w:ascii="Times New Roman"/>
          <w:b w:val="false"/>
          <w:i w:val="false"/>
          <w:color w:val="000000"/>
          <w:sz w:val="28"/>
        </w:rPr>
        <w:t>Регламентте</w:t>
      </w:r>
      <w:r>
        <w:rPr>
          <w:rFonts w:ascii="Times New Roman"/>
          <w:b w:val="false"/>
          <w:i w:val="false"/>
          <w:color w:val="000000"/>
          <w:sz w:val="28"/>
        </w:rPr>
        <w:t xml:space="preserve"> көрсетiлген электрондық мемлекеттiк қызметтi таңдауы, электрондық мемлекеттiк қызметті көрсетуге арналған сұрау салу нысанын экранға шығаруы және қызмет берушi қызметкерiнiң тұтынушының деректерiн енгiзуi;</w:t>
      </w:r>
      <w:r>
        <w:br/>
      </w:r>
      <w:r>
        <w:rPr>
          <w:rFonts w:ascii="Times New Roman"/>
          <w:b w:val="false"/>
          <w:i w:val="false"/>
          <w:color w:val="000000"/>
          <w:sz w:val="28"/>
        </w:rPr>
        <w:t>
      5) 4-үдерiс – ЖТ МДҚ/ЗТ МДҚ-да ЭҮШ арқылы тұтынушының деректерi туралы сұрау салуды жіберу;</w:t>
      </w:r>
      <w:r>
        <w:br/>
      </w:r>
      <w:r>
        <w:rPr>
          <w:rFonts w:ascii="Times New Roman"/>
          <w:b w:val="false"/>
          <w:i w:val="false"/>
          <w:color w:val="000000"/>
          <w:sz w:val="28"/>
        </w:rPr>
        <w:t>
      6) 2-шарт – ЖТ МДҚ/ЗТ МДҚ-да тұтынушы деректерiнiң болуын тексеру;</w:t>
      </w:r>
      <w:r>
        <w:br/>
      </w:r>
      <w:r>
        <w:rPr>
          <w:rFonts w:ascii="Times New Roman"/>
          <w:b w:val="false"/>
          <w:i w:val="false"/>
          <w:color w:val="000000"/>
          <w:sz w:val="28"/>
        </w:rPr>
        <w:t>
      7) 5-үдерiс – ЖТ МДҚ/ЗТ МДҚ-да тұтынушы деректерiнiң болмауына байланысты деректердi алудың мүмкiн еместiгi туралы хабарламаны қалыптастыру;</w:t>
      </w:r>
      <w:r>
        <w:br/>
      </w:r>
      <w:r>
        <w:rPr>
          <w:rFonts w:ascii="Times New Roman"/>
          <w:b w:val="false"/>
          <w:i w:val="false"/>
          <w:color w:val="000000"/>
          <w:sz w:val="28"/>
        </w:rPr>
        <w:t>
      8) 6-үдерiс – сұрау салу нысанын құжаттардың қағаз нысанында болуын белгiлеу бөлiгiнде толтыру және қызмет берушi қызметкерiнiң тұтынушы ұсынған қажеттi құжаттарды сканерлеуi және оларды сұрау салу нысанына бекiтуi;</w:t>
      </w:r>
      <w:r>
        <w:br/>
      </w:r>
      <w:r>
        <w:rPr>
          <w:rFonts w:ascii="Times New Roman"/>
          <w:b w:val="false"/>
          <w:i w:val="false"/>
          <w:color w:val="000000"/>
          <w:sz w:val="28"/>
        </w:rPr>
        <w:t>
      9) 7-үдерiс – "Е-лицензиялау" АЖ МДҚ -да сұрау салуды тiркеу және "Е-лицензиялау" АЖ МДҚ-да қызметтi өңдеу;</w:t>
      </w:r>
      <w:r>
        <w:br/>
      </w:r>
      <w:r>
        <w:rPr>
          <w:rFonts w:ascii="Times New Roman"/>
          <w:b w:val="false"/>
          <w:i w:val="false"/>
          <w:color w:val="000000"/>
          <w:sz w:val="28"/>
        </w:rPr>
        <w:t>
      10) 3-шарт – тұтынушының бiлiктiлiк талаптарына және лицензия беру негiздерiне сәйкестiгiн қызмет берушiнiң тексеруi;</w:t>
      </w:r>
      <w:r>
        <w:br/>
      </w:r>
      <w:r>
        <w:rPr>
          <w:rFonts w:ascii="Times New Roman"/>
          <w:b w:val="false"/>
          <w:i w:val="false"/>
          <w:color w:val="000000"/>
          <w:sz w:val="28"/>
        </w:rPr>
        <w:t>
      11) 8-үдерiс – "Е-лицензиялау" АЖ МДҚ -да тұтынушының деректерiнде бұзушылықтардың болуына байланысты сұрау салынған электрондық мемлекеттiк қызметтi көрсетуден бас тарту туралы хабарламаны қалыптастыру;</w:t>
      </w:r>
      <w:r>
        <w:br/>
      </w:r>
      <w:r>
        <w:rPr>
          <w:rFonts w:ascii="Times New Roman"/>
          <w:b w:val="false"/>
          <w:i w:val="false"/>
          <w:color w:val="000000"/>
          <w:sz w:val="28"/>
        </w:rPr>
        <w:t>
      12) 9-үдерiс – тұтынушының "Е-лицензиялау" АЖ МДҚ-да қалыптастырған электрондық мемлекеттiк қызмет нәтижесiн (электрондық лицензияны) алуы. Электрондық құжат қызмет берушiнің уәкілетті тұлғаның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қызметке сұрау салу мен жауапты толтырудың нысандары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мемлекеттiк қызмет көрсету бойынша сұрау салуының орындалу мәртебесiн тексеру тәсiлi: "электрондық үкiметтiң" порталында "Қызметтерді алу тарихы" бөлімінде, сондай-ақ қызмет берушіге өтініш жасаған кезде.</w:t>
      </w:r>
      <w:r>
        <w:br/>
      </w:r>
      <w:r>
        <w:rPr>
          <w:rFonts w:ascii="Times New Roman"/>
          <w:b w:val="false"/>
          <w:i w:val="false"/>
          <w:color w:val="000000"/>
          <w:sz w:val="28"/>
        </w:rPr>
        <w:t>
</w:t>
      </w:r>
      <w:r>
        <w:rPr>
          <w:rFonts w:ascii="Times New Roman"/>
          <w:b w:val="false"/>
          <w:i w:val="false"/>
          <w:color w:val="000000"/>
          <w:sz w:val="28"/>
        </w:rPr>
        <w:t>
      10. Қажеттi ақпаратты және электрондық мемлекеттiк қызметтi көрсету бойынша кеңестi Сall-орталықтың телефоны бойынша алуға болады: (1414).</w:t>
      </w:r>
    </w:p>
    <w:bookmarkEnd w:id="65"/>
    <w:bookmarkStart w:name="z131" w:id="66"/>
    <w:p>
      <w:pPr>
        <w:spacing w:after="0"/>
        <w:ind w:left="0"/>
        <w:jc w:val="left"/>
      </w:pPr>
      <w:r>
        <w:rPr>
          <w:rFonts w:ascii="Times New Roman"/>
          <w:b/>
          <w:i w:val="false"/>
          <w:color w:val="000000"/>
        </w:rPr>
        <w:t xml:space="preserve"> 
3. Электрондық мемлекеттiк қызмет көрсету үдерiсiндегi іс-әрекет (өзара iс-әрекет) тәртiбiн сипаттау </w:t>
      </w:r>
    </w:p>
    <w:bookmarkEnd w:id="66"/>
    <w:bookmarkStart w:name="z132" w:id="67"/>
    <w:p>
      <w:pPr>
        <w:spacing w:after="0"/>
        <w:ind w:left="0"/>
        <w:jc w:val="both"/>
      </w:pPr>
      <w:r>
        <w:rPr>
          <w:rFonts w:ascii="Times New Roman"/>
          <w:b w:val="false"/>
          <w:i w:val="false"/>
          <w:color w:val="000000"/>
          <w:sz w:val="28"/>
        </w:rPr>
        <w:t>
      11. Электрондық мемлекеттiк қызметтi көрсету үдерiсiне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АЖ МДҚ;</w:t>
      </w:r>
      <w:r>
        <w:br/>
      </w:r>
      <w:r>
        <w:rPr>
          <w:rFonts w:ascii="Times New Roman"/>
          <w:b w:val="false"/>
          <w:i w:val="false"/>
          <w:color w:val="000000"/>
          <w:sz w:val="28"/>
        </w:rPr>
        <w:t>
      5) ЖТ МДҚ/ЗТ МДҚ;</w:t>
      </w:r>
      <w:r>
        <w:br/>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12. Әрбiр iс-әрекеттің орындалу мерзiмiн көрсете отырып, қарапайым iс- әрекет (рәсiмдер, функциялар, операциялар) дәйектiлiгiнiң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мемлекеттiк қызмет көрсету үдерiсiнде) iс-әрекетінің қисынды дәйектiлiгi арасындағы өзара байланысты көрсететiн диаграммалар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мемлекеттiк қызметтi көрсету нәтижелерi Регламенттiң </w:t>
      </w:r>
      <w:r>
        <w:rPr>
          <w:rFonts w:ascii="Times New Roman"/>
          <w:b w:val="false"/>
          <w:i w:val="false"/>
          <w:color w:val="000000"/>
          <w:sz w:val="28"/>
        </w:rPr>
        <w:t>3-қосымшасына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мемлекеттiк қызметтi көрсету үдерiсiне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қолжетiмдiлiк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мемлекеттiк қызметтi көрсетудiң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берiлетiн тұлғаның ЖСН/БСН-нiң болуы;</w:t>
      </w:r>
      <w:r>
        <w:br/>
      </w:r>
      <w:r>
        <w:rPr>
          <w:rFonts w:ascii="Times New Roman"/>
          <w:b w:val="false"/>
          <w:i w:val="false"/>
          <w:color w:val="000000"/>
          <w:sz w:val="28"/>
        </w:rPr>
        <w:t>
      3) ЭҮП-ды авторландыру;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екiншi деңгейдегi банкте ағымдағы шоттың болуы.</w:t>
      </w:r>
    </w:p>
    <w:bookmarkEnd w:id="67"/>
    <w:bookmarkStart w:name="z138" w:id="68"/>
    <w:p>
      <w:pPr>
        <w:spacing w:after="0"/>
        <w:ind w:left="0"/>
        <w:jc w:val="both"/>
      </w:pPr>
      <w:r>
        <w:rPr>
          <w:rFonts w:ascii="Times New Roman"/>
          <w:b w:val="false"/>
          <w:i w:val="false"/>
          <w:color w:val="000000"/>
          <w:sz w:val="28"/>
        </w:rPr>
        <w:t xml:space="preserve">
"Ветеринария саласындағы    </w:t>
      </w:r>
      <w:r>
        <w:br/>
      </w:r>
      <w:r>
        <w:rPr>
          <w:rFonts w:ascii="Times New Roman"/>
          <w:b w:val="false"/>
          <w:i w:val="false"/>
          <w:color w:val="000000"/>
          <w:sz w:val="28"/>
        </w:rPr>
        <w:t xml:space="preserve">
қызметпен айналысуға     </w:t>
      </w:r>
      <w:r>
        <w:br/>
      </w:r>
      <w:r>
        <w:rPr>
          <w:rFonts w:ascii="Times New Roman"/>
          <w:b w:val="false"/>
          <w:i w:val="false"/>
          <w:color w:val="000000"/>
          <w:sz w:val="28"/>
        </w:rPr>
        <w:t xml:space="preserve">
лицензияны беру, қайта   </w:t>
      </w:r>
      <w:r>
        <w:br/>
      </w:r>
      <w:r>
        <w:rPr>
          <w:rFonts w:ascii="Times New Roman"/>
          <w:b w:val="false"/>
          <w:i w:val="false"/>
          <w:color w:val="000000"/>
          <w:sz w:val="28"/>
        </w:rPr>
        <w:t xml:space="preserve">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68"/>
    <w:bookmarkStart w:name="z139" w:id="69"/>
    <w:p>
      <w:pPr>
        <w:spacing w:after="0"/>
        <w:ind w:left="0"/>
        <w:jc w:val="left"/>
      </w:pPr>
      <w:r>
        <w:rPr>
          <w:rFonts w:ascii="Times New Roman"/>
          <w:b/>
          <w:i w:val="false"/>
          <w:color w:val="000000"/>
        </w:rPr>
        <w:t xml:space="preserve"> 
1-кесте. ЭҮП арқылы ҚФБ іс-әрекеттерінің сипаттамасы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0"/>
        <w:gridCol w:w="1372"/>
        <w:gridCol w:w="1544"/>
        <w:gridCol w:w="2060"/>
        <w:gridCol w:w="2233"/>
        <w:gridCol w:w="1718"/>
      </w:tblGrid>
      <w:tr>
        <w:trPr>
          <w:trHeight w:val="675"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ның,ағыны-</w:t>
            </w:r>
            <w:r>
              <w:br/>
            </w:r>
            <w:r>
              <w:rPr>
                <w:rFonts w:ascii="Times New Roman"/>
                <w:b w:val="false"/>
                <w:i w:val="false"/>
                <w:color w:val="000000"/>
                <w:sz w:val="20"/>
              </w:rPr>
              <w:t>
</w:t>
            </w:r>
            <w:r>
              <w:rPr>
                <w:rFonts w:ascii="Times New Roman"/>
                <w:b w:val="false"/>
                <w:i w:val="false"/>
                <w:color w:val="000000"/>
                <w:sz w:val="20"/>
              </w:rPr>
              <w:t>ның)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 си-</w:t>
            </w:r>
            <w:r>
              <w:br/>
            </w:r>
            <w:r>
              <w:rPr>
                <w:rFonts w:ascii="Times New Roman"/>
                <w:b w:val="false"/>
                <w:i w:val="false"/>
                <w:color w:val="000000"/>
                <w:sz w:val="20"/>
              </w:rPr>
              <w:t>
</w:t>
            </w:r>
            <w:r>
              <w:rPr>
                <w:rFonts w:ascii="Times New Roman"/>
                <w:b w:val="false"/>
                <w:i w:val="false"/>
                <w:color w:val="000000"/>
                <w:sz w:val="20"/>
              </w:rPr>
              <w:t>паттамасы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тіркеу</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компьютердің</w:t>
            </w:r>
            <w:r>
              <w:br/>
            </w:r>
            <w:r>
              <w:rPr>
                <w:rFonts w:ascii="Times New Roman"/>
                <w:b w:val="false"/>
                <w:i w:val="false"/>
                <w:color w:val="000000"/>
                <w:sz w:val="20"/>
              </w:rPr>
              <w:t>
</w:t>
            </w:r>
            <w:r>
              <w:rPr>
                <w:rFonts w:ascii="Times New Roman"/>
                <w:b w:val="false"/>
                <w:i w:val="false"/>
                <w:color w:val="000000"/>
                <w:sz w:val="20"/>
              </w:rPr>
              <w:t>интернет-</w:t>
            </w:r>
            <w:r>
              <w:br/>
            </w:r>
            <w:r>
              <w:rPr>
                <w:rFonts w:ascii="Times New Roman"/>
                <w:b w:val="false"/>
                <w:i w:val="false"/>
                <w:color w:val="000000"/>
                <w:sz w:val="20"/>
              </w:rPr>
              <w:t>
</w:t>
            </w:r>
            <w:r>
              <w:rPr>
                <w:rFonts w:ascii="Times New Roman"/>
                <w:b w:val="false"/>
                <w:i w:val="false"/>
                <w:color w:val="000000"/>
                <w:sz w:val="20"/>
              </w:rPr>
              <w:t>браузеріне</w:t>
            </w:r>
            <w:r>
              <w:br/>
            </w:r>
            <w:r>
              <w:rPr>
                <w:rFonts w:ascii="Times New Roman"/>
                <w:b w:val="false"/>
                <w:i w:val="false"/>
                <w:color w:val="000000"/>
                <w:sz w:val="20"/>
              </w:rPr>
              <w:t>
</w:t>
            </w:r>
            <w:r>
              <w:rPr>
                <w:rFonts w:ascii="Times New Roman"/>
                <w:b w:val="false"/>
                <w:i w:val="false"/>
                <w:color w:val="000000"/>
                <w:sz w:val="20"/>
              </w:rPr>
              <w:t>бекіту</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ректерiн-</w:t>
            </w:r>
            <w:r>
              <w:br/>
            </w:r>
            <w:r>
              <w:rPr>
                <w:rFonts w:ascii="Times New Roman"/>
                <w:b w:val="false"/>
                <w:i w:val="false"/>
                <w:color w:val="000000"/>
                <w:sz w:val="20"/>
              </w:rPr>
              <w:t>
</w:t>
            </w:r>
            <w:r>
              <w:rPr>
                <w:rFonts w:ascii="Times New Roman"/>
                <w:b w:val="false"/>
                <w:i w:val="false"/>
                <w:color w:val="000000"/>
                <w:sz w:val="20"/>
              </w:rPr>
              <w:t>де бұзу-</w:t>
            </w:r>
            <w:r>
              <w:br/>
            </w:r>
            <w:r>
              <w:rPr>
                <w:rFonts w:ascii="Times New Roman"/>
                <w:b w:val="false"/>
                <w:i w:val="false"/>
                <w:color w:val="000000"/>
                <w:sz w:val="20"/>
              </w:rPr>
              <w:t>
</w:t>
            </w:r>
            <w:r>
              <w:rPr>
                <w:rFonts w:ascii="Times New Roman"/>
                <w:b w:val="false"/>
                <w:i w:val="false"/>
                <w:color w:val="000000"/>
                <w:sz w:val="20"/>
              </w:rPr>
              <w:t>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түрде қажет-</w:t>
            </w:r>
            <w:r>
              <w:br/>
            </w:r>
            <w:r>
              <w:rPr>
                <w:rFonts w:ascii="Times New Roman"/>
                <w:b w:val="false"/>
                <w:i w:val="false"/>
                <w:color w:val="000000"/>
                <w:sz w:val="20"/>
              </w:rPr>
              <w:t>
</w:t>
            </w:r>
            <w:r>
              <w:rPr>
                <w:rFonts w:ascii="Times New Roman"/>
                <w:b w:val="false"/>
                <w:i w:val="false"/>
                <w:color w:val="000000"/>
                <w:sz w:val="20"/>
              </w:rPr>
              <w:t>ті құжат-</w:t>
            </w:r>
            <w:r>
              <w:br/>
            </w:r>
            <w:r>
              <w:rPr>
                <w:rFonts w:ascii="Times New Roman"/>
                <w:b w:val="false"/>
                <w:i w:val="false"/>
                <w:color w:val="000000"/>
                <w:sz w:val="20"/>
              </w:rPr>
              <w:t>
</w:t>
            </w:r>
            <w:r>
              <w:rPr>
                <w:rFonts w:ascii="Times New Roman"/>
                <w:b w:val="false"/>
                <w:i w:val="false"/>
                <w:color w:val="000000"/>
                <w:sz w:val="20"/>
              </w:rPr>
              <w:t>тарды бекі-</w:t>
            </w:r>
            <w:r>
              <w:br/>
            </w:r>
            <w:r>
              <w:rPr>
                <w:rFonts w:ascii="Times New Roman"/>
                <w:b w:val="false"/>
                <w:i w:val="false"/>
                <w:color w:val="000000"/>
                <w:sz w:val="20"/>
              </w:rPr>
              <w:t>
</w:t>
            </w:r>
            <w:r>
              <w:rPr>
                <w:rFonts w:ascii="Times New Roman"/>
                <w:b w:val="false"/>
                <w:i w:val="false"/>
                <w:color w:val="000000"/>
                <w:sz w:val="20"/>
              </w:rPr>
              <w:t>тіп, сұрау</w:t>
            </w:r>
            <w:r>
              <w:br/>
            </w:r>
            <w:r>
              <w:rPr>
                <w:rFonts w:ascii="Times New Roman"/>
                <w:b w:val="false"/>
                <w:i w:val="false"/>
                <w:color w:val="000000"/>
                <w:sz w:val="20"/>
              </w:rPr>
              <w:t>
</w:t>
            </w:r>
            <w:r>
              <w:rPr>
                <w:rFonts w:ascii="Times New Roman"/>
                <w:b w:val="false"/>
                <w:i w:val="false"/>
                <w:color w:val="000000"/>
                <w:sz w:val="20"/>
              </w:rPr>
              <w:t>салу дерек-</w:t>
            </w:r>
            <w:r>
              <w:br/>
            </w:r>
            <w:r>
              <w:rPr>
                <w:rFonts w:ascii="Times New Roman"/>
                <w:b w:val="false"/>
                <w:i w:val="false"/>
                <w:color w:val="000000"/>
                <w:sz w:val="20"/>
              </w:rPr>
              <w:t>
</w:t>
            </w:r>
            <w:r>
              <w:rPr>
                <w:rFonts w:ascii="Times New Roman"/>
                <w:b w:val="false"/>
                <w:i w:val="false"/>
                <w:color w:val="000000"/>
                <w:sz w:val="20"/>
              </w:rPr>
              <w:t>терін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мемлекеттiк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көрсеткені</w:t>
            </w:r>
            <w:r>
              <w:br/>
            </w:r>
            <w:r>
              <w:rPr>
                <w:rFonts w:ascii="Times New Roman"/>
                <w:b w:val="false"/>
                <w:i w:val="false"/>
                <w:color w:val="000000"/>
                <w:sz w:val="20"/>
              </w:rPr>
              <w:t>
</w:t>
            </w:r>
            <w:r>
              <w:rPr>
                <w:rFonts w:ascii="Times New Roman"/>
                <w:b w:val="false"/>
                <w:i w:val="false"/>
                <w:color w:val="000000"/>
                <w:sz w:val="20"/>
              </w:rPr>
              <w:t>үшін ақы</w:t>
            </w:r>
            <w:r>
              <w:br/>
            </w:r>
            <w:r>
              <w:rPr>
                <w:rFonts w:ascii="Times New Roman"/>
                <w:b w:val="false"/>
                <w:i w:val="false"/>
                <w:color w:val="000000"/>
                <w:sz w:val="20"/>
              </w:rPr>
              <w:t>
</w:t>
            </w:r>
            <w:r>
              <w:rPr>
                <w:rFonts w:ascii="Times New Roman"/>
                <w:b w:val="false"/>
                <w:i w:val="false"/>
                <w:color w:val="000000"/>
                <w:sz w:val="20"/>
              </w:rPr>
              <w:t>төлеу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w:t>
            </w:r>
            <w:r>
              <w:br/>
            </w:r>
            <w:r>
              <w:rPr>
                <w:rFonts w:ascii="Times New Roman"/>
                <w:b w:val="false"/>
                <w:i w:val="false"/>
                <w:color w:val="000000"/>
                <w:sz w:val="20"/>
              </w:rPr>
              <w:t>
</w:t>
            </w:r>
            <w:r>
              <w:rPr>
                <w:rFonts w:ascii="Times New Roman"/>
                <w:b w:val="false"/>
                <w:i w:val="false"/>
                <w:color w:val="000000"/>
                <w:sz w:val="20"/>
              </w:rPr>
              <w:t>ақының</w:t>
            </w:r>
            <w:r>
              <w:br/>
            </w:r>
            <w:r>
              <w:rPr>
                <w:rFonts w:ascii="Times New Roman"/>
                <w:b w:val="false"/>
                <w:i w:val="false"/>
                <w:color w:val="000000"/>
                <w:sz w:val="20"/>
              </w:rPr>
              <w:t>
</w:t>
            </w:r>
            <w:r>
              <w:rPr>
                <w:rFonts w:ascii="Times New Roman"/>
                <w:b w:val="false"/>
                <w:i w:val="false"/>
                <w:color w:val="000000"/>
                <w:sz w:val="20"/>
              </w:rPr>
              <w:t>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тастырады</w:t>
            </w:r>
          </w:p>
        </w:tc>
      </w:tr>
      <w:tr>
        <w:trPr>
          <w:trHeight w:val="1695"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шылық-бас-</w:t>
            </w:r>
            <w:r>
              <w:br/>
            </w:r>
            <w:r>
              <w:rPr>
                <w:rFonts w:ascii="Times New Roman"/>
                <w:b w:val="false"/>
                <w:i w:val="false"/>
                <w:color w:val="000000"/>
                <w:sz w:val="20"/>
              </w:rPr>
              <w:t>
</w:t>
            </w:r>
            <w:r>
              <w:rPr>
                <w:rFonts w:ascii="Times New Roman"/>
                <w:b w:val="false"/>
                <w:i w:val="false"/>
                <w:color w:val="000000"/>
                <w:sz w:val="20"/>
              </w:rPr>
              <w:t>қарушылық</w:t>
            </w:r>
            <w:r>
              <w:br/>
            </w:r>
            <w:r>
              <w:rPr>
                <w:rFonts w:ascii="Times New Roman"/>
                <w:b w:val="false"/>
                <w:i w:val="false"/>
                <w:color w:val="000000"/>
                <w:sz w:val="20"/>
              </w:rPr>
              <w:t>
</w:t>
            </w:r>
            <w:r>
              <w:rPr>
                <w:rFonts w:ascii="Times New Roman"/>
                <w:b w:val="false"/>
                <w:i w:val="false"/>
                <w:color w:val="000000"/>
                <w:sz w:val="20"/>
              </w:rPr>
              <w:t>шешiм)</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дың ойда-</w:t>
            </w:r>
            <w:r>
              <w:br/>
            </w:r>
            <w:r>
              <w:rPr>
                <w:rFonts w:ascii="Times New Roman"/>
                <w:b w:val="false"/>
                <w:i w:val="false"/>
                <w:color w:val="000000"/>
                <w:sz w:val="20"/>
              </w:rPr>
              <w:t>
</w:t>
            </w:r>
            <w:r>
              <w:rPr>
                <w:rFonts w:ascii="Times New Roman"/>
                <w:b w:val="false"/>
                <w:i w:val="false"/>
                <w:color w:val="000000"/>
                <w:sz w:val="20"/>
              </w:rPr>
              <w:t>ғыдай қа-</w:t>
            </w:r>
            <w:r>
              <w:br/>
            </w:r>
            <w:r>
              <w:rPr>
                <w:rFonts w:ascii="Times New Roman"/>
                <w:b w:val="false"/>
                <w:i w:val="false"/>
                <w:color w:val="000000"/>
                <w:sz w:val="20"/>
              </w:rPr>
              <w:t>
</w:t>
            </w:r>
            <w:r>
              <w:rPr>
                <w:rFonts w:ascii="Times New Roman"/>
                <w:b w:val="false"/>
                <w:i w:val="false"/>
                <w:color w:val="000000"/>
                <w:sz w:val="20"/>
              </w:rPr>
              <w:t>лыптастыруы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w:t>
            </w:r>
            <w:r>
              <w:br/>
            </w:r>
            <w:r>
              <w:rPr>
                <w:rFonts w:ascii="Times New Roman"/>
                <w:b w:val="false"/>
                <w:i w:val="false"/>
                <w:color w:val="000000"/>
                <w:sz w:val="20"/>
              </w:rPr>
              <w:t>
</w:t>
            </w:r>
            <w:r>
              <w:rPr>
                <w:rFonts w:ascii="Times New Roman"/>
                <w:b w:val="false"/>
                <w:i w:val="false"/>
                <w:color w:val="000000"/>
                <w:sz w:val="20"/>
              </w:rPr>
              <w:t>ден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руды жөнін-</w:t>
            </w:r>
            <w:r>
              <w:br/>
            </w:r>
            <w:r>
              <w:rPr>
                <w:rFonts w:ascii="Times New Roman"/>
                <w:b w:val="false"/>
                <w:i w:val="false"/>
                <w:color w:val="000000"/>
                <w:sz w:val="20"/>
              </w:rPr>
              <w:t>
</w:t>
            </w:r>
            <w:r>
              <w:rPr>
                <w:rFonts w:ascii="Times New Roman"/>
                <w:b w:val="false"/>
                <w:i w:val="false"/>
                <w:color w:val="000000"/>
                <w:sz w:val="20"/>
              </w:rPr>
              <w:t>де хабарла-</w:t>
            </w:r>
            <w:r>
              <w:br/>
            </w:r>
            <w:r>
              <w:rPr>
                <w:rFonts w:ascii="Times New Roman"/>
                <w:b w:val="false"/>
                <w:i w:val="false"/>
                <w:color w:val="000000"/>
                <w:sz w:val="20"/>
              </w:rPr>
              <w:t>
</w:t>
            </w:r>
            <w:r>
              <w:rPr>
                <w:rFonts w:ascii="Times New Roman"/>
                <w:b w:val="false"/>
                <w:i w:val="false"/>
                <w:color w:val="000000"/>
                <w:sz w:val="20"/>
              </w:rPr>
              <w:t>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300"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825" w:hRule="atLeast"/>
        </w:trPr>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іс-әрекеттiң</w:t>
            </w:r>
            <w:r>
              <w:br/>
            </w:r>
            <w:r>
              <w:rPr>
                <w:rFonts w:ascii="Times New Roman"/>
                <w:b w:val="false"/>
                <w:i w:val="false"/>
                <w:color w:val="000000"/>
                <w:sz w:val="20"/>
              </w:rPr>
              <w:t>
</w:t>
            </w:r>
            <w:r>
              <w:rPr>
                <w:rFonts w:ascii="Times New Roman"/>
                <w:b w:val="false"/>
                <w:i w:val="false"/>
                <w:color w:val="000000"/>
                <w:sz w:val="20"/>
              </w:rPr>
              <w:t>нөмiрi</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3–егер</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лау ойдағы-</w:t>
            </w:r>
            <w:r>
              <w:br/>
            </w:r>
            <w:r>
              <w:rPr>
                <w:rFonts w:ascii="Times New Roman"/>
                <w:b w:val="false"/>
                <w:i w:val="false"/>
                <w:color w:val="000000"/>
                <w:sz w:val="20"/>
              </w:rPr>
              <w:t>
</w:t>
            </w:r>
            <w:r>
              <w:rPr>
                <w:rFonts w:ascii="Times New Roman"/>
                <w:b w:val="false"/>
                <w:i w:val="false"/>
                <w:color w:val="000000"/>
                <w:sz w:val="20"/>
              </w:rPr>
              <w:t>дай өтсе</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төлемақы бол-</w:t>
            </w:r>
            <w:r>
              <w:br/>
            </w:r>
            <w:r>
              <w:rPr>
                <w:rFonts w:ascii="Times New Roman"/>
                <w:b w:val="false"/>
                <w:i w:val="false"/>
                <w:color w:val="000000"/>
                <w:sz w:val="20"/>
              </w:rPr>
              <w:t>
</w:t>
            </w:r>
            <w:r>
              <w:rPr>
                <w:rFonts w:ascii="Times New Roman"/>
                <w:b w:val="false"/>
                <w:i w:val="false"/>
                <w:color w:val="000000"/>
                <w:sz w:val="20"/>
              </w:rPr>
              <w:t>маған жағ-</w:t>
            </w:r>
            <w:r>
              <w:br/>
            </w:r>
            <w:r>
              <w:rPr>
                <w:rFonts w:ascii="Times New Roman"/>
                <w:b w:val="false"/>
                <w:i w:val="false"/>
                <w:color w:val="000000"/>
                <w:sz w:val="20"/>
              </w:rPr>
              <w:t>
</w:t>
            </w:r>
            <w:r>
              <w:rPr>
                <w:rFonts w:ascii="Times New Roman"/>
                <w:b w:val="false"/>
                <w:i w:val="false"/>
                <w:color w:val="000000"/>
                <w:sz w:val="20"/>
              </w:rPr>
              <w:t>дайда,</w:t>
            </w:r>
            <w:r>
              <w:br/>
            </w:r>
            <w:r>
              <w:rPr>
                <w:rFonts w:ascii="Times New Roman"/>
                <w:b w:val="false"/>
                <w:i w:val="false"/>
                <w:color w:val="000000"/>
                <w:sz w:val="20"/>
              </w:rPr>
              <w:t>
</w:t>
            </w:r>
            <w:r>
              <w:rPr>
                <w:rFonts w:ascii="Times New Roman"/>
                <w:b w:val="false"/>
                <w:i w:val="false"/>
                <w:color w:val="000000"/>
                <w:sz w:val="20"/>
              </w:rPr>
              <w:t>6–егер</w:t>
            </w:r>
            <w:r>
              <w:br/>
            </w:r>
            <w:r>
              <w:rPr>
                <w:rFonts w:ascii="Times New Roman"/>
                <w:b w:val="false"/>
                <w:i w:val="false"/>
                <w:color w:val="000000"/>
                <w:sz w:val="20"/>
              </w:rPr>
              <w:t>
</w:t>
            </w:r>
            <w:r>
              <w:rPr>
                <w:rFonts w:ascii="Times New Roman"/>
                <w:b w:val="false"/>
                <w:i w:val="false"/>
                <w:color w:val="000000"/>
                <w:sz w:val="20"/>
              </w:rPr>
              <w:t>төлемақы</w:t>
            </w:r>
            <w:r>
              <w:br/>
            </w:r>
            <w:r>
              <w:rPr>
                <w:rFonts w:ascii="Times New Roman"/>
                <w:b w:val="false"/>
                <w:i w:val="false"/>
                <w:color w:val="000000"/>
                <w:sz w:val="20"/>
              </w:rPr>
              <w:t>
</w:t>
            </w:r>
            <w:r>
              <w:rPr>
                <w:rFonts w:ascii="Times New Roman"/>
                <w:b w:val="false"/>
                <w:i w:val="false"/>
                <w:color w:val="000000"/>
                <w:sz w:val="20"/>
              </w:rPr>
              <w:t>болған</w:t>
            </w:r>
            <w:r>
              <w:br/>
            </w:r>
            <w:r>
              <w:rPr>
                <w:rFonts w:ascii="Times New Roman"/>
                <w:b w:val="false"/>
                <w:i w:val="false"/>
                <w:color w:val="000000"/>
                <w:sz w:val="20"/>
              </w:rPr>
              <w:t>
</w:t>
            </w:r>
            <w:r>
              <w:rPr>
                <w:rFonts w:ascii="Times New Roman"/>
                <w:b w:val="false"/>
                <w:i w:val="false"/>
                <w:color w:val="000000"/>
                <w:sz w:val="20"/>
              </w:rPr>
              <w:t>жағдайда</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2044"/>
        <w:gridCol w:w="2044"/>
        <w:gridCol w:w="2173"/>
        <w:gridCol w:w="1789"/>
        <w:gridCol w:w="1535"/>
      </w:tblGrid>
      <w:tr>
        <w:trPr>
          <w:trHeight w:val="67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r>
              <w:br/>
            </w:r>
            <w:r>
              <w:rPr>
                <w:rFonts w:ascii="Times New Roman"/>
                <w:b w:val="false"/>
                <w:i w:val="false"/>
                <w:color w:val="000000"/>
                <w:sz w:val="20"/>
              </w:rPr>
              <w:t>
</w:t>
            </w:r>
            <w:r>
              <w:rPr>
                <w:rFonts w:ascii="Times New Roman"/>
                <w:b w:val="false"/>
                <w:i w:val="false"/>
                <w:color w:val="000000"/>
                <w:sz w:val="20"/>
              </w:rPr>
              <w:t>үшiн ЭЦҚ</w:t>
            </w:r>
            <w:r>
              <w:br/>
            </w:r>
            <w:r>
              <w:rPr>
                <w:rFonts w:ascii="Times New Roman"/>
                <w:b w:val="false"/>
                <w:i w:val="false"/>
                <w:color w:val="000000"/>
                <w:sz w:val="20"/>
              </w:rPr>
              <w:t>
</w:t>
            </w:r>
            <w:r>
              <w:rPr>
                <w:rFonts w:ascii="Times New Roman"/>
                <w:b w:val="false"/>
                <w:i w:val="false"/>
                <w:color w:val="000000"/>
                <w:sz w:val="20"/>
              </w:rPr>
              <w:t>таңдау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түпнұсқа-</w:t>
            </w:r>
            <w:r>
              <w:br/>
            </w:r>
            <w:r>
              <w:rPr>
                <w:rFonts w:ascii="Times New Roman"/>
                <w:b w:val="false"/>
                <w:i w:val="false"/>
                <w:color w:val="000000"/>
                <w:sz w:val="20"/>
              </w:rPr>
              <w:t>
</w:t>
            </w:r>
            <w:r>
              <w:rPr>
                <w:rFonts w:ascii="Times New Roman"/>
                <w:b w:val="false"/>
                <w:i w:val="false"/>
                <w:color w:val="000000"/>
                <w:sz w:val="20"/>
              </w:rPr>
              <w:t>лығының</w:t>
            </w:r>
            <w:r>
              <w:br/>
            </w:r>
            <w:r>
              <w:rPr>
                <w:rFonts w:ascii="Times New Roman"/>
                <w:b w:val="false"/>
                <w:i w:val="false"/>
                <w:color w:val="000000"/>
                <w:sz w:val="20"/>
              </w:rPr>
              <w:t>
</w:t>
            </w:r>
            <w:r>
              <w:rPr>
                <w:rFonts w:ascii="Times New Roman"/>
                <w:b w:val="false"/>
                <w:i w:val="false"/>
                <w:color w:val="000000"/>
                <w:sz w:val="20"/>
              </w:rPr>
              <w:t>расталмауына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хабар-</w:t>
            </w:r>
            <w:r>
              <w:br/>
            </w:r>
            <w:r>
              <w:rPr>
                <w:rFonts w:ascii="Times New Roman"/>
                <w:b w:val="false"/>
                <w:i w:val="false"/>
                <w:color w:val="000000"/>
                <w:sz w:val="20"/>
              </w:rPr>
              <w:t>
</w:t>
            </w:r>
            <w:r>
              <w:rPr>
                <w:rFonts w:ascii="Times New Roman"/>
                <w:b w:val="false"/>
                <w:i w:val="false"/>
                <w:color w:val="000000"/>
                <w:sz w:val="20"/>
              </w:rPr>
              <w:t>ламаны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өтініштің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құжатын</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сұрау салуын)</w:t>
            </w:r>
            <w:r>
              <w:br/>
            </w:r>
            <w:r>
              <w:rPr>
                <w:rFonts w:ascii="Times New Roman"/>
                <w:b w:val="false"/>
                <w:i w:val="false"/>
                <w:color w:val="000000"/>
                <w:sz w:val="20"/>
              </w:rPr>
              <w:t>
</w:t>
            </w:r>
            <w:r>
              <w:rPr>
                <w:rFonts w:ascii="Times New Roman"/>
                <w:b w:val="false"/>
                <w:i w:val="false"/>
                <w:color w:val="000000"/>
                <w:sz w:val="20"/>
              </w:rPr>
              <w:t>тiркеу және</w:t>
            </w:r>
            <w:r>
              <w:br/>
            </w:r>
            <w:r>
              <w:rPr>
                <w:rFonts w:ascii="Times New Roman"/>
                <w:b w:val="false"/>
                <w:i w:val="false"/>
                <w:color w:val="000000"/>
                <w:sz w:val="20"/>
              </w:rPr>
              <w:t>
</w:t>
            </w: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сұрау</w:t>
            </w:r>
            <w:r>
              <w:br/>
            </w:r>
            <w:r>
              <w:rPr>
                <w:rFonts w:ascii="Times New Roman"/>
                <w:b w:val="false"/>
                <w:i w:val="false"/>
                <w:color w:val="000000"/>
                <w:sz w:val="20"/>
              </w:rPr>
              <w:t>
</w:t>
            </w:r>
            <w:r>
              <w:rPr>
                <w:rFonts w:ascii="Times New Roman"/>
                <w:b w:val="false"/>
                <w:i w:val="false"/>
                <w:color w:val="000000"/>
                <w:sz w:val="20"/>
              </w:rPr>
              <w:t>салуды өңдеу</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w:t>
            </w:r>
            <w:r>
              <w:br/>
            </w:r>
            <w:r>
              <w:rPr>
                <w:rFonts w:ascii="Times New Roman"/>
                <w:b w:val="false"/>
                <w:i w:val="false"/>
                <w:color w:val="000000"/>
                <w:sz w:val="20"/>
              </w:rPr>
              <w:t>
</w:t>
            </w:r>
            <w:r>
              <w:rPr>
                <w:rFonts w:ascii="Times New Roman"/>
                <w:b w:val="false"/>
                <w:i w:val="false"/>
                <w:color w:val="000000"/>
                <w:sz w:val="20"/>
              </w:rPr>
              <w:t>де 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құжат</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хабар-</w:t>
            </w:r>
            <w:r>
              <w:br/>
            </w:r>
            <w:r>
              <w:rPr>
                <w:rFonts w:ascii="Times New Roman"/>
                <w:b w:val="false"/>
                <w:i w:val="false"/>
                <w:color w:val="000000"/>
                <w:sz w:val="20"/>
              </w:rPr>
              <w:t>
</w:t>
            </w:r>
            <w:r>
              <w:rPr>
                <w:rFonts w:ascii="Times New Roman"/>
                <w:b w:val="false"/>
                <w:i w:val="false"/>
                <w:color w:val="000000"/>
                <w:sz w:val="20"/>
              </w:rPr>
              <w:t>ламаны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лицен-</w:t>
            </w:r>
            <w:r>
              <w:br/>
            </w:r>
            <w:r>
              <w:rPr>
                <w:rFonts w:ascii="Times New Roman"/>
                <w:b w:val="false"/>
                <w:i w:val="false"/>
                <w:color w:val="000000"/>
                <w:sz w:val="20"/>
              </w:rPr>
              <w:t>
</w:t>
            </w:r>
            <w:r>
              <w:rPr>
                <w:rFonts w:ascii="Times New Roman"/>
                <w:b w:val="false"/>
                <w:i w:val="false"/>
                <w:color w:val="000000"/>
                <w:sz w:val="20"/>
              </w:rPr>
              <w:t>зия, қайта</w:t>
            </w:r>
            <w:r>
              <w:br/>
            </w:r>
            <w:r>
              <w:rPr>
                <w:rFonts w:ascii="Times New Roman"/>
                <w:b w:val="false"/>
                <w:i w:val="false"/>
                <w:color w:val="000000"/>
                <w:sz w:val="20"/>
              </w:rPr>
              <w:t>
</w:t>
            </w:r>
            <w:r>
              <w:rPr>
                <w:rFonts w:ascii="Times New Roman"/>
                <w:b w:val="false"/>
                <w:i w:val="false"/>
                <w:color w:val="000000"/>
                <w:sz w:val="20"/>
              </w:rPr>
              <w:t>ресімдел-</w:t>
            </w:r>
            <w:r>
              <w:br/>
            </w:r>
            <w:r>
              <w:rPr>
                <w:rFonts w:ascii="Times New Roman"/>
                <w:b w:val="false"/>
                <w:i w:val="false"/>
                <w:color w:val="000000"/>
                <w:sz w:val="20"/>
              </w:rPr>
              <w:t>
</w:t>
            </w:r>
            <w:r>
              <w:rPr>
                <w:rFonts w:ascii="Times New Roman"/>
                <w:b w:val="false"/>
                <w:i w:val="false"/>
                <w:color w:val="000000"/>
                <w:sz w:val="20"/>
              </w:rPr>
              <w:t>ген лицен-</w:t>
            </w:r>
            <w:r>
              <w:br/>
            </w:r>
            <w:r>
              <w:rPr>
                <w:rFonts w:ascii="Times New Roman"/>
                <w:b w:val="false"/>
                <w:i w:val="false"/>
                <w:color w:val="000000"/>
                <w:sz w:val="20"/>
              </w:rPr>
              <w:t>
</w:t>
            </w:r>
            <w:r>
              <w:rPr>
                <w:rFonts w:ascii="Times New Roman"/>
                <w:b w:val="false"/>
                <w:i w:val="false"/>
                <w:color w:val="000000"/>
                <w:sz w:val="20"/>
              </w:rPr>
              <w:t>зия, ли-</w:t>
            </w:r>
            <w:r>
              <w:br/>
            </w:r>
            <w:r>
              <w:rPr>
                <w:rFonts w:ascii="Times New Roman"/>
                <w:b w:val="false"/>
                <w:i w:val="false"/>
                <w:color w:val="000000"/>
                <w:sz w:val="20"/>
              </w:rPr>
              <w:t>
</w:t>
            </w:r>
            <w:r>
              <w:rPr>
                <w:rFonts w:ascii="Times New Roman"/>
                <w:b w:val="false"/>
                <w:i w:val="false"/>
                <w:color w:val="000000"/>
                <w:sz w:val="20"/>
              </w:rPr>
              <w:t>цензияның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10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2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w:t>
            </w:r>
            <w:r>
              <w:br/>
            </w:r>
            <w:r>
              <w:rPr>
                <w:rFonts w:ascii="Times New Roman"/>
                <w:b w:val="false"/>
                <w:i w:val="false"/>
                <w:color w:val="000000"/>
                <w:sz w:val="20"/>
              </w:rPr>
              <w:t>
</w:t>
            </w:r>
            <w:r>
              <w:rPr>
                <w:rFonts w:ascii="Times New Roman"/>
                <w:b w:val="false"/>
                <w:i w:val="false"/>
                <w:color w:val="000000"/>
                <w:sz w:val="20"/>
              </w:rPr>
              <w:t>ЭЦҚ-да</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болғанда,</w:t>
            </w:r>
            <w:r>
              <w:br/>
            </w:r>
            <w:r>
              <w:rPr>
                <w:rFonts w:ascii="Times New Roman"/>
                <w:b w:val="false"/>
                <w:i w:val="false"/>
                <w:color w:val="000000"/>
                <w:sz w:val="20"/>
              </w:rPr>
              <w:t>
</w:t>
            </w:r>
            <w:r>
              <w:rPr>
                <w:rFonts w:ascii="Times New Roman"/>
                <w:b w:val="false"/>
                <w:i w:val="false"/>
                <w:color w:val="000000"/>
                <w:sz w:val="20"/>
              </w:rPr>
              <w:t>8–егер ЭЦҚ</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болмағанда</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тұтынушы-</w:t>
            </w:r>
            <w:r>
              <w:br/>
            </w:r>
            <w:r>
              <w:rPr>
                <w:rFonts w:ascii="Times New Roman"/>
                <w:b w:val="false"/>
                <w:i w:val="false"/>
                <w:color w:val="000000"/>
                <w:sz w:val="20"/>
              </w:rPr>
              <w:t>
</w:t>
            </w:r>
            <w:r>
              <w:rPr>
                <w:rFonts w:ascii="Times New Roman"/>
                <w:b w:val="false"/>
                <w:i w:val="false"/>
                <w:color w:val="000000"/>
                <w:sz w:val="20"/>
              </w:rPr>
              <w:t>ның бiлiктiлiк</w:t>
            </w:r>
            <w:r>
              <w:br/>
            </w:r>
            <w:r>
              <w:rPr>
                <w:rFonts w:ascii="Times New Roman"/>
                <w:b w:val="false"/>
                <w:i w:val="false"/>
                <w:color w:val="000000"/>
                <w:sz w:val="20"/>
              </w:rPr>
              <w:t>
</w:t>
            </w:r>
            <w:r>
              <w:rPr>
                <w:rFonts w:ascii="Times New Roman"/>
                <w:b w:val="false"/>
                <w:i w:val="false"/>
                <w:color w:val="000000"/>
                <w:sz w:val="20"/>
              </w:rPr>
              <w:t>талаптарына</w:t>
            </w:r>
            <w:r>
              <w:br/>
            </w:r>
            <w:r>
              <w:rPr>
                <w:rFonts w:ascii="Times New Roman"/>
                <w:b w:val="false"/>
                <w:i w:val="false"/>
                <w:color w:val="000000"/>
                <w:sz w:val="20"/>
              </w:rPr>
              <w:t>
</w:t>
            </w:r>
            <w:r>
              <w:rPr>
                <w:rFonts w:ascii="Times New Roman"/>
                <w:b w:val="false"/>
                <w:i w:val="false"/>
                <w:color w:val="000000"/>
                <w:sz w:val="20"/>
              </w:rPr>
              <w:t>және лицензия</w:t>
            </w:r>
            <w:r>
              <w:br/>
            </w:r>
            <w:r>
              <w:rPr>
                <w:rFonts w:ascii="Times New Roman"/>
                <w:b w:val="false"/>
                <w:i w:val="false"/>
                <w:color w:val="000000"/>
                <w:sz w:val="20"/>
              </w:rPr>
              <w:t>
</w:t>
            </w:r>
            <w:r>
              <w:rPr>
                <w:rFonts w:ascii="Times New Roman"/>
                <w:b w:val="false"/>
                <w:i w:val="false"/>
                <w:color w:val="000000"/>
                <w:sz w:val="20"/>
              </w:rPr>
              <w:t>беру негiз-</w:t>
            </w:r>
            <w:r>
              <w:br/>
            </w:r>
            <w:r>
              <w:rPr>
                <w:rFonts w:ascii="Times New Roman"/>
                <w:b w:val="false"/>
                <w:i w:val="false"/>
                <w:color w:val="000000"/>
                <w:sz w:val="20"/>
              </w:rPr>
              <w:t>
</w:t>
            </w:r>
            <w:r>
              <w:rPr>
                <w:rFonts w:ascii="Times New Roman"/>
                <w:b w:val="false"/>
                <w:i w:val="false"/>
                <w:color w:val="000000"/>
                <w:sz w:val="20"/>
              </w:rPr>
              <w:t>дерiне сәй-</w:t>
            </w:r>
            <w:r>
              <w:br/>
            </w:r>
            <w:r>
              <w:rPr>
                <w:rFonts w:ascii="Times New Roman"/>
                <w:b w:val="false"/>
                <w:i w:val="false"/>
                <w:color w:val="000000"/>
                <w:sz w:val="20"/>
              </w:rPr>
              <w:t>
</w:t>
            </w:r>
            <w:r>
              <w:rPr>
                <w:rFonts w:ascii="Times New Roman"/>
                <w:b w:val="false"/>
                <w:i w:val="false"/>
                <w:color w:val="000000"/>
                <w:sz w:val="20"/>
              </w:rPr>
              <w:t>кестiгiн қыз-</w:t>
            </w:r>
            <w:r>
              <w:br/>
            </w:r>
            <w:r>
              <w:rPr>
                <w:rFonts w:ascii="Times New Roman"/>
                <w:b w:val="false"/>
                <w:i w:val="false"/>
                <w:color w:val="000000"/>
                <w:sz w:val="20"/>
              </w:rPr>
              <w:t>
</w:t>
            </w:r>
            <w:r>
              <w:rPr>
                <w:rFonts w:ascii="Times New Roman"/>
                <w:b w:val="false"/>
                <w:i w:val="false"/>
                <w:color w:val="000000"/>
                <w:sz w:val="20"/>
              </w:rPr>
              <w:t>мет берушiнiң</w:t>
            </w:r>
            <w:r>
              <w:br/>
            </w:r>
            <w:r>
              <w:rPr>
                <w:rFonts w:ascii="Times New Roman"/>
                <w:b w:val="false"/>
                <w:i w:val="false"/>
                <w:color w:val="000000"/>
                <w:sz w:val="20"/>
              </w:rPr>
              <w:t>
</w:t>
            </w:r>
            <w:r>
              <w:rPr>
                <w:rFonts w:ascii="Times New Roman"/>
                <w:b w:val="false"/>
                <w:i w:val="false"/>
                <w:color w:val="000000"/>
                <w:sz w:val="20"/>
              </w:rPr>
              <w:t>тексеруi</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0" w:id="70"/>
    <w:p>
      <w:pPr>
        <w:spacing w:after="0"/>
        <w:ind w:left="0"/>
        <w:jc w:val="left"/>
      </w:pPr>
      <w:r>
        <w:rPr>
          <w:rFonts w:ascii="Times New Roman"/>
          <w:b/>
          <w:i w:val="false"/>
          <w:color w:val="000000"/>
        </w:rPr>
        <w:t xml:space="preserve"> 
2-кесте. Қызмет беруші арқылы ҚФБ іс-әрекеттерінің сипаттамасы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9"/>
        <w:gridCol w:w="2087"/>
        <w:gridCol w:w="1948"/>
        <w:gridCol w:w="1948"/>
        <w:gridCol w:w="3064"/>
      </w:tblGrid>
      <w:tr>
        <w:trPr>
          <w:trHeight w:val="675"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r>
      <w:tr>
        <w:trPr>
          <w:trHeight w:val="795"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(үде-</w:t>
            </w:r>
            <w:r>
              <w:br/>
            </w:r>
            <w:r>
              <w:rPr>
                <w:rFonts w:ascii="Times New Roman"/>
                <w:b w:val="false"/>
                <w:i w:val="false"/>
                <w:color w:val="000000"/>
                <w:sz w:val="20"/>
              </w:rPr>
              <w:t>
</w:t>
            </w:r>
            <w:r>
              <w:rPr>
                <w:rFonts w:ascii="Times New Roman"/>
                <w:b w:val="false"/>
                <w:i w:val="false"/>
                <w:color w:val="000000"/>
                <w:sz w:val="20"/>
              </w:rPr>
              <w:t>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 олар-</w:t>
            </w:r>
            <w:r>
              <w:br/>
            </w:r>
            <w:r>
              <w:rPr>
                <w:rFonts w:ascii="Times New Roman"/>
                <w:b w:val="false"/>
                <w:i w:val="false"/>
                <w:color w:val="000000"/>
                <w:sz w:val="20"/>
              </w:rPr>
              <w:t>
</w:t>
            </w:r>
            <w:r>
              <w:rPr>
                <w:rFonts w:ascii="Times New Roman"/>
                <w:b w:val="false"/>
                <w:i w:val="false"/>
                <w:color w:val="000000"/>
                <w:sz w:val="20"/>
              </w:rPr>
              <w:t>дың сипат-</w:t>
            </w:r>
            <w:r>
              <w:br/>
            </w:r>
            <w:r>
              <w:rPr>
                <w:rFonts w:ascii="Times New Roman"/>
                <w:b w:val="false"/>
                <w:i w:val="false"/>
                <w:color w:val="000000"/>
                <w:sz w:val="20"/>
              </w:rPr>
              <w:t>
</w:t>
            </w:r>
            <w:r>
              <w:rPr>
                <w:rFonts w:ascii="Times New Roman"/>
                <w:b w:val="false"/>
                <w:i w:val="false"/>
                <w:color w:val="000000"/>
                <w:sz w:val="20"/>
              </w:rPr>
              <w:t>тамасы</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МДҚ АЖ-</w:t>
            </w:r>
            <w:r>
              <w:br/>
            </w:r>
            <w:r>
              <w:rPr>
                <w:rFonts w:ascii="Times New Roman"/>
                <w:b w:val="false"/>
                <w:i w:val="false"/>
                <w:color w:val="000000"/>
                <w:sz w:val="20"/>
              </w:rPr>
              <w:t>
</w:t>
            </w:r>
            <w:r>
              <w:rPr>
                <w:rFonts w:ascii="Times New Roman"/>
                <w:b w:val="false"/>
                <w:i w:val="false"/>
                <w:color w:val="000000"/>
                <w:sz w:val="20"/>
              </w:rPr>
              <w:t>де автори-</w:t>
            </w:r>
            <w:r>
              <w:br/>
            </w:r>
            <w:r>
              <w:rPr>
                <w:rFonts w:ascii="Times New Roman"/>
                <w:b w:val="false"/>
                <w:i w:val="false"/>
                <w:color w:val="000000"/>
                <w:sz w:val="20"/>
              </w:rPr>
              <w:t>
</w:t>
            </w:r>
            <w:r>
              <w:rPr>
                <w:rFonts w:ascii="Times New Roman"/>
                <w:b w:val="false"/>
                <w:i w:val="false"/>
                <w:color w:val="000000"/>
                <w:sz w:val="20"/>
              </w:rPr>
              <w:t>зацияланады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берушi</w:t>
            </w:r>
            <w:r>
              <w:br/>
            </w:r>
            <w:r>
              <w:rPr>
                <w:rFonts w:ascii="Times New Roman"/>
                <w:b w:val="false"/>
                <w:i w:val="false"/>
                <w:color w:val="000000"/>
                <w:sz w:val="20"/>
              </w:rPr>
              <w:t>
</w:t>
            </w:r>
            <w:r>
              <w:rPr>
                <w:rFonts w:ascii="Times New Roman"/>
                <w:b w:val="false"/>
                <w:i w:val="false"/>
                <w:color w:val="000000"/>
                <w:sz w:val="20"/>
              </w:rPr>
              <w:t>қызметкерi-</w:t>
            </w:r>
            <w:r>
              <w:br/>
            </w:r>
            <w:r>
              <w:rPr>
                <w:rFonts w:ascii="Times New Roman"/>
                <w:b w:val="false"/>
                <w:i w:val="false"/>
                <w:color w:val="000000"/>
                <w:sz w:val="20"/>
              </w:rPr>
              <w:t>
</w:t>
            </w:r>
            <w:r>
              <w:rPr>
                <w:rFonts w:ascii="Times New Roman"/>
                <w:b w:val="false"/>
                <w:i w:val="false"/>
                <w:color w:val="000000"/>
                <w:sz w:val="20"/>
              </w:rPr>
              <w:t>нiң 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таңдауы</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 тексеруге</w:t>
            </w:r>
            <w:r>
              <w:br/>
            </w:r>
            <w:r>
              <w:rPr>
                <w:rFonts w:ascii="Times New Roman"/>
                <w:b w:val="false"/>
                <w:i w:val="false"/>
                <w:color w:val="000000"/>
                <w:sz w:val="20"/>
              </w:rPr>
              <w:t>
</w:t>
            </w:r>
            <w:r>
              <w:rPr>
                <w:rFonts w:ascii="Times New Roman"/>
                <w:b w:val="false"/>
                <w:i w:val="false"/>
                <w:color w:val="000000"/>
                <w:sz w:val="20"/>
              </w:rPr>
              <w:t>сұрау салуды жіберу</w:t>
            </w:r>
          </w:p>
        </w:tc>
      </w:tr>
      <w:tr>
        <w:trPr>
          <w:trHeight w:val="1695"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шешiм)</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руы 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руы жөнінде</w:t>
            </w:r>
            <w:r>
              <w:br/>
            </w:r>
            <w:r>
              <w:rPr>
                <w:rFonts w:ascii="Times New Roman"/>
                <w:b w:val="false"/>
                <w:i w:val="false"/>
                <w:color w:val="000000"/>
                <w:sz w:val="20"/>
              </w:rPr>
              <w:t>
</w:t>
            </w:r>
            <w:r>
              <w:rPr>
                <w:rFonts w:ascii="Times New Roman"/>
                <w:b w:val="false"/>
                <w:i w:val="false"/>
                <w:color w:val="000000"/>
                <w:sz w:val="20"/>
              </w:rPr>
              <w:t>хабарламаның</w:t>
            </w:r>
            <w:r>
              <w:br/>
            </w:r>
            <w:r>
              <w:rPr>
                <w:rFonts w:ascii="Times New Roman"/>
                <w:b w:val="false"/>
                <w:i w:val="false"/>
                <w:color w:val="000000"/>
                <w:sz w:val="20"/>
              </w:rPr>
              <w:t>
</w:t>
            </w:r>
            <w:r>
              <w:rPr>
                <w:rFonts w:ascii="Times New Roman"/>
                <w:b w:val="false"/>
                <w:i w:val="false"/>
                <w:color w:val="000000"/>
                <w:sz w:val="20"/>
              </w:rPr>
              <w:t>көрсетілуі</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2820" w:hRule="atLeast"/>
        </w:trPr>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тiң нөмiрi</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"Е-лицен-</w:t>
            </w:r>
            <w:r>
              <w:br/>
            </w:r>
            <w:r>
              <w:rPr>
                <w:rFonts w:ascii="Times New Roman"/>
                <w:b w:val="false"/>
                <w:i w:val="false"/>
                <w:color w:val="000000"/>
                <w:sz w:val="20"/>
              </w:rPr>
              <w:t>
</w:t>
            </w:r>
            <w:r>
              <w:rPr>
                <w:rFonts w:ascii="Times New Roman"/>
                <w:b w:val="false"/>
                <w:i w:val="false"/>
                <w:color w:val="000000"/>
                <w:sz w:val="20"/>
              </w:rPr>
              <w:t>зиялау" АЖ</w:t>
            </w:r>
            <w:r>
              <w:br/>
            </w:r>
            <w:r>
              <w:rPr>
                <w:rFonts w:ascii="Times New Roman"/>
                <w:b w:val="false"/>
                <w:i w:val="false"/>
                <w:color w:val="000000"/>
                <w:sz w:val="20"/>
              </w:rPr>
              <w:t>
</w:t>
            </w:r>
            <w:r>
              <w:rPr>
                <w:rFonts w:ascii="Times New Roman"/>
                <w:b w:val="false"/>
                <w:i w:val="false"/>
                <w:color w:val="000000"/>
                <w:sz w:val="20"/>
              </w:rPr>
              <w:t>МДҚ -да</w:t>
            </w:r>
            <w:r>
              <w:br/>
            </w:r>
            <w:r>
              <w:rPr>
                <w:rFonts w:ascii="Times New Roman"/>
                <w:b w:val="false"/>
                <w:i w:val="false"/>
                <w:color w:val="000000"/>
                <w:sz w:val="20"/>
              </w:rPr>
              <w:t>
</w:t>
            </w:r>
            <w:r>
              <w:rPr>
                <w:rFonts w:ascii="Times New Roman"/>
                <w:b w:val="false"/>
                <w:i w:val="false"/>
                <w:color w:val="000000"/>
                <w:sz w:val="20"/>
              </w:rPr>
              <w:t>қызмет берушi</w:t>
            </w:r>
            <w:r>
              <w:br/>
            </w:r>
            <w:r>
              <w:rPr>
                <w:rFonts w:ascii="Times New Roman"/>
                <w:b w:val="false"/>
                <w:i w:val="false"/>
                <w:color w:val="000000"/>
                <w:sz w:val="20"/>
              </w:rPr>
              <w:t>
</w:t>
            </w:r>
            <w:r>
              <w:rPr>
                <w:rFonts w:ascii="Times New Roman"/>
                <w:b w:val="false"/>
                <w:i w:val="false"/>
                <w:color w:val="000000"/>
                <w:sz w:val="20"/>
              </w:rPr>
              <w:t>қызметкерiнiң</w:t>
            </w:r>
            <w:r>
              <w:br/>
            </w:r>
            <w:r>
              <w:rPr>
                <w:rFonts w:ascii="Times New Roman"/>
                <w:b w:val="false"/>
                <w:i w:val="false"/>
                <w:color w:val="000000"/>
                <w:sz w:val="20"/>
              </w:rPr>
              <w:t>
</w:t>
            </w:r>
            <w:r>
              <w:rPr>
                <w:rFonts w:ascii="Times New Roman"/>
                <w:b w:val="false"/>
                <w:i w:val="false"/>
                <w:color w:val="000000"/>
                <w:sz w:val="20"/>
              </w:rPr>
              <w:t>логинi 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деректердiң</w:t>
            </w:r>
            <w:r>
              <w:br/>
            </w:r>
            <w:r>
              <w:rPr>
                <w:rFonts w:ascii="Times New Roman"/>
                <w:b w:val="false"/>
                <w:i w:val="false"/>
                <w:color w:val="000000"/>
                <w:sz w:val="20"/>
              </w:rPr>
              <w:t>
</w:t>
            </w:r>
            <w:r>
              <w:rPr>
                <w:rFonts w:ascii="Times New Roman"/>
                <w:b w:val="false"/>
                <w:i w:val="false"/>
                <w:color w:val="000000"/>
                <w:sz w:val="20"/>
              </w:rPr>
              <w:t>дұрыстығын</w:t>
            </w:r>
            <w:r>
              <w:br/>
            </w:r>
            <w:r>
              <w:rPr>
                <w:rFonts w:ascii="Times New Roman"/>
                <w:b w:val="false"/>
                <w:i w:val="false"/>
                <w:color w:val="000000"/>
                <w:sz w:val="20"/>
              </w:rPr>
              <w:t>
</w:t>
            </w:r>
            <w:r>
              <w:rPr>
                <w:rFonts w:ascii="Times New Roman"/>
                <w:b w:val="false"/>
                <w:i w:val="false"/>
                <w:color w:val="000000"/>
                <w:sz w:val="20"/>
              </w:rPr>
              <w:t>тексеру</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 болса;</w:t>
            </w:r>
            <w:r>
              <w:br/>
            </w:r>
            <w:r>
              <w:rPr>
                <w:rFonts w:ascii="Times New Roman"/>
                <w:b w:val="false"/>
                <w:i w:val="false"/>
                <w:color w:val="000000"/>
                <w:sz w:val="20"/>
              </w:rPr>
              <w:t>
</w:t>
            </w:r>
            <w:r>
              <w:rPr>
                <w:rFonts w:ascii="Times New Roman"/>
                <w:b w:val="false"/>
                <w:i w:val="false"/>
                <w:color w:val="000000"/>
                <w:sz w:val="20"/>
              </w:rPr>
              <w:t>6–егер авториза-</w:t>
            </w:r>
            <w:r>
              <w:br/>
            </w:r>
            <w:r>
              <w:rPr>
                <w:rFonts w:ascii="Times New Roman"/>
                <w:b w:val="false"/>
                <w:i w:val="false"/>
                <w:color w:val="000000"/>
                <w:sz w:val="20"/>
              </w:rPr>
              <w:t>
</w:t>
            </w:r>
            <w:r>
              <w:rPr>
                <w:rFonts w:ascii="Times New Roman"/>
                <w:b w:val="false"/>
                <w:i w:val="false"/>
                <w:color w:val="000000"/>
                <w:sz w:val="20"/>
              </w:rPr>
              <w:t>циялау ойдағыдай</w:t>
            </w:r>
            <w:r>
              <w:br/>
            </w:r>
            <w:r>
              <w:rPr>
                <w:rFonts w:ascii="Times New Roman"/>
                <w:b w:val="false"/>
                <w:i w:val="false"/>
                <w:color w:val="000000"/>
                <w:sz w:val="20"/>
              </w:rPr>
              <w:t>
</w:t>
            </w:r>
            <w:r>
              <w:rPr>
                <w:rFonts w:ascii="Times New Roman"/>
                <w:b w:val="false"/>
                <w:i w:val="false"/>
                <w:color w:val="000000"/>
                <w:sz w:val="20"/>
              </w:rPr>
              <w:t>өтсе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0"/>
        <w:gridCol w:w="2714"/>
        <w:gridCol w:w="1938"/>
        <w:gridCol w:w="1939"/>
        <w:gridCol w:w="2715"/>
      </w:tblGrid>
      <w:tr>
        <w:trPr>
          <w:trHeight w:val="675"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r>
              <w:br/>
            </w:r>
            <w:r>
              <w:rPr>
                <w:rFonts w:ascii="Times New Roman"/>
                <w:b w:val="false"/>
                <w:i w:val="false"/>
                <w:color w:val="000000"/>
                <w:sz w:val="20"/>
              </w:rPr>
              <w:t>
</w:t>
            </w:r>
            <w:r>
              <w:rPr>
                <w:rFonts w:ascii="Times New Roman"/>
                <w:b w:val="false"/>
                <w:i w:val="false"/>
                <w:color w:val="000000"/>
                <w:sz w:val="20"/>
              </w:rPr>
              <w:t>МДҚ</w:t>
            </w:r>
          </w:p>
        </w:tc>
      </w:tr>
      <w:tr>
        <w:trPr>
          <w:trHeight w:val="795"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Деректерiн-</w:t>
            </w:r>
            <w:r>
              <w:br/>
            </w:r>
            <w:r>
              <w:rPr>
                <w:rFonts w:ascii="Times New Roman"/>
                <w:b w:val="false"/>
                <w:i w:val="false"/>
                <w:color w:val="000000"/>
                <w:sz w:val="20"/>
              </w:rPr>
              <w:t>
</w:t>
            </w:r>
            <w:r>
              <w:rPr>
                <w:rFonts w:ascii="Times New Roman"/>
                <w:b w:val="false"/>
                <w:i w:val="false"/>
                <w:color w:val="000000"/>
                <w:sz w:val="20"/>
              </w:rPr>
              <w:t>де 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ха-</w:t>
            </w:r>
            <w:r>
              <w:br/>
            </w:r>
            <w:r>
              <w:rPr>
                <w:rFonts w:ascii="Times New Roman"/>
                <w:b w:val="false"/>
                <w:i w:val="false"/>
                <w:color w:val="000000"/>
                <w:sz w:val="20"/>
              </w:rPr>
              <w:t>
</w:t>
            </w:r>
            <w:r>
              <w:rPr>
                <w:rFonts w:ascii="Times New Roman"/>
                <w:b w:val="false"/>
                <w:i w:val="false"/>
                <w:color w:val="000000"/>
                <w:sz w:val="20"/>
              </w:rPr>
              <w:t>барламаны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бекіте</w:t>
            </w:r>
            <w:r>
              <w:br/>
            </w:r>
            <w:r>
              <w:rPr>
                <w:rFonts w:ascii="Times New Roman"/>
                <w:b w:val="false"/>
                <w:i w:val="false"/>
                <w:color w:val="000000"/>
                <w:sz w:val="20"/>
              </w:rPr>
              <w:t>
</w:t>
            </w:r>
            <w:r>
              <w:rPr>
                <w:rFonts w:ascii="Times New Roman"/>
                <w:b w:val="false"/>
                <w:i w:val="false"/>
                <w:color w:val="000000"/>
                <w:sz w:val="20"/>
              </w:rPr>
              <w:t>отырып, сұрау салу</w:t>
            </w:r>
            <w:r>
              <w:br/>
            </w:r>
            <w:r>
              <w:rPr>
                <w:rFonts w:ascii="Times New Roman"/>
                <w:b w:val="false"/>
                <w:i w:val="false"/>
                <w:color w:val="000000"/>
                <w:sz w:val="20"/>
              </w:rPr>
              <w:t>
</w:t>
            </w:r>
            <w:r>
              <w:rPr>
                <w:rFonts w:ascii="Times New Roman"/>
                <w:b w:val="false"/>
                <w:i w:val="false"/>
                <w:color w:val="000000"/>
                <w:sz w:val="20"/>
              </w:rPr>
              <w:t>нысанын толтыру</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дағы элект-</w:t>
            </w:r>
            <w:r>
              <w:br/>
            </w:r>
            <w:r>
              <w:rPr>
                <w:rFonts w:ascii="Times New Roman"/>
                <w:b w:val="false"/>
                <w:i w:val="false"/>
                <w:color w:val="000000"/>
                <w:sz w:val="20"/>
              </w:rPr>
              <w:t>
</w:t>
            </w:r>
            <w:r>
              <w:rPr>
                <w:rFonts w:ascii="Times New Roman"/>
                <w:b w:val="false"/>
                <w:i w:val="false"/>
                <w:color w:val="000000"/>
                <w:sz w:val="20"/>
              </w:rPr>
              <w:t>рондық құжа-</w:t>
            </w:r>
            <w:r>
              <w:br/>
            </w:r>
            <w:r>
              <w:rPr>
                <w:rFonts w:ascii="Times New Roman"/>
                <w:b w:val="false"/>
                <w:i w:val="false"/>
                <w:color w:val="000000"/>
                <w:sz w:val="20"/>
              </w:rPr>
              <w:t>
</w:t>
            </w:r>
            <w:r>
              <w:rPr>
                <w:rFonts w:ascii="Times New Roman"/>
                <w:b w:val="false"/>
                <w:i w:val="false"/>
                <w:color w:val="000000"/>
                <w:sz w:val="20"/>
              </w:rPr>
              <w:t>тын тiркеу</w:t>
            </w:r>
            <w:r>
              <w:br/>
            </w:r>
            <w:r>
              <w:rPr>
                <w:rFonts w:ascii="Times New Roman"/>
                <w:b w:val="false"/>
                <w:i w:val="false"/>
                <w:color w:val="000000"/>
                <w:sz w:val="20"/>
              </w:rPr>
              <w:t>
</w:t>
            </w:r>
            <w:r>
              <w:rPr>
                <w:rFonts w:ascii="Times New Roman"/>
                <w:b w:val="false"/>
                <w:i w:val="false"/>
                <w:color w:val="000000"/>
                <w:sz w:val="20"/>
              </w:rPr>
              <w:t>және "Е-ли-</w:t>
            </w:r>
            <w:r>
              <w:br/>
            </w:r>
            <w:r>
              <w:rPr>
                <w:rFonts w:ascii="Times New Roman"/>
                <w:b w:val="false"/>
                <w:i w:val="false"/>
                <w:color w:val="000000"/>
                <w:sz w:val="20"/>
              </w:rPr>
              <w:t>
</w:t>
            </w:r>
            <w:r>
              <w:rPr>
                <w:rFonts w:ascii="Times New Roman"/>
                <w:b w:val="false"/>
                <w:i w:val="false"/>
                <w:color w:val="000000"/>
                <w:sz w:val="20"/>
              </w:rPr>
              <w:t>цензиялау"</w:t>
            </w:r>
            <w:r>
              <w:br/>
            </w:r>
            <w:r>
              <w:rPr>
                <w:rFonts w:ascii="Times New Roman"/>
                <w:b w:val="false"/>
                <w:i w:val="false"/>
                <w:color w:val="000000"/>
                <w:sz w:val="20"/>
              </w:rPr>
              <w:t>
</w:t>
            </w:r>
            <w:r>
              <w:rPr>
                <w:rFonts w:ascii="Times New Roman"/>
                <w:b w:val="false"/>
                <w:i w:val="false"/>
                <w:color w:val="000000"/>
                <w:sz w:val="20"/>
              </w:rPr>
              <w:t>АЖ МДҚ -дағы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қызметін</w:t>
            </w:r>
            <w:r>
              <w:br/>
            </w:r>
            <w:r>
              <w:rPr>
                <w:rFonts w:ascii="Times New Roman"/>
                <w:b w:val="false"/>
                <w:i w:val="false"/>
                <w:color w:val="000000"/>
                <w:sz w:val="20"/>
              </w:rPr>
              <w:t>
</w:t>
            </w:r>
            <w:r>
              <w:rPr>
                <w:rFonts w:ascii="Times New Roman"/>
                <w:b w:val="false"/>
                <w:i w:val="false"/>
                <w:color w:val="000000"/>
                <w:sz w:val="20"/>
              </w:rPr>
              <w:t>өңдеу</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w:t>
            </w:r>
            <w:r>
              <w:br/>
            </w:r>
            <w:r>
              <w:rPr>
                <w:rFonts w:ascii="Times New Roman"/>
                <w:b w:val="false"/>
                <w:i w:val="false"/>
                <w:color w:val="000000"/>
                <w:sz w:val="20"/>
              </w:rPr>
              <w:t>
</w:t>
            </w:r>
            <w:r>
              <w:rPr>
                <w:rFonts w:ascii="Times New Roman"/>
                <w:b w:val="false"/>
                <w:i w:val="false"/>
                <w:color w:val="000000"/>
                <w:sz w:val="20"/>
              </w:rPr>
              <w:t>лау" АЖ МДҚ-</w:t>
            </w:r>
            <w:r>
              <w:br/>
            </w:r>
            <w:r>
              <w:rPr>
                <w:rFonts w:ascii="Times New Roman"/>
                <w:b w:val="false"/>
                <w:i w:val="false"/>
                <w:color w:val="000000"/>
                <w:sz w:val="20"/>
              </w:rPr>
              <w:t>
</w:t>
            </w:r>
            <w:r>
              <w:rPr>
                <w:rFonts w:ascii="Times New Roman"/>
                <w:b w:val="false"/>
                <w:i w:val="false"/>
                <w:color w:val="000000"/>
                <w:sz w:val="20"/>
              </w:rPr>
              <w:t>да тұтыну-</w:t>
            </w:r>
            <w:r>
              <w:br/>
            </w:r>
            <w:r>
              <w:rPr>
                <w:rFonts w:ascii="Times New Roman"/>
                <w:b w:val="false"/>
                <w:i w:val="false"/>
                <w:color w:val="000000"/>
                <w:sz w:val="20"/>
              </w:rPr>
              <w:t>
</w:t>
            </w:r>
            <w:r>
              <w:rPr>
                <w:rFonts w:ascii="Times New Roman"/>
                <w:b w:val="false"/>
                <w:i w:val="false"/>
                <w:color w:val="000000"/>
                <w:sz w:val="20"/>
              </w:rPr>
              <w:t>шының дерек-</w:t>
            </w:r>
            <w:r>
              <w:br/>
            </w:r>
            <w:r>
              <w:rPr>
                <w:rFonts w:ascii="Times New Roman"/>
                <w:b w:val="false"/>
                <w:i w:val="false"/>
                <w:color w:val="000000"/>
                <w:sz w:val="20"/>
              </w:rPr>
              <w:t>
</w:t>
            </w:r>
            <w:r>
              <w:rPr>
                <w:rFonts w:ascii="Times New Roman"/>
                <w:b w:val="false"/>
                <w:i w:val="false"/>
                <w:color w:val="000000"/>
                <w:sz w:val="20"/>
              </w:rPr>
              <w:t>терiнде бұ-</w:t>
            </w:r>
            <w:r>
              <w:br/>
            </w:r>
            <w:r>
              <w:rPr>
                <w:rFonts w:ascii="Times New Roman"/>
                <w:b w:val="false"/>
                <w:i w:val="false"/>
                <w:color w:val="000000"/>
                <w:sz w:val="20"/>
              </w:rPr>
              <w:t>
</w:t>
            </w:r>
            <w:r>
              <w:rPr>
                <w:rFonts w:ascii="Times New Roman"/>
                <w:b w:val="false"/>
                <w:i w:val="false"/>
                <w:color w:val="000000"/>
                <w:sz w:val="20"/>
              </w:rPr>
              <w:t>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сұрау са-</w:t>
            </w:r>
            <w:r>
              <w:br/>
            </w:r>
            <w:r>
              <w:rPr>
                <w:rFonts w:ascii="Times New Roman"/>
                <w:b w:val="false"/>
                <w:i w:val="false"/>
                <w:color w:val="000000"/>
                <w:sz w:val="20"/>
              </w:rPr>
              <w:t>
</w:t>
            </w:r>
            <w:r>
              <w:rPr>
                <w:rFonts w:ascii="Times New Roman"/>
                <w:b w:val="false"/>
                <w:i w:val="false"/>
                <w:color w:val="000000"/>
                <w:sz w:val="20"/>
              </w:rPr>
              <w:t>лынған элек-</w:t>
            </w:r>
            <w:r>
              <w:br/>
            </w:r>
            <w:r>
              <w:rPr>
                <w:rFonts w:ascii="Times New Roman"/>
                <w:b w:val="false"/>
                <w:i w:val="false"/>
                <w:color w:val="000000"/>
                <w:sz w:val="20"/>
              </w:rPr>
              <w:t>
</w:t>
            </w:r>
            <w:r>
              <w:rPr>
                <w:rFonts w:ascii="Times New Roman"/>
                <w:b w:val="false"/>
                <w:i w:val="false"/>
                <w:color w:val="000000"/>
                <w:sz w:val="20"/>
              </w:rPr>
              <w:t>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қызметтi</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қалыптастыруы</w:t>
            </w:r>
            <w:r>
              <w:br/>
            </w:r>
            <w:r>
              <w:rPr>
                <w:rFonts w:ascii="Times New Roman"/>
                <w:b w:val="false"/>
                <w:i w:val="false"/>
                <w:color w:val="000000"/>
                <w:sz w:val="20"/>
              </w:rPr>
              <w:t>
</w:t>
            </w:r>
            <w:r>
              <w:rPr>
                <w:rFonts w:ascii="Times New Roman"/>
                <w:b w:val="false"/>
                <w:i w:val="false"/>
                <w:color w:val="000000"/>
                <w:sz w:val="20"/>
              </w:rPr>
              <w:t>жөнінде хабар-</w:t>
            </w:r>
            <w:r>
              <w:br/>
            </w:r>
            <w:r>
              <w:rPr>
                <w:rFonts w:ascii="Times New Roman"/>
                <w:b w:val="false"/>
                <w:i w:val="false"/>
                <w:color w:val="000000"/>
                <w:sz w:val="20"/>
              </w:rPr>
              <w:t>
</w:t>
            </w:r>
            <w:r>
              <w:rPr>
                <w:rFonts w:ascii="Times New Roman"/>
                <w:b w:val="false"/>
                <w:i w:val="false"/>
                <w:color w:val="000000"/>
                <w:sz w:val="20"/>
              </w:rPr>
              <w:t>ламаның көрсетілуі</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нөмірді бере</w:t>
            </w:r>
            <w:r>
              <w:br/>
            </w:r>
            <w:r>
              <w:rPr>
                <w:rFonts w:ascii="Times New Roman"/>
                <w:b w:val="false"/>
                <w:i w:val="false"/>
                <w:color w:val="000000"/>
                <w:sz w:val="20"/>
              </w:rPr>
              <w:t>
</w:t>
            </w:r>
            <w:r>
              <w:rPr>
                <w:rFonts w:ascii="Times New Roman"/>
                <w:b w:val="false"/>
                <w:i w:val="false"/>
                <w:color w:val="000000"/>
                <w:sz w:val="20"/>
              </w:rPr>
              <w:t>отырып, жүй-</w:t>
            </w:r>
            <w:r>
              <w:br/>
            </w:r>
            <w:r>
              <w:rPr>
                <w:rFonts w:ascii="Times New Roman"/>
                <w:b w:val="false"/>
                <w:i w:val="false"/>
                <w:color w:val="000000"/>
                <w:sz w:val="20"/>
              </w:rPr>
              <w:t>
</w:t>
            </w:r>
            <w:r>
              <w:rPr>
                <w:rFonts w:ascii="Times New Roman"/>
                <w:b w:val="false"/>
                <w:i w:val="false"/>
                <w:color w:val="000000"/>
                <w:sz w:val="20"/>
              </w:rPr>
              <w:t>еде 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қайта ресімделген</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лицензияның</w:t>
            </w:r>
            <w:r>
              <w:br/>
            </w:r>
            <w:r>
              <w:rPr>
                <w:rFonts w:ascii="Times New Roman"/>
                <w:b w:val="false"/>
                <w:i w:val="false"/>
                <w:color w:val="000000"/>
                <w:sz w:val="20"/>
              </w:rPr>
              <w:t>
</w:t>
            </w:r>
            <w:r>
              <w:rPr>
                <w:rFonts w:ascii="Times New Roman"/>
                <w:b w:val="false"/>
                <w:i w:val="false"/>
                <w:color w:val="000000"/>
                <w:sz w:val="20"/>
              </w:rPr>
              <w:t>телнұсқасы</w:t>
            </w:r>
          </w:p>
        </w:tc>
      </w:tr>
      <w:tr>
        <w:trPr>
          <w:trHeight w:val="30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r>
              <w:br/>
            </w:r>
            <w:r>
              <w:rPr>
                <w:rFonts w:ascii="Times New Roman"/>
                <w:b w:val="false"/>
                <w:i w:val="false"/>
                <w:color w:val="000000"/>
                <w:sz w:val="20"/>
              </w:rPr>
              <w:t>
</w:t>
            </w:r>
            <w:r>
              <w:rPr>
                <w:rFonts w:ascii="Times New Roman"/>
                <w:b w:val="false"/>
                <w:i w:val="false"/>
                <w:color w:val="000000"/>
                <w:sz w:val="20"/>
              </w:rPr>
              <w:t>10 жұмыс күні;</w:t>
            </w:r>
            <w:r>
              <w:br/>
            </w:r>
            <w:r>
              <w:rPr>
                <w:rFonts w:ascii="Times New Roman"/>
                <w:b w:val="false"/>
                <w:i w:val="false"/>
                <w:color w:val="000000"/>
                <w:sz w:val="20"/>
              </w:rPr>
              <w:t>
</w:t>
            </w:r>
            <w:r>
              <w:rPr>
                <w:rFonts w:ascii="Times New Roman"/>
                <w:b w:val="false"/>
                <w:i w:val="false"/>
                <w:color w:val="000000"/>
                <w:sz w:val="20"/>
              </w:rPr>
              <w:t>2 жұмыс күні</w:t>
            </w:r>
          </w:p>
        </w:tc>
      </w:tr>
      <w:tr>
        <w:trPr>
          <w:trHeight w:val="282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"Е-лицензи-</w:t>
            </w:r>
            <w:r>
              <w:br/>
            </w:r>
            <w:r>
              <w:rPr>
                <w:rFonts w:ascii="Times New Roman"/>
                <w:b w:val="false"/>
                <w:i w:val="false"/>
                <w:color w:val="000000"/>
                <w:sz w:val="20"/>
              </w:rPr>
              <w:t>
</w:t>
            </w:r>
            <w:r>
              <w:rPr>
                <w:rFonts w:ascii="Times New Roman"/>
                <w:b w:val="false"/>
                <w:i w:val="false"/>
                <w:color w:val="000000"/>
                <w:sz w:val="20"/>
              </w:rPr>
              <w:t>ялау" АЖ</w:t>
            </w:r>
            <w:r>
              <w:br/>
            </w:r>
            <w:r>
              <w:rPr>
                <w:rFonts w:ascii="Times New Roman"/>
                <w:b w:val="false"/>
                <w:i w:val="false"/>
                <w:color w:val="000000"/>
                <w:sz w:val="20"/>
              </w:rPr>
              <w:t>
</w:t>
            </w:r>
            <w:r>
              <w:rPr>
                <w:rFonts w:ascii="Times New Roman"/>
                <w:b w:val="false"/>
                <w:i w:val="false"/>
                <w:color w:val="000000"/>
                <w:sz w:val="20"/>
              </w:rPr>
              <w:t>МДҚ-да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9–егер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табылса</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1" w:id="71"/>
    <w:p>
      <w:pPr>
        <w:spacing w:after="0"/>
        <w:ind w:left="0"/>
        <w:jc w:val="both"/>
      </w:pPr>
      <w:r>
        <w:rPr>
          <w:rFonts w:ascii="Times New Roman"/>
          <w:b w:val="false"/>
          <w:i w:val="false"/>
          <w:color w:val="000000"/>
          <w:sz w:val="28"/>
        </w:rPr>
        <w:t xml:space="preserve">
"Ветеринария саласындағы     </w:t>
      </w:r>
      <w:r>
        <w:br/>
      </w:r>
      <w:r>
        <w:rPr>
          <w:rFonts w:ascii="Times New Roman"/>
          <w:b w:val="false"/>
          <w:i w:val="false"/>
          <w:color w:val="000000"/>
          <w:sz w:val="28"/>
        </w:rPr>
        <w:t xml:space="preserve">
қызметпен айналысуға лицензияны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71"/>
    <w:bookmarkStart w:name="z142" w:id="72"/>
    <w:p>
      <w:pPr>
        <w:spacing w:after="0"/>
        <w:ind w:left="0"/>
        <w:jc w:val="left"/>
      </w:pPr>
      <w:r>
        <w:rPr>
          <w:rFonts w:ascii="Times New Roman"/>
          <w:b/>
          <w:i w:val="false"/>
          <w:color w:val="000000"/>
        </w:rPr>
        <w:t xml:space="preserve"> 
ЭҮП арқылы электрондық мемлекеттік қызметті көрсеткен кездегі функционалдық өзара iс-әрекетінің № 1 диаграммасы</w:t>
      </w:r>
    </w:p>
    <w:bookmarkEnd w:id="72"/>
    <w:p>
      <w:pPr>
        <w:spacing w:after="0"/>
        <w:ind w:left="0"/>
        <w:jc w:val="both"/>
      </w:pPr>
      <w:r>
        <w:drawing>
          <wp:inline distT="0" distB="0" distL="0" distR="0">
            <wp:extent cx="75692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69200" cy="4229100"/>
                    </a:xfrm>
                    <a:prstGeom prst="rect">
                      <a:avLst/>
                    </a:prstGeom>
                  </pic:spPr>
                </pic:pic>
              </a:graphicData>
            </a:graphic>
          </wp:inline>
        </w:drawing>
      </w:r>
    </w:p>
    <w:bookmarkStart w:name="z143" w:id="73"/>
    <w:p>
      <w:pPr>
        <w:spacing w:after="0"/>
        <w:ind w:left="0"/>
        <w:jc w:val="left"/>
      </w:pPr>
      <w:r>
        <w:rPr>
          <w:rFonts w:ascii="Times New Roman"/>
          <w:b/>
          <w:i w:val="false"/>
          <w:color w:val="000000"/>
        </w:rPr>
        <w:t xml:space="preserve"> 
Қызмет берушi арқылы электрондық мемлекеттiк қызметті көрсеткен кездегі функционалдық өзара iс-әрекетінің № 2 диаграммасы</w:t>
      </w:r>
    </w:p>
    <w:bookmarkEnd w:id="73"/>
    <w:p>
      <w:pPr>
        <w:spacing w:after="0"/>
        <w:ind w:left="0"/>
        <w:jc w:val="both"/>
      </w:pPr>
      <w:r>
        <w:drawing>
          <wp:inline distT="0" distB="0" distL="0" distR="0">
            <wp:extent cx="76454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45400" cy="3695700"/>
                    </a:xfrm>
                    <a:prstGeom prst="rect">
                      <a:avLst/>
                    </a:prstGeom>
                  </pic:spPr>
                </pic:pic>
              </a:graphicData>
            </a:graphic>
          </wp:inline>
        </w:drawing>
      </w:r>
    </w:p>
    <w:bookmarkStart w:name="z144" w:id="74"/>
    <w:p>
      <w:pPr>
        <w:spacing w:after="0"/>
        <w:ind w:left="0"/>
        <w:jc w:val="left"/>
      </w:pPr>
      <w:r>
        <w:rPr>
          <w:rFonts w:ascii="Times New Roman"/>
          <w:b/>
          <w:i w:val="false"/>
          <w:color w:val="000000"/>
        </w:rPr>
        <w:t xml:space="preserve"> 
Шартты белгілер</w:t>
      </w:r>
    </w:p>
    <w:bookmarkEnd w:id="74"/>
    <w:p>
      <w:pPr>
        <w:spacing w:after="0"/>
        <w:ind w:left="0"/>
        <w:jc w:val="both"/>
      </w:pPr>
      <w:r>
        <w:drawing>
          <wp:inline distT="0" distB="0" distL="0" distR="0">
            <wp:extent cx="7594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94600" cy="8509000"/>
                    </a:xfrm>
                    <a:prstGeom prst="rect">
                      <a:avLst/>
                    </a:prstGeom>
                  </pic:spPr>
                </pic:pic>
              </a:graphicData>
            </a:graphic>
          </wp:inline>
        </w:drawing>
      </w:r>
    </w:p>
    <w:bookmarkStart w:name="z145" w:id="75"/>
    <w:p>
      <w:pPr>
        <w:spacing w:after="0"/>
        <w:ind w:left="0"/>
        <w:jc w:val="both"/>
      </w:pPr>
      <w:r>
        <w:rPr>
          <w:rFonts w:ascii="Times New Roman"/>
          <w:b w:val="false"/>
          <w:i w:val="false"/>
          <w:color w:val="000000"/>
          <w:sz w:val="28"/>
        </w:rPr>
        <w:t xml:space="preserve">
"Ветеринария саласындағы     </w:t>
      </w:r>
      <w:r>
        <w:br/>
      </w:r>
      <w:r>
        <w:rPr>
          <w:rFonts w:ascii="Times New Roman"/>
          <w:b w:val="false"/>
          <w:i w:val="false"/>
          <w:color w:val="000000"/>
          <w:sz w:val="28"/>
        </w:rPr>
        <w:t xml:space="preserve">
қызметпен айналысуға лицензияны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75"/>
    <w:p>
      <w:pPr>
        <w:spacing w:after="0"/>
        <w:ind w:left="0"/>
        <w:jc w:val="left"/>
      </w:pPr>
      <w:r>
        <w:rPr>
          <w:rFonts w:ascii="Times New Roman"/>
          <w:b/>
          <w:i w:val="false"/>
          <w:color w:val="000000"/>
        </w:rPr>
        <w:t xml:space="preserve"> Электрондық мемлекеттiк қызмет көрсетудің "сапа" және "қолжетiмдiлiк" көрсеткiштерiн анықтау үшiн сауалнаманың нысаны_______________________________________________________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