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4e8" w14:textId="3f4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тамыздағы № 269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10 мамырдағы № 40 шешімі. Қостанай облысы Жітіқара ауданының Әділет басқармасында 2012 жылғы 30 мамырда № 9-10-183 тіркелді. Күші жойылды - Қостанай облысы Жітіқара ауданы мәслихатының 2014 жылғы 29 желтоқсандағы № 290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Қостанай облысы Жітіқара ауданы мәслихатының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Құрылыс және тұрғын үй-коммуналдық шаруашылық істері агенттігі Төрағасының 2011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қағидасын бекіту туралы" мәслихаттың 2010 жылғы 20 тамыздағы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9-10-147 нөмірімен тіркелген, 2010 жылғы 9 қыркүйекте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Азаматтың (отбасының) жиынтық табысы қолданыстағы заңнамамен белгіленген тәртіпте, тұрғын үй көмегін тағайындауға өтініш жасалған тоқсанның алдындағы тоқсанға уәкілетті органмен есептеледі.";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Азаматтың (отбасының) шекті жол берілетін шығыстар үлесі белгіленген нормалар шегіндегі жиынтық табыстың он пайызы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 хатшысы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