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9bc76" w14:textId="149bc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 2012 жылдың сәуір-маусымында және қазан-желтоқсанында мерзімді әскери қызметке кезекті шақыруды жүргізуді ұйымдастыру және қамтамасыз ету  туралы</w:t>
      </w:r>
    </w:p>
    <w:p>
      <w:pPr>
        <w:spacing w:after="0"/>
        <w:ind w:left="0"/>
        <w:jc w:val="both"/>
      </w:pPr>
      <w:r>
        <w:rPr>
          <w:rFonts w:ascii="Times New Roman"/>
          <w:b w:val="false"/>
          <w:i w:val="false"/>
          <w:color w:val="000000"/>
          <w:sz w:val="28"/>
        </w:rPr>
        <w:t>Қостанай облысы Қарабалық ауданы әкімдігінің 2012 жылғы 4 сәуірдегі № 150 қаулысы. Қостанай облысы Қарабалық ауданының Әділет басқармасында 2012 жылғы 13 сәуірде № 9-12-185 тіркелді</w:t>
      </w:r>
    </w:p>
    <w:p>
      <w:pPr>
        <w:spacing w:after="0"/>
        <w:ind w:left="0"/>
        <w:jc w:val="both"/>
      </w:pPr>
      <w:bookmarkStart w:name="z1" w:id="0"/>
      <w:r>
        <w:rPr>
          <w:rFonts w:ascii="Times New Roman"/>
          <w:b w:val="false"/>
          <w:i w:val="false"/>
          <w:color w:val="000000"/>
          <w:sz w:val="28"/>
        </w:rPr>
        <w:t>
      "Әскери қызмет және әскери қызметшілердің мәртебесі туралы" Қазақстан Республикасының 2012 жылғы 16 ақпандағы </w:t>
      </w:r>
      <w:r>
        <w:rPr>
          <w:rFonts w:ascii="Times New Roman"/>
          <w:b w:val="false"/>
          <w:i w:val="false"/>
          <w:color w:val="000000"/>
          <w:sz w:val="28"/>
        </w:rPr>
        <w:t>Заңына</w:t>
      </w:r>
      <w:r>
        <w:rPr>
          <w:rFonts w:ascii="Times New Roman"/>
          <w:b w:val="false"/>
          <w:i w:val="false"/>
          <w:color w:val="000000"/>
          <w:sz w:val="28"/>
        </w:rPr>
        <w:t>, "Әскери қызметтiң белгiленген мерзiмiн өткерген мерзiмдi әскери қызметтегi әскери қызметшiлердi запасқа шығару және Қазақстан Республикасының азаматтарын 2012 жылдың сәуiр-маусымында және қазан-желтоқсанында мерзiмдi әскери қызметке кезектi шақыру туралы" Қазақстан Республикасы Президентінің 2012 жылғы 1 наурыздағы </w:t>
      </w:r>
      <w:r>
        <w:rPr>
          <w:rFonts w:ascii="Times New Roman"/>
          <w:b w:val="false"/>
          <w:i w:val="false"/>
          <w:color w:val="000000"/>
          <w:sz w:val="28"/>
        </w:rPr>
        <w:t>№ 274</w:t>
      </w:r>
      <w:r>
        <w:rPr>
          <w:rFonts w:ascii="Times New Roman"/>
          <w:b w:val="false"/>
          <w:i w:val="false"/>
          <w:color w:val="000000"/>
          <w:sz w:val="28"/>
        </w:rPr>
        <w:t xml:space="preserve"> Жарлығына сәйкес, Қарабалық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"Қостанай облысы Қарабалық ауданының Қорғаныс істері жөніндегі бөлімі" мемлекеттік мекемесі арқылы (келісім бойынша) 2012 жылдың сәуір - маусымында және қазан - желтоқсанында азаматтарды Қазақстан Республикасының Қарулы Күштеріне, Қазақстан Республикасы Ішкі істер министрлігінің Ішкі әскерлеріне, Қазақстан Республикасы Ұлттық қауіпсіздік комитетіне, Қазақстан Республикасы Республикалық ұланына, Қазақстан Республикасы Төтенше жағдайлар министрлігіне мерзімді әскери қызметке шақыруды жүргізу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Селолық округтер, Қарабалық кенті және Тоғызақ селосының әкімдері әскерге шақырылушыларды медициналық және әскерге шақыру комиссияларын өту және оларды әскери қызметін өтуге жөнелту үшін жеткізуді ұйымдастырсын.</w:t>
      </w:r>
      <w:r>
        <w:br/>
      </w:r>
      <w:r>
        <w:rPr>
          <w:rFonts w:ascii="Times New Roman"/>
          <w:b w:val="false"/>
          <w:i w:val="false"/>
          <w:color w:val="000000"/>
          <w:sz w:val="28"/>
        </w:rPr>
        <w:t>
</w:t>
      </w:r>
      <w:r>
        <w:rPr>
          <w:rFonts w:ascii="Times New Roman"/>
          <w:b w:val="false"/>
          <w:i w:val="false"/>
          <w:color w:val="000000"/>
          <w:sz w:val="28"/>
        </w:rPr>
        <w:t>
      3. "Қазақстан Республикасы Ішкі істер министрлігі Қостанай облысының ішкі істер департаментінің "Қарабалық ауданының ішкі істер бөлімі" мемлекеттік мекемесіне (келісім бойынша) әскерге шақыруды өткізу және командаларды әскерлерге жөнелту кезеңінде:</w:t>
      </w:r>
      <w:r>
        <w:br/>
      </w:r>
      <w:r>
        <w:rPr>
          <w:rFonts w:ascii="Times New Roman"/>
          <w:b w:val="false"/>
          <w:i w:val="false"/>
          <w:color w:val="000000"/>
          <w:sz w:val="28"/>
        </w:rPr>
        <w:t>
</w:t>
      </w:r>
      <w:r>
        <w:rPr>
          <w:rFonts w:ascii="Times New Roman"/>
          <w:b w:val="false"/>
          <w:i w:val="false"/>
          <w:color w:val="000000"/>
          <w:sz w:val="28"/>
        </w:rPr>
        <w:t>
      1) өз құзыреті шегінде әскери міндеттілікті орындаудан жалтарған адамдарды іздестіруді жүзеге асыру;</w:t>
      </w:r>
      <w:r>
        <w:br/>
      </w:r>
      <w:r>
        <w:rPr>
          <w:rFonts w:ascii="Times New Roman"/>
          <w:b w:val="false"/>
          <w:i w:val="false"/>
          <w:color w:val="000000"/>
          <w:sz w:val="28"/>
        </w:rPr>
        <w:t>
</w:t>
      </w:r>
      <w:r>
        <w:rPr>
          <w:rFonts w:ascii="Times New Roman"/>
          <w:b w:val="false"/>
          <w:i w:val="false"/>
          <w:color w:val="000000"/>
          <w:sz w:val="28"/>
        </w:rPr>
        <w:t>
      2) әскерге шақыру учаскесінде әскерге шақырылушыларды әскери бөлімдерге жіберу кезеңінде қоғамдық тәртіпті сақтауды қамтамасыз ету ұсынылсын.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әкімінің орынбасары Б. А. Кәкімжановқа жүктелсін.</w:t>
      </w:r>
      <w:r>
        <w:br/>
      </w:r>
      <w:r>
        <w:rPr>
          <w:rFonts w:ascii="Times New Roman"/>
          <w:b w:val="false"/>
          <w:i w:val="false"/>
          <w:color w:val="000000"/>
          <w:sz w:val="28"/>
        </w:rPr>
        <w:t>
</w:t>
      </w:r>
      <w:r>
        <w:rPr>
          <w:rFonts w:ascii="Times New Roman"/>
          <w:b w:val="false"/>
          <w:i w:val="false"/>
          <w:color w:val="000000"/>
          <w:sz w:val="28"/>
        </w:rPr>
        <w:t>
      5. Осы қаулы алғашқы ресми жарияланғаннан кейін қолданысқа енгізіледі және 2012 жылғы 1 сәуірден бастап туындаған қатынастарға таратылады.</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Қарабалық ауданының әкімі                       Ф. Филиппов</w:t>
      </w:r>
    </w:p>
    <w:p>
      <w:pPr>
        <w:spacing w:after="0"/>
        <w:ind w:left="0"/>
        <w:jc w:val="both"/>
      </w:pPr>
      <w:r>
        <w:rPr>
          <w:rFonts w:ascii="Times New Roman"/>
          <w:b w:val="false"/>
          <w:i w:val="false"/>
          <w:color w:val="000000"/>
          <w:sz w:val="28"/>
        </w:rPr>
        <w:t>      </w:t>
      </w:r>
      <w:r>
        <w:rPr>
          <w:rFonts w:ascii="Times New Roman"/>
          <w:b w:val="false"/>
          <w:i/>
          <w:color w:val="000000"/>
          <w:sz w:val="28"/>
        </w:rPr>
        <w:t>КЕЛІСІЛДІ:</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Ішкі істер министрлігі</w:t>
      </w:r>
      <w:r>
        <w:br/>
      </w:r>
      <w:r>
        <w:rPr>
          <w:rFonts w:ascii="Times New Roman"/>
          <w:b w:val="false"/>
          <w:i w:val="false"/>
          <w:color w:val="000000"/>
          <w:sz w:val="28"/>
        </w:rPr>
        <w:t>
</w:t>
      </w:r>
      <w:r>
        <w:rPr>
          <w:rFonts w:ascii="Times New Roman"/>
          <w:b w:val="false"/>
          <w:i/>
          <w:color w:val="000000"/>
          <w:sz w:val="28"/>
        </w:rPr>
        <w:t>      Қостанай облысының ішкі істер</w:t>
      </w:r>
      <w:r>
        <w:br/>
      </w:r>
      <w:r>
        <w:rPr>
          <w:rFonts w:ascii="Times New Roman"/>
          <w:b w:val="false"/>
          <w:i w:val="false"/>
          <w:color w:val="000000"/>
          <w:sz w:val="28"/>
        </w:rPr>
        <w:t>
</w:t>
      </w:r>
      <w:r>
        <w:rPr>
          <w:rFonts w:ascii="Times New Roman"/>
          <w:b w:val="false"/>
          <w:i/>
          <w:color w:val="000000"/>
          <w:sz w:val="28"/>
        </w:rPr>
        <w:t>      департаментінің "Қарабалық</w:t>
      </w:r>
      <w:r>
        <w:br/>
      </w:r>
      <w:r>
        <w:rPr>
          <w:rFonts w:ascii="Times New Roman"/>
          <w:b w:val="false"/>
          <w:i w:val="false"/>
          <w:color w:val="000000"/>
          <w:sz w:val="28"/>
        </w:rPr>
        <w:t>
</w:t>
      </w:r>
      <w:r>
        <w:rPr>
          <w:rFonts w:ascii="Times New Roman"/>
          <w:b w:val="false"/>
          <w:i/>
          <w:color w:val="000000"/>
          <w:sz w:val="28"/>
        </w:rPr>
        <w:t>      ауданының ішкі істер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 Н. Нархов</w:t>
      </w:r>
    </w:p>
    <w:p>
      <w:pPr>
        <w:spacing w:after="0"/>
        <w:ind w:left="0"/>
        <w:jc w:val="both"/>
      </w:pPr>
      <w:r>
        <w:rPr>
          <w:rFonts w:ascii="Times New Roman"/>
          <w:b w:val="false"/>
          <w:i/>
          <w:color w:val="000000"/>
          <w:sz w:val="28"/>
        </w:rPr>
        <w:t>      "Қостанай облысы Қарабалық</w:t>
      </w:r>
      <w:r>
        <w:br/>
      </w:r>
      <w:r>
        <w:rPr>
          <w:rFonts w:ascii="Times New Roman"/>
          <w:b w:val="false"/>
          <w:i w:val="false"/>
          <w:color w:val="000000"/>
          <w:sz w:val="28"/>
        </w:rPr>
        <w:t>
</w:t>
      </w:r>
      <w:r>
        <w:rPr>
          <w:rFonts w:ascii="Times New Roman"/>
          <w:b w:val="false"/>
          <w:i/>
          <w:color w:val="000000"/>
          <w:sz w:val="28"/>
        </w:rPr>
        <w:t>      ауданының Қорғаныс істері</w:t>
      </w:r>
      <w:r>
        <w:br/>
      </w:r>
      <w:r>
        <w:rPr>
          <w:rFonts w:ascii="Times New Roman"/>
          <w:b w:val="false"/>
          <w:i w:val="false"/>
          <w:color w:val="000000"/>
          <w:sz w:val="28"/>
        </w:rPr>
        <w:t>
</w:t>
      </w:r>
      <w:r>
        <w:rPr>
          <w:rFonts w:ascii="Times New Roman"/>
          <w:b w:val="false"/>
          <w:i/>
          <w:color w:val="000000"/>
          <w:sz w:val="28"/>
        </w:rPr>
        <w:t>      жөніндегі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 В. Гавриш</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