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f4ef" w14:textId="4d4f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2012 жылға арналған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5 наурыздағы № 77 қаулысы. Қостанай облысы Қарасу ауданының Әділет басқармасында 2012 жылғы 19 наурызда № 9-13-147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ауданында 2012 жылға арналған халықтың нысаналы топтарына жататын тұлғалардың қосымша тiзбесi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әлеуметтiк бағдарламалар бөлiмi" мемлекеттiк мекемесi халықтың нысаналы топтарына жататын тұлғаларды жұмыспен қамтуға жәрдемдесу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орынбасары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ауданы әкімiнің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А. Қисиқов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Ерменова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ауданында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халықтың нысаналы топтарына жататын</w:t>
      </w:r>
      <w:r>
        <w:br/>
      </w:r>
      <w:r>
        <w:rPr>
          <w:rFonts w:ascii="Times New Roman"/>
          <w:b/>
          <w:i w:val="false"/>
          <w:color w:val="000000"/>
        </w:rPr>
        <w:t>
тұлғалардың қосымша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Жиырма бір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Кәмелетке толмаған балаларды тәрбиелеп отырған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Елу жастан асқан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Үш ай және одан көп ай жұмыс iстемеген жұмыссыз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