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375a" w14:textId="8353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Сарыкөл ауданы әкімдігінің 2012 жылғы 5 сәуірдегі № 127 қаулысы. Қостанай облысы Сарыкөл ауданының Әділет басқармасында 2012 жылғы 17 сәуірде № 9-17-137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Жарлығына сәйкес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Сарыкөл ауданының Қорғаныс істері жөніндегі бөлімі" мемлекеттік мекемесі (келісім бойынша) арқылы 2012 жылдың сәуір-маусымында және қазан-желтоқсанында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кезекті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әскерге шақыру және медициналық комиссиялардың жұмысы ұйымдастырылсын.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министірлігі Қостанай облысының Ішкі істер департаменті Сарыкөл ауданының ішкі істер бөлімі" мемлекеттік мекемесіне (келісім бойынша) әскерге шақыруды өткізу және командаларды жөнелту кезеңінде:</w:t>
      </w:r>
      <w:r>
        <w:br/>
      </w:r>
      <w:r>
        <w:rPr>
          <w:rFonts w:ascii="Times New Roman"/>
          <w:b w:val="false"/>
          <w:i w:val="false"/>
          <w:color w:val="000000"/>
          <w:sz w:val="28"/>
        </w:rPr>
        <w:t>
</w:t>
      </w:r>
      <w:r>
        <w:rPr>
          <w:rFonts w:ascii="Times New Roman"/>
          <w:b w:val="false"/>
          <w:i w:val="false"/>
          <w:color w:val="000000"/>
          <w:sz w:val="28"/>
        </w:rPr>
        <w:t>
      1) өз құзыреті шегінде әскери міндеттілікті орындаудан жалтарған адамдарды іздестіруді және ұстауды жүзеге асыру;</w:t>
      </w:r>
      <w:r>
        <w:br/>
      </w:r>
      <w:r>
        <w:rPr>
          <w:rFonts w:ascii="Times New Roman"/>
          <w:b w:val="false"/>
          <w:i w:val="false"/>
          <w:color w:val="000000"/>
          <w:sz w:val="28"/>
        </w:rPr>
        <w:t>
</w:t>
      </w:r>
      <w:r>
        <w:rPr>
          <w:rFonts w:ascii="Times New Roman"/>
          <w:b w:val="false"/>
          <w:i w:val="false"/>
          <w:color w:val="000000"/>
          <w:sz w:val="28"/>
        </w:rPr>
        <w:t>
      2) аудандық әскерге шақыру учаскесінде әскерге шақырылушылар арасында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С.М. Дүтпаевқа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қолданысқа енгізіледі және 2012 жылғы 1 сәуірден бастап туындаған қатынастарға таратылады.</w:t>
      </w:r>
    </w:p>
    <w:bookmarkEnd w:id="0"/>
    <w:p>
      <w:pPr>
        <w:spacing w:after="0"/>
        <w:ind w:left="0"/>
        <w:jc w:val="both"/>
      </w:pPr>
      <w:r>
        <w:rPr>
          <w:rFonts w:ascii="Times New Roman"/>
          <w:b w:val="false"/>
          <w:i/>
          <w:color w:val="000000"/>
          <w:sz w:val="28"/>
        </w:rPr>
        <w:t>      Сарыкөл</w:t>
      </w:r>
      <w:r>
        <w:br/>
      </w:r>
      <w:r>
        <w:rPr>
          <w:rFonts w:ascii="Times New Roman"/>
          <w:b w:val="false"/>
          <w:i w:val="false"/>
          <w:color w:val="000000"/>
          <w:sz w:val="28"/>
        </w:rPr>
        <w:t>
</w:t>
      </w:r>
      <w:r>
        <w:rPr>
          <w:rFonts w:ascii="Times New Roman"/>
          <w:b w:val="false"/>
          <w:i/>
          <w:color w:val="000000"/>
          <w:sz w:val="28"/>
        </w:rPr>
        <w:t>      ауданының әкімі                            А. Тұрсынов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министірлігі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Сарыкөл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мемлекеттiк</w:t>
      </w:r>
      <w:r>
        <w:br/>
      </w:r>
      <w:r>
        <w:rPr>
          <w:rFonts w:ascii="Times New Roman"/>
          <w:b w:val="false"/>
          <w:i w:val="false"/>
          <w:color w:val="000000"/>
          <w:sz w:val="28"/>
        </w:rPr>
        <w:t>
</w:t>
      </w:r>
      <w:r>
        <w:rPr>
          <w:rFonts w:ascii="Times New Roman"/>
          <w:b w:val="false"/>
          <w:i/>
          <w:color w:val="000000"/>
          <w:sz w:val="28"/>
        </w:rPr>
        <w:t>      мекемесiнiң бастығы</w:t>
      </w:r>
      <w:r>
        <w:br/>
      </w:r>
      <w:r>
        <w:rPr>
          <w:rFonts w:ascii="Times New Roman"/>
          <w:b w:val="false"/>
          <w:i w:val="false"/>
          <w:color w:val="000000"/>
          <w:sz w:val="28"/>
        </w:rPr>
        <w:t>
</w:t>
      </w:r>
      <w:r>
        <w:rPr>
          <w:rFonts w:ascii="Times New Roman"/>
          <w:b w:val="false"/>
          <w:i/>
          <w:color w:val="000000"/>
          <w:sz w:val="28"/>
        </w:rPr>
        <w:t>      ________________ З. Төлеубаев</w:t>
      </w:r>
    </w:p>
    <w:p>
      <w:pPr>
        <w:spacing w:after="0"/>
        <w:ind w:left="0"/>
        <w:jc w:val="both"/>
      </w:pPr>
      <w:r>
        <w:rPr>
          <w:rFonts w:ascii="Times New Roman"/>
          <w:b w:val="false"/>
          <w:i/>
          <w:color w:val="000000"/>
          <w:sz w:val="28"/>
        </w:rPr>
        <w:t>      Қостанай облысы әкімдігінің денсаулық</w:t>
      </w:r>
      <w:r>
        <w:br/>
      </w:r>
      <w:r>
        <w:rPr>
          <w:rFonts w:ascii="Times New Roman"/>
          <w:b w:val="false"/>
          <w:i w:val="false"/>
          <w:color w:val="000000"/>
          <w:sz w:val="28"/>
        </w:rPr>
        <w:t>
</w:t>
      </w:r>
      <w:r>
        <w:rPr>
          <w:rFonts w:ascii="Times New Roman"/>
          <w:b w:val="false"/>
          <w:i/>
          <w:color w:val="000000"/>
          <w:sz w:val="28"/>
        </w:rPr>
        <w:t>      сақтау басқармасының "Сарыкөл аудандық</w:t>
      </w:r>
      <w:r>
        <w:br/>
      </w:r>
      <w:r>
        <w:rPr>
          <w:rFonts w:ascii="Times New Roman"/>
          <w:b w:val="false"/>
          <w:i w:val="false"/>
          <w:color w:val="000000"/>
          <w:sz w:val="28"/>
        </w:rPr>
        <w:t>
</w:t>
      </w:r>
      <w:r>
        <w:rPr>
          <w:rFonts w:ascii="Times New Roman"/>
          <w:b w:val="false"/>
          <w:i/>
          <w:color w:val="000000"/>
          <w:sz w:val="28"/>
        </w:rPr>
        <w:t>      орталық ауруханасы" коммуналдық мемлекеттік</w:t>
      </w:r>
      <w:r>
        <w:br/>
      </w:r>
      <w:r>
        <w:rPr>
          <w:rFonts w:ascii="Times New Roman"/>
          <w:b w:val="false"/>
          <w:i w:val="false"/>
          <w:color w:val="000000"/>
          <w:sz w:val="28"/>
        </w:rPr>
        <w:t>
</w:t>
      </w:r>
      <w:r>
        <w:rPr>
          <w:rFonts w:ascii="Times New Roman"/>
          <w:b w:val="false"/>
          <w:i/>
          <w:color w:val="000000"/>
          <w:sz w:val="28"/>
        </w:rPr>
        <w:t>      кәсiпорынның бас дәрігері</w:t>
      </w:r>
      <w:r>
        <w:br/>
      </w:r>
      <w:r>
        <w:rPr>
          <w:rFonts w:ascii="Times New Roman"/>
          <w:b w:val="false"/>
          <w:i w:val="false"/>
          <w:color w:val="000000"/>
          <w:sz w:val="28"/>
        </w:rPr>
        <w:t>
</w:t>
      </w:r>
      <w:r>
        <w:rPr>
          <w:rFonts w:ascii="Times New Roman"/>
          <w:b w:val="false"/>
          <w:i/>
          <w:color w:val="000000"/>
          <w:sz w:val="28"/>
        </w:rPr>
        <w:t>      _______________ Ж. Құсайынов</w:t>
      </w:r>
    </w:p>
    <w:p>
      <w:pPr>
        <w:spacing w:after="0"/>
        <w:ind w:left="0"/>
        <w:jc w:val="both"/>
      </w:pPr>
      <w:r>
        <w:rPr>
          <w:rFonts w:ascii="Times New Roman"/>
          <w:b w:val="false"/>
          <w:i/>
          <w:color w:val="000000"/>
          <w:sz w:val="28"/>
        </w:rPr>
        <w:t>      "Қостанай облысы Сарыкөл ауданының</w:t>
      </w:r>
      <w:r>
        <w:br/>
      </w:r>
      <w:r>
        <w:rPr>
          <w:rFonts w:ascii="Times New Roman"/>
          <w:b w:val="false"/>
          <w:i w:val="false"/>
          <w:color w:val="000000"/>
          <w:sz w:val="28"/>
        </w:rPr>
        <w:t>
</w:t>
      </w:r>
      <w:r>
        <w:rPr>
          <w:rFonts w:ascii="Times New Roman"/>
          <w:b w:val="false"/>
          <w:i/>
          <w:color w:val="000000"/>
          <w:sz w:val="28"/>
        </w:rPr>
        <w:t>      Қорғаныс iстерi жөнiндегi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_________________ Т. Өтегенов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