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cb8e6" w14:textId="81cb8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Федоров ауданында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әкімдігінің 2012 жылғы 16 сәуірдегі № 91 қаулысы. Қостанай облысы Федоров ауданының Әділет басқармасында 2012 жылғы 4 мамырда № 9-20-216 тіркелді. Күші жойылды - Қолданыстағы мерзімінің тоқтатылуымен байланысты Қостанай облысы Федоров ауданы әкімдігінің 2013 жылғы 11 қаңтардағы № 4-13/33 хатымен</w:t>
      </w:r>
    </w:p>
    <w:p>
      <w:pPr>
        <w:spacing w:after="0"/>
        <w:ind w:left="0"/>
        <w:jc w:val="both"/>
      </w:pPr>
      <w:bookmarkStart w:name="z1" w:id="0"/>
      <w:r>
        <w:rPr>
          <w:rFonts w:ascii="Times New Roman"/>
          <w:b w:val="false"/>
          <w:i w:val="false"/>
          <w:color w:val="ff0000"/>
          <w:sz w:val="28"/>
        </w:rPr>
        <w:t>
      Ескерту. Күші жойылды - Қолданыстағы мерзімінің тоқтатылуымен байланысты Қостанай облысы Федоров ауданы әкімдігінің 2013.01.11 № 4-13/33 хатымен.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1-тармағының </w:t>
      </w:r>
      <w:r>
        <w:rPr>
          <w:rFonts w:ascii="Times New Roman"/>
          <w:b w:val="false"/>
          <w:i w:val="false"/>
          <w:color w:val="000000"/>
          <w:sz w:val="28"/>
        </w:rPr>
        <w:t>13) тармақшасына</w:t>
      </w:r>
      <w:r>
        <w:rPr>
          <w:rFonts w:ascii="Times New Roman"/>
          <w:b w:val="false"/>
          <w:i w:val="false"/>
          <w:color w:val="000000"/>
          <w:sz w:val="28"/>
        </w:rPr>
        <w:t>, "Халықты жұмыспен қамту туралы" Қазақстан Республикасының 2001 жылғы 23 қаңтардағы Заңының 7–бабы </w:t>
      </w:r>
      <w:r>
        <w:rPr>
          <w:rFonts w:ascii="Times New Roman"/>
          <w:b w:val="false"/>
          <w:i w:val="false"/>
          <w:color w:val="000000"/>
          <w:sz w:val="28"/>
        </w:rPr>
        <w:t>5) тармақшасына</w:t>
      </w:r>
      <w:r>
        <w:rPr>
          <w:rFonts w:ascii="Times New Roman"/>
          <w:b w:val="false"/>
          <w:i w:val="false"/>
          <w:color w:val="000000"/>
          <w:sz w:val="28"/>
        </w:rPr>
        <w:t>, </w:t>
      </w:r>
      <w:r>
        <w:rPr>
          <w:rFonts w:ascii="Times New Roman"/>
          <w:b w:val="false"/>
          <w:i w:val="false"/>
          <w:color w:val="000000"/>
          <w:sz w:val="28"/>
        </w:rPr>
        <w:t>20–бабына</w:t>
      </w: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қаулысымен бекітілген, Қоғамдық жұмыстарды ұйымдастыру мен қаржыландырудың </w:t>
      </w:r>
      <w:r>
        <w:rPr>
          <w:rFonts w:ascii="Times New Roman"/>
          <w:b w:val="false"/>
          <w:i w:val="false"/>
          <w:color w:val="000000"/>
          <w:sz w:val="28"/>
        </w:rPr>
        <w:t>ережесіне</w:t>
      </w:r>
      <w:r>
        <w:rPr>
          <w:rFonts w:ascii="Times New Roman"/>
          <w:b w:val="false"/>
          <w:i w:val="false"/>
          <w:color w:val="000000"/>
          <w:sz w:val="28"/>
        </w:rPr>
        <w:t xml:space="preserve"> сәйкес Федоров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және нақты жағдайлары, қоғамдық жұмыстарға қатысатын жұмыссыздардың еңбегіне төленетін ақының мөлшері бекітілсін.</w:t>
      </w:r>
      <w:r>
        <w:br/>
      </w:r>
      <w:r>
        <w:rPr>
          <w:rFonts w:ascii="Times New Roman"/>
          <w:b w:val="false"/>
          <w:i w:val="false"/>
          <w:color w:val="000000"/>
          <w:sz w:val="28"/>
        </w:rPr>
        <w:t>
</w:t>
      </w:r>
      <w:r>
        <w:rPr>
          <w:rFonts w:ascii="Times New Roman"/>
          <w:b w:val="false"/>
          <w:i w:val="false"/>
          <w:color w:val="000000"/>
          <w:sz w:val="28"/>
        </w:rPr>
        <w:t>
      2. Қоғамдық жұмыстарға қатысатын жұмыссыздарға еңбекақы төлеу нақты орындалған жұмыстар үшін ең төменгі айлық жалақының 1,5 мөлшерінде жергілікті бюджет қаражаты есебінен жүргізілсін.</w:t>
      </w:r>
      <w:r>
        <w:br/>
      </w:r>
      <w:r>
        <w:rPr>
          <w:rFonts w:ascii="Times New Roman"/>
          <w:b w:val="false"/>
          <w:i w:val="false"/>
          <w:color w:val="000000"/>
          <w:sz w:val="28"/>
        </w:rPr>
        <w:t>
</w:t>
      </w:r>
      <w:r>
        <w:rPr>
          <w:rFonts w:ascii="Times New Roman"/>
          <w:b w:val="false"/>
          <w:i w:val="false"/>
          <w:color w:val="000000"/>
          <w:sz w:val="28"/>
        </w:rPr>
        <w:t>
      3. Еңбекақы төлеуге, Қазақстан Республикасының қолданыстағы заңнамасымен белгіленген мөлшерде Мемлекеттік әлеуметтік сақтандыру қорына әлеуметтік салық және әлеуметтік аударымдарды төлеу, қоғамдық жұмыстарға қатысатын жұмыссыздарға тиесілі жалақыны есептеу және төлеу бойынша екінші деңгейдегі банктердің қызметтеріне комиссиялық сыйақы төлеуге арналған шығындар жергілікті бюджет қаражаты есебінен өтелетіні белгіленсін.</w:t>
      </w:r>
      <w:r>
        <w:br/>
      </w:r>
      <w:r>
        <w:rPr>
          <w:rFonts w:ascii="Times New Roman"/>
          <w:b w:val="false"/>
          <w:i w:val="false"/>
          <w:color w:val="000000"/>
          <w:sz w:val="28"/>
        </w:rPr>
        <w:t>
</w:t>
      </w:r>
      <w:r>
        <w:rPr>
          <w:rFonts w:ascii="Times New Roman"/>
          <w:b w:val="false"/>
          <w:i w:val="false"/>
          <w:color w:val="000000"/>
          <w:sz w:val="28"/>
        </w:rPr>
        <w:t>
      4. Қоғамдық жұмыстарды ұйымдастыру "Федоров аудандық жұмыспен қамту және әлеуметтiк бағдарламалар бөлімі" мемлекеттік мекемесі және </w:t>
      </w:r>
      <w:r>
        <w:rPr>
          <w:rFonts w:ascii="Times New Roman"/>
          <w:b w:val="false"/>
          <w:i w:val="false"/>
          <w:color w:val="000000"/>
          <w:sz w:val="28"/>
        </w:rPr>
        <w:t>тізбеде</w:t>
      </w:r>
      <w:r>
        <w:rPr>
          <w:rFonts w:ascii="Times New Roman"/>
          <w:b w:val="false"/>
          <w:i w:val="false"/>
          <w:color w:val="000000"/>
          <w:sz w:val="28"/>
        </w:rPr>
        <w:t xml:space="preserve"> белгіленген ұйымдар арасында, қолданыстағы заңнамаға сәйкес жасалған қоғамдық жұмыстарды орындауға арналған шартта көрсетілген жағдайларда жүргізілсін.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әкiмiнiң орынбасары Н.Қ.Өтегеновке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Федоров</w:t>
      </w:r>
      <w:r>
        <w:br/>
      </w:r>
      <w:r>
        <w:rPr>
          <w:rFonts w:ascii="Times New Roman"/>
          <w:b w:val="false"/>
          <w:i w:val="false"/>
          <w:color w:val="000000"/>
          <w:sz w:val="28"/>
        </w:rPr>
        <w:t>
</w:t>
      </w:r>
      <w:r>
        <w:rPr>
          <w:rFonts w:ascii="Times New Roman"/>
          <w:b w:val="false"/>
          <w:i/>
          <w:color w:val="000000"/>
          <w:sz w:val="28"/>
        </w:rPr>
        <w:t>      ауданының әкімі                            Қ. Ахметов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Денсаулық сақтау басқармасы</w:t>
      </w:r>
      <w:r>
        <w:br/>
      </w:r>
      <w:r>
        <w:rPr>
          <w:rFonts w:ascii="Times New Roman"/>
          <w:b w:val="false"/>
          <w:i w:val="false"/>
          <w:color w:val="000000"/>
          <w:sz w:val="28"/>
        </w:rPr>
        <w:t>
</w:t>
      </w:r>
      <w:r>
        <w:rPr>
          <w:rFonts w:ascii="Times New Roman"/>
          <w:b w:val="false"/>
          <w:i/>
          <w:color w:val="000000"/>
          <w:sz w:val="28"/>
        </w:rPr>
        <w:t>      "Федоров аудандық орталық</w:t>
      </w:r>
      <w:r>
        <w:br/>
      </w:r>
      <w:r>
        <w:rPr>
          <w:rFonts w:ascii="Times New Roman"/>
          <w:b w:val="false"/>
          <w:i w:val="false"/>
          <w:color w:val="000000"/>
          <w:sz w:val="28"/>
        </w:rPr>
        <w:t>
</w:t>
      </w:r>
      <w:r>
        <w:rPr>
          <w:rFonts w:ascii="Times New Roman"/>
          <w:b w:val="false"/>
          <w:i/>
          <w:color w:val="000000"/>
          <w:sz w:val="28"/>
        </w:rPr>
        <w:t>      ауруханасы" коммуналдық</w:t>
      </w:r>
      <w:r>
        <w:br/>
      </w:r>
      <w:r>
        <w:rPr>
          <w:rFonts w:ascii="Times New Roman"/>
          <w:b w:val="false"/>
          <w:i w:val="false"/>
          <w:color w:val="000000"/>
          <w:sz w:val="28"/>
        </w:rPr>
        <w:t>
</w:t>
      </w:r>
      <w:r>
        <w:rPr>
          <w:rFonts w:ascii="Times New Roman"/>
          <w:b w:val="false"/>
          <w:i/>
          <w:color w:val="000000"/>
          <w:sz w:val="28"/>
        </w:rPr>
        <w:t>      мемлекеттік кәсіпорынның</w:t>
      </w:r>
      <w:r>
        <w:br/>
      </w:r>
      <w:r>
        <w:rPr>
          <w:rFonts w:ascii="Times New Roman"/>
          <w:b w:val="false"/>
          <w:i w:val="false"/>
          <w:color w:val="000000"/>
          <w:sz w:val="28"/>
        </w:rPr>
        <w:t>
</w:t>
      </w:r>
      <w:r>
        <w:rPr>
          <w:rFonts w:ascii="Times New Roman"/>
          <w:b w:val="false"/>
          <w:i/>
          <w:color w:val="000000"/>
          <w:sz w:val="28"/>
        </w:rPr>
        <w:t>      бас дәрігері</w:t>
      </w:r>
      <w:r>
        <w:br/>
      </w:r>
      <w:r>
        <w:rPr>
          <w:rFonts w:ascii="Times New Roman"/>
          <w:b w:val="false"/>
          <w:i w:val="false"/>
          <w:color w:val="000000"/>
          <w:sz w:val="28"/>
        </w:rPr>
        <w:t>
      ______________</w:t>
      </w:r>
      <w:r>
        <w:rPr>
          <w:rFonts w:ascii="Times New Roman"/>
          <w:b w:val="false"/>
          <w:i/>
          <w:color w:val="000000"/>
          <w:sz w:val="28"/>
        </w:rPr>
        <w:t xml:space="preserve"> В. Финк</w:t>
      </w:r>
    </w:p>
    <w:bookmarkStart w:name="z8"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2012 жылғы 16 сәуірдегі № 91  </w:t>
      </w:r>
      <w:r>
        <w:br/>
      </w:r>
      <w:r>
        <w:rPr>
          <w:rFonts w:ascii="Times New Roman"/>
          <w:b w:val="false"/>
          <w:i w:val="false"/>
          <w:color w:val="000000"/>
          <w:sz w:val="28"/>
        </w:rPr>
        <w:t xml:space="preserve">
қаулысымен бекітілген      </w:t>
      </w:r>
    </w:p>
    <w:bookmarkEnd w:id="2"/>
    <w:bookmarkStart w:name="z9" w:id="3"/>
    <w:p>
      <w:pPr>
        <w:spacing w:after="0"/>
        <w:ind w:left="0"/>
        <w:jc w:val="left"/>
      </w:pPr>
      <w:r>
        <w:rPr>
          <w:rFonts w:ascii="Times New Roman"/>
          <w:b/>
          <w:i w:val="false"/>
          <w:color w:val="000000"/>
        </w:rPr>
        <w:t xml:space="preserve"> 
Ұйымдардың тізбесі, қоғамдық жұмыстардың</w:t>
      </w:r>
      <w:r>
        <w:br/>
      </w:r>
      <w:r>
        <w:rPr>
          <w:rFonts w:ascii="Times New Roman"/>
          <w:b/>
          <w:i w:val="false"/>
          <w:color w:val="000000"/>
        </w:rPr>
        <w:t>
түрлері, көлемі және нақты жағдайлары, қоғамдық</w:t>
      </w:r>
      <w:r>
        <w:br/>
      </w:r>
      <w:r>
        <w:rPr>
          <w:rFonts w:ascii="Times New Roman"/>
          <w:b/>
          <w:i w:val="false"/>
          <w:color w:val="000000"/>
        </w:rPr>
        <w:t>
жұмыстарға қатысатын жұмыссыздардың еңбегіне</w:t>
      </w:r>
      <w:r>
        <w:br/>
      </w:r>
      <w:r>
        <w:rPr>
          <w:rFonts w:ascii="Times New Roman"/>
          <w:b/>
          <w:i w:val="false"/>
          <w:color w:val="000000"/>
        </w:rPr>
        <w:t>
төленетін ақының мөлшері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2711"/>
        <w:gridCol w:w="2797"/>
        <w:gridCol w:w="1265"/>
        <w:gridCol w:w="1913"/>
        <w:gridCol w:w="3014"/>
      </w:tblGrid>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көлем</w:t>
            </w:r>
            <w:r>
              <w:br/>
            </w:r>
            <w:r>
              <w:rPr>
                <w:rFonts w:ascii="Times New Roman"/>
                <w:b w:val="false"/>
                <w:i w:val="false"/>
                <w:color w:val="000000"/>
                <w:sz w:val="20"/>
              </w:rPr>
              <w:t>
</w:t>
            </w:r>
            <w:r>
              <w:rPr>
                <w:rFonts w:ascii="Times New Roman"/>
                <w:b w:val="false"/>
                <w:i w:val="false"/>
                <w:color w:val="000000"/>
                <w:sz w:val="20"/>
              </w:rPr>
              <w:t>(сағат)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w:t>
            </w:r>
            <w:r>
              <w:br/>
            </w:r>
            <w:r>
              <w:rPr>
                <w:rFonts w:ascii="Times New Roman"/>
                <w:b w:val="false"/>
                <w:i w:val="false"/>
                <w:color w:val="000000"/>
                <w:sz w:val="20"/>
              </w:rPr>
              <w:t>
</w:t>
            </w:r>
            <w:r>
              <w:rPr>
                <w:rFonts w:ascii="Times New Roman"/>
                <w:b w:val="false"/>
                <w:i w:val="false"/>
                <w:color w:val="000000"/>
                <w:sz w:val="20"/>
              </w:rPr>
              <w:t>төлеу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нақты</w:t>
            </w:r>
            <w:r>
              <w:br/>
            </w:r>
            <w:r>
              <w:rPr>
                <w:rFonts w:ascii="Times New Roman"/>
                <w:b w:val="false"/>
                <w:i w:val="false"/>
                <w:color w:val="000000"/>
                <w:sz w:val="20"/>
              </w:rPr>
              <w:t>
</w:t>
            </w:r>
            <w:r>
              <w:rPr>
                <w:rFonts w:ascii="Times New Roman"/>
                <w:b w:val="false"/>
                <w:i w:val="false"/>
                <w:color w:val="000000"/>
                <w:sz w:val="20"/>
              </w:rPr>
              <w:t>жағдайлары</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"Ақжан және</w:t>
            </w:r>
            <w:r>
              <w:br/>
            </w:r>
            <w:r>
              <w:rPr>
                <w:rFonts w:ascii="Times New Roman"/>
                <w:b w:val="false"/>
                <w:i w:val="false"/>
                <w:color w:val="000000"/>
                <w:sz w:val="20"/>
              </w:rPr>
              <w:t>
</w:t>
            </w:r>
            <w:r>
              <w:rPr>
                <w:rFonts w:ascii="Times New Roman"/>
                <w:b w:val="false"/>
                <w:i w:val="false"/>
                <w:color w:val="000000"/>
                <w:sz w:val="20"/>
              </w:rPr>
              <w:t>біз"</w:t>
            </w:r>
            <w:r>
              <w:br/>
            </w:r>
            <w:r>
              <w:rPr>
                <w:rFonts w:ascii="Times New Roman"/>
                <w:b w:val="false"/>
                <w:i w:val="false"/>
                <w:color w:val="000000"/>
                <w:sz w:val="20"/>
              </w:rPr>
              <w:t>
</w:t>
            </w:r>
            <w:r>
              <w:rPr>
                <w:rFonts w:ascii="Times New Roman"/>
                <w:b w:val="false"/>
                <w:i w:val="false"/>
                <w:color w:val="000000"/>
                <w:sz w:val="20"/>
              </w:rPr>
              <w:t>жауапкершілігі</w:t>
            </w:r>
            <w:r>
              <w:br/>
            </w:r>
            <w:r>
              <w:rPr>
                <w:rFonts w:ascii="Times New Roman"/>
                <w:b w:val="false"/>
                <w:i w:val="false"/>
                <w:color w:val="000000"/>
                <w:sz w:val="20"/>
              </w:rPr>
              <w:t>
</w:t>
            </w:r>
            <w:r>
              <w:rPr>
                <w:rFonts w:ascii="Times New Roman"/>
                <w:b w:val="false"/>
                <w:i w:val="false"/>
                <w:color w:val="000000"/>
                <w:sz w:val="20"/>
              </w:rPr>
              <w:t>шектеулі</w:t>
            </w:r>
            <w:r>
              <w:br/>
            </w:r>
            <w:r>
              <w:rPr>
                <w:rFonts w:ascii="Times New Roman"/>
                <w:b w:val="false"/>
                <w:i w:val="false"/>
                <w:color w:val="000000"/>
                <w:sz w:val="20"/>
              </w:rPr>
              <w:t>
</w:t>
            </w:r>
            <w:r>
              <w:rPr>
                <w:rFonts w:ascii="Times New Roman"/>
                <w:b w:val="false"/>
                <w:i w:val="false"/>
                <w:color w:val="000000"/>
                <w:sz w:val="20"/>
              </w:rPr>
              <w:t>серіктестігі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 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аумақты жинауда</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абаттандыруда</w:t>
            </w:r>
            <w:r>
              <w:br/>
            </w:r>
            <w:r>
              <w:rPr>
                <w:rFonts w:ascii="Times New Roman"/>
                <w:b w:val="false"/>
                <w:i w:val="false"/>
                <w:color w:val="000000"/>
                <w:sz w:val="20"/>
              </w:rPr>
              <w:t>
</w:t>
            </w:r>
            <w:r>
              <w:rPr>
                <w:rFonts w:ascii="Times New Roman"/>
                <w:b w:val="false"/>
                <w:i w:val="false"/>
                <w:color w:val="000000"/>
                <w:sz w:val="20"/>
              </w:rPr>
              <w:t>көмек көрсету,</w:t>
            </w:r>
            <w:r>
              <w:br/>
            </w:r>
            <w:r>
              <w:rPr>
                <w:rFonts w:ascii="Times New Roman"/>
                <w:b w:val="false"/>
                <w:i w:val="false"/>
                <w:color w:val="000000"/>
                <w:sz w:val="20"/>
              </w:rPr>
              <w:t>
</w:t>
            </w:r>
            <w:r>
              <w:rPr>
                <w:rFonts w:ascii="Times New Roman"/>
                <w:b w:val="false"/>
                <w:i w:val="false"/>
                <w:color w:val="000000"/>
                <w:sz w:val="20"/>
              </w:rPr>
              <w:t>тұрғын үйлерді,</w:t>
            </w:r>
            <w:r>
              <w:br/>
            </w:r>
            <w:r>
              <w:rPr>
                <w:rFonts w:ascii="Times New Roman"/>
                <w:b w:val="false"/>
                <w:i w:val="false"/>
                <w:color w:val="000000"/>
                <w:sz w:val="20"/>
              </w:rPr>
              <w:t>
</w:t>
            </w: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мәдени</w:t>
            </w:r>
            <w:r>
              <w:br/>
            </w:r>
            <w:r>
              <w:rPr>
                <w:rFonts w:ascii="Times New Roman"/>
                <w:b w:val="false"/>
                <w:i w:val="false"/>
                <w:color w:val="000000"/>
                <w:sz w:val="20"/>
              </w:rPr>
              <w:t>
</w:t>
            </w:r>
            <w:r>
              <w:rPr>
                <w:rFonts w:ascii="Times New Roman"/>
                <w:b w:val="false"/>
                <w:i w:val="false"/>
                <w:color w:val="000000"/>
                <w:sz w:val="20"/>
              </w:rPr>
              <w:t>мақсатындағы</w:t>
            </w:r>
            <w:r>
              <w:br/>
            </w:r>
            <w:r>
              <w:rPr>
                <w:rFonts w:ascii="Times New Roman"/>
                <w:b w:val="false"/>
                <w:i w:val="false"/>
                <w:color w:val="000000"/>
                <w:sz w:val="20"/>
              </w:rPr>
              <w:t>
</w:t>
            </w:r>
            <w:r>
              <w:rPr>
                <w:rFonts w:ascii="Times New Roman"/>
                <w:b w:val="false"/>
                <w:i w:val="false"/>
                <w:color w:val="000000"/>
                <w:sz w:val="20"/>
              </w:rPr>
              <w:t>объектілерді</w:t>
            </w:r>
            <w:r>
              <w:br/>
            </w:r>
            <w:r>
              <w:rPr>
                <w:rFonts w:ascii="Times New Roman"/>
                <w:b w:val="false"/>
                <w:i w:val="false"/>
                <w:color w:val="000000"/>
                <w:sz w:val="20"/>
              </w:rPr>
              <w:t>
</w:t>
            </w:r>
            <w:r>
              <w:rPr>
                <w:rFonts w:ascii="Times New Roman"/>
                <w:b w:val="false"/>
                <w:i w:val="false"/>
                <w:color w:val="000000"/>
                <w:sz w:val="20"/>
              </w:rPr>
              <w:t>салу, қалпына</w:t>
            </w:r>
            <w:r>
              <w:br/>
            </w:r>
            <w:r>
              <w:rPr>
                <w:rFonts w:ascii="Times New Roman"/>
                <w:b w:val="false"/>
                <w:i w:val="false"/>
                <w:color w:val="000000"/>
                <w:sz w:val="20"/>
              </w:rPr>
              <w:t>
</w:t>
            </w:r>
            <w:r>
              <w:rPr>
                <w:rFonts w:ascii="Times New Roman"/>
                <w:b w:val="false"/>
                <w:i w:val="false"/>
                <w:color w:val="000000"/>
                <w:sz w:val="20"/>
              </w:rPr>
              <w:t>келтіру,</w:t>
            </w:r>
            <w:r>
              <w:br/>
            </w:r>
            <w:r>
              <w:rPr>
                <w:rFonts w:ascii="Times New Roman"/>
                <w:b w:val="false"/>
                <w:i w:val="false"/>
                <w:color w:val="000000"/>
                <w:sz w:val="20"/>
              </w:rPr>
              <w:t>
</w:t>
            </w:r>
            <w:r>
              <w:rPr>
                <w:rFonts w:ascii="Times New Roman"/>
                <w:b w:val="false"/>
                <w:i w:val="false"/>
                <w:color w:val="000000"/>
                <w:sz w:val="20"/>
              </w:rPr>
              <w:t>күрделі жөндеу</w:t>
            </w:r>
            <w:r>
              <w:br/>
            </w:r>
            <w:r>
              <w:rPr>
                <w:rFonts w:ascii="Times New Roman"/>
                <w:b w:val="false"/>
                <w:i w:val="false"/>
                <w:color w:val="000000"/>
                <w:sz w:val="20"/>
              </w:rPr>
              <w:t>
</w:t>
            </w:r>
            <w:r>
              <w:rPr>
                <w:rFonts w:ascii="Times New Roman"/>
                <w:b w:val="false"/>
                <w:i w:val="false"/>
                <w:color w:val="000000"/>
                <w:sz w:val="20"/>
              </w:rPr>
              <w:t>жұмыстарына,</w:t>
            </w:r>
            <w:r>
              <w:br/>
            </w:r>
            <w:r>
              <w:rPr>
                <w:rFonts w:ascii="Times New Roman"/>
                <w:b w:val="false"/>
                <w:i w:val="false"/>
                <w:color w:val="000000"/>
                <w:sz w:val="20"/>
              </w:rPr>
              <w:t>
</w:t>
            </w:r>
            <w:r>
              <w:rPr>
                <w:rFonts w:ascii="Times New Roman"/>
                <w:b w:val="false"/>
                <w:i w:val="false"/>
                <w:color w:val="000000"/>
                <w:sz w:val="20"/>
              </w:rPr>
              <w:t>тарихи-</w:t>
            </w:r>
            <w:r>
              <w:br/>
            </w:r>
            <w:r>
              <w:rPr>
                <w:rFonts w:ascii="Times New Roman"/>
                <w:b w:val="false"/>
                <w:i w:val="false"/>
                <w:color w:val="000000"/>
                <w:sz w:val="20"/>
              </w:rPr>
              <w:t>
</w:t>
            </w:r>
            <w:r>
              <w:rPr>
                <w:rFonts w:ascii="Times New Roman"/>
                <w:b w:val="false"/>
                <w:i w:val="false"/>
                <w:color w:val="000000"/>
                <w:sz w:val="20"/>
              </w:rPr>
              <w:t>сәулеттік</w:t>
            </w:r>
            <w:r>
              <w:br/>
            </w:r>
            <w:r>
              <w:rPr>
                <w:rFonts w:ascii="Times New Roman"/>
                <w:b w:val="false"/>
                <w:i w:val="false"/>
                <w:color w:val="000000"/>
                <w:sz w:val="20"/>
              </w:rPr>
              <w:t>
</w:t>
            </w:r>
            <w:r>
              <w:rPr>
                <w:rFonts w:ascii="Times New Roman"/>
                <w:b w:val="false"/>
                <w:i w:val="false"/>
                <w:color w:val="000000"/>
                <w:sz w:val="20"/>
              </w:rPr>
              <w:t>ескерткіштерді,</w:t>
            </w:r>
            <w:r>
              <w:br/>
            </w:r>
            <w:r>
              <w:rPr>
                <w:rFonts w:ascii="Times New Roman"/>
                <w:b w:val="false"/>
                <w:i w:val="false"/>
                <w:color w:val="000000"/>
                <w:sz w:val="20"/>
              </w:rPr>
              <w:t>
</w:t>
            </w:r>
            <w:r>
              <w:rPr>
                <w:rFonts w:ascii="Times New Roman"/>
                <w:b w:val="false"/>
                <w:i w:val="false"/>
                <w:color w:val="000000"/>
                <w:sz w:val="20"/>
              </w:rPr>
              <w:t>кешендерді және</w:t>
            </w:r>
            <w:r>
              <w:br/>
            </w:r>
            <w:r>
              <w:rPr>
                <w:rFonts w:ascii="Times New Roman"/>
                <w:b w:val="false"/>
                <w:i w:val="false"/>
                <w:color w:val="000000"/>
                <w:sz w:val="20"/>
              </w:rPr>
              <w:t>
</w:t>
            </w:r>
            <w:r>
              <w:rPr>
                <w:rFonts w:ascii="Times New Roman"/>
                <w:b w:val="false"/>
                <w:i w:val="false"/>
                <w:color w:val="000000"/>
                <w:sz w:val="20"/>
              </w:rPr>
              <w:t>қорықтағы</w:t>
            </w:r>
            <w:r>
              <w:br/>
            </w:r>
            <w:r>
              <w:rPr>
                <w:rFonts w:ascii="Times New Roman"/>
                <w:b w:val="false"/>
                <w:i w:val="false"/>
                <w:color w:val="000000"/>
                <w:sz w:val="20"/>
              </w:rPr>
              <w:t>
</w:t>
            </w:r>
            <w:r>
              <w:rPr>
                <w:rFonts w:ascii="Times New Roman"/>
                <w:b w:val="false"/>
                <w:i w:val="false"/>
                <w:color w:val="000000"/>
                <w:sz w:val="20"/>
              </w:rPr>
              <w:t>аймақтарды</w:t>
            </w:r>
            <w:r>
              <w:br/>
            </w:r>
            <w:r>
              <w:rPr>
                <w:rFonts w:ascii="Times New Roman"/>
                <w:b w:val="false"/>
                <w:i w:val="false"/>
                <w:color w:val="000000"/>
                <w:sz w:val="20"/>
              </w:rPr>
              <w:t>
</w:t>
            </w:r>
            <w:r>
              <w:rPr>
                <w:rFonts w:ascii="Times New Roman"/>
                <w:b w:val="false"/>
                <w:i w:val="false"/>
                <w:color w:val="000000"/>
                <w:sz w:val="20"/>
              </w:rPr>
              <w:t>қалпына</w:t>
            </w:r>
            <w:r>
              <w:br/>
            </w:r>
            <w:r>
              <w:rPr>
                <w:rFonts w:ascii="Times New Roman"/>
                <w:b w:val="false"/>
                <w:i w:val="false"/>
                <w:color w:val="000000"/>
                <w:sz w:val="20"/>
              </w:rPr>
              <w:t>
</w:t>
            </w:r>
            <w:r>
              <w:rPr>
                <w:rFonts w:ascii="Times New Roman"/>
                <w:b w:val="false"/>
                <w:i w:val="false"/>
                <w:color w:val="000000"/>
                <w:sz w:val="20"/>
              </w:rPr>
              <w:t>келтіруге</w:t>
            </w:r>
            <w:r>
              <w:br/>
            </w:r>
            <w:r>
              <w:rPr>
                <w:rFonts w:ascii="Times New Roman"/>
                <w:b w:val="false"/>
                <w:i w:val="false"/>
                <w:color w:val="000000"/>
                <w:sz w:val="20"/>
              </w:rPr>
              <w:t>
</w:t>
            </w:r>
            <w:r>
              <w:rPr>
                <w:rFonts w:ascii="Times New Roman"/>
                <w:b w:val="false"/>
                <w:i w:val="false"/>
                <w:color w:val="000000"/>
                <w:sz w:val="20"/>
              </w:rPr>
              <w:t>қатысу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мөлшері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ұзақтығы–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ескерілген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 екі демалыс</w:t>
            </w:r>
            <w:r>
              <w:br/>
            </w:r>
            <w:r>
              <w:rPr>
                <w:rFonts w:ascii="Times New Roman"/>
                <w:b w:val="false"/>
                <w:i w:val="false"/>
                <w:color w:val="000000"/>
                <w:sz w:val="20"/>
              </w:rPr>
              <w:t>
</w:t>
            </w:r>
            <w:r>
              <w:rPr>
                <w:rFonts w:ascii="Times New Roman"/>
                <w:b w:val="false"/>
                <w:i w:val="false"/>
                <w:color w:val="000000"/>
                <w:sz w:val="20"/>
              </w:rPr>
              <w:t>күнімен, бір</w:t>
            </w:r>
            <w:r>
              <w:br/>
            </w:r>
            <w:r>
              <w:rPr>
                <w:rFonts w:ascii="Times New Roman"/>
                <w:b w:val="false"/>
                <w:i w:val="false"/>
                <w:color w:val="000000"/>
                <w:sz w:val="20"/>
              </w:rPr>
              <w:t>
</w:t>
            </w:r>
            <w:r>
              <w:rPr>
                <w:rFonts w:ascii="Times New Roman"/>
                <w:b w:val="false"/>
                <w:i w:val="false"/>
                <w:color w:val="000000"/>
                <w:sz w:val="20"/>
              </w:rPr>
              <w:t>сағаттан кем емес</w:t>
            </w:r>
            <w:r>
              <w:br/>
            </w:r>
            <w:r>
              <w:rPr>
                <w:rFonts w:ascii="Times New Roman"/>
                <w:b w:val="false"/>
                <w:i w:val="false"/>
                <w:color w:val="000000"/>
                <w:sz w:val="20"/>
              </w:rPr>
              <w:t>
</w:t>
            </w:r>
            <w:r>
              <w:rPr>
                <w:rFonts w:ascii="Times New Roman"/>
                <w:b w:val="false"/>
                <w:i w:val="false"/>
                <w:color w:val="000000"/>
                <w:sz w:val="20"/>
              </w:rPr>
              <w:t>түскі үзіліспен</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w:t>
            </w:r>
            <w:r>
              <w:rPr>
                <w:rFonts w:ascii="Times New Roman"/>
                <w:b w:val="false"/>
                <w:i w:val="false"/>
                <w:color w:val="000000"/>
                <w:sz w:val="20"/>
              </w:rPr>
              <w:t>әкімдігінің</w:t>
            </w:r>
            <w:r>
              <w:br/>
            </w:r>
            <w:r>
              <w:rPr>
                <w:rFonts w:ascii="Times New Roman"/>
                <w:b w:val="false"/>
                <w:i w:val="false"/>
                <w:color w:val="000000"/>
                <w:sz w:val="20"/>
              </w:rPr>
              <w:t>
</w:t>
            </w:r>
            <w:r>
              <w:rPr>
                <w:rFonts w:ascii="Times New Roman"/>
                <w:b w:val="false"/>
                <w:i w:val="false"/>
                <w:color w:val="000000"/>
                <w:sz w:val="20"/>
              </w:rPr>
              <w:t>Денсаулық</w:t>
            </w:r>
            <w:r>
              <w:br/>
            </w:r>
            <w:r>
              <w:rPr>
                <w:rFonts w:ascii="Times New Roman"/>
                <w:b w:val="false"/>
                <w:i w:val="false"/>
                <w:color w:val="000000"/>
                <w:sz w:val="20"/>
              </w:rPr>
              <w:t>
</w:t>
            </w:r>
            <w:r>
              <w:rPr>
                <w:rFonts w:ascii="Times New Roman"/>
                <w:b w:val="false"/>
                <w:i w:val="false"/>
                <w:color w:val="000000"/>
                <w:sz w:val="20"/>
              </w:rPr>
              <w:t>сақтау</w:t>
            </w:r>
            <w:r>
              <w:br/>
            </w:r>
            <w:r>
              <w:rPr>
                <w:rFonts w:ascii="Times New Roman"/>
                <w:b w:val="false"/>
                <w:i w:val="false"/>
                <w:color w:val="000000"/>
                <w:sz w:val="20"/>
              </w:rPr>
              <w:t>
</w:t>
            </w:r>
            <w:r>
              <w:rPr>
                <w:rFonts w:ascii="Times New Roman"/>
                <w:b w:val="false"/>
                <w:i w:val="false"/>
                <w:color w:val="000000"/>
                <w:sz w:val="20"/>
              </w:rPr>
              <w:t>басқармасы</w:t>
            </w:r>
            <w:r>
              <w:br/>
            </w:r>
            <w:r>
              <w:rPr>
                <w:rFonts w:ascii="Times New Roman"/>
                <w:b w:val="false"/>
                <w:i w:val="false"/>
                <w:color w:val="000000"/>
                <w:sz w:val="20"/>
              </w:rPr>
              <w:t>
</w:t>
            </w:r>
            <w:r>
              <w:rPr>
                <w:rFonts w:ascii="Times New Roman"/>
                <w:b w:val="false"/>
                <w:i w:val="false"/>
                <w:color w:val="000000"/>
                <w:sz w:val="20"/>
              </w:rPr>
              <w:t>"Федоров</w:t>
            </w:r>
            <w:r>
              <w:br/>
            </w:r>
            <w:r>
              <w:rPr>
                <w:rFonts w:ascii="Times New Roman"/>
                <w:b w:val="false"/>
                <w:i w:val="false"/>
                <w:color w:val="000000"/>
                <w:sz w:val="20"/>
              </w:rPr>
              <w:t>
</w:t>
            </w:r>
            <w:r>
              <w:rPr>
                <w:rFonts w:ascii="Times New Roman"/>
                <w:b w:val="false"/>
                <w:i w:val="false"/>
                <w:color w:val="000000"/>
                <w:sz w:val="20"/>
              </w:rPr>
              <w:t>ауданының</w:t>
            </w:r>
            <w:r>
              <w:br/>
            </w:r>
            <w:r>
              <w:rPr>
                <w:rFonts w:ascii="Times New Roman"/>
                <w:b w:val="false"/>
                <w:i w:val="false"/>
                <w:color w:val="000000"/>
                <w:sz w:val="20"/>
              </w:rPr>
              <w:t>
</w:t>
            </w:r>
            <w:r>
              <w:rPr>
                <w:rFonts w:ascii="Times New Roman"/>
                <w:b w:val="false"/>
                <w:i w:val="false"/>
                <w:color w:val="000000"/>
                <w:sz w:val="20"/>
              </w:rPr>
              <w:t>орталық</w:t>
            </w:r>
            <w:r>
              <w:br/>
            </w:r>
            <w:r>
              <w:rPr>
                <w:rFonts w:ascii="Times New Roman"/>
                <w:b w:val="false"/>
                <w:i w:val="false"/>
                <w:color w:val="000000"/>
                <w:sz w:val="20"/>
              </w:rPr>
              <w:t>
</w:t>
            </w:r>
            <w:r>
              <w:rPr>
                <w:rFonts w:ascii="Times New Roman"/>
                <w:b w:val="false"/>
                <w:i w:val="false"/>
                <w:color w:val="000000"/>
                <w:sz w:val="20"/>
              </w:rPr>
              <w:t>ауруханасы"</w:t>
            </w:r>
            <w:r>
              <w:br/>
            </w:r>
            <w:r>
              <w:rPr>
                <w:rFonts w:ascii="Times New Roman"/>
                <w:b w:val="false"/>
                <w:i w:val="false"/>
                <w:color w:val="000000"/>
                <w:sz w:val="20"/>
              </w:rPr>
              <w:t>
</w:t>
            </w:r>
            <w:r>
              <w:rPr>
                <w:rFonts w:ascii="Times New Roman"/>
                <w:b w:val="false"/>
                <w:i w:val="false"/>
                <w:color w:val="000000"/>
                <w:sz w:val="20"/>
              </w:rPr>
              <w:t>коммуналдық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кәсіпорыны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 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аумақты жинауда</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абаттандыруда</w:t>
            </w:r>
            <w:r>
              <w:br/>
            </w:r>
            <w:r>
              <w:rPr>
                <w:rFonts w:ascii="Times New Roman"/>
                <w:b w:val="false"/>
                <w:i w:val="false"/>
                <w:color w:val="000000"/>
                <w:sz w:val="20"/>
              </w:rPr>
              <w:t>
</w:t>
            </w:r>
            <w:r>
              <w:rPr>
                <w:rFonts w:ascii="Times New Roman"/>
                <w:b w:val="false"/>
                <w:i w:val="false"/>
                <w:color w:val="000000"/>
                <w:sz w:val="20"/>
              </w:rPr>
              <w:t>көмек көрсету,</w:t>
            </w:r>
            <w:r>
              <w:br/>
            </w:r>
            <w:r>
              <w:rPr>
                <w:rFonts w:ascii="Times New Roman"/>
                <w:b w:val="false"/>
                <w:i w:val="false"/>
                <w:color w:val="000000"/>
                <w:sz w:val="20"/>
              </w:rPr>
              <w:t>
</w:t>
            </w:r>
            <w:r>
              <w:rPr>
                <w:rFonts w:ascii="Times New Roman"/>
                <w:b w:val="false"/>
                <w:i w:val="false"/>
                <w:color w:val="000000"/>
                <w:sz w:val="20"/>
              </w:rPr>
              <w:t>тұрғын үйлерді,</w:t>
            </w:r>
            <w:r>
              <w:br/>
            </w:r>
            <w:r>
              <w:rPr>
                <w:rFonts w:ascii="Times New Roman"/>
                <w:b w:val="false"/>
                <w:i w:val="false"/>
                <w:color w:val="000000"/>
                <w:sz w:val="20"/>
              </w:rPr>
              <w:t>
</w:t>
            </w: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мәдени</w:t>
            </w:r>
            <w:r>
              <w:br/>
            </w:r>
            <w:r>
              <w:rPr>
                <w:rFonts w:ascii="Times New Roman"/>
                <w:b w:val="false"/>
                <w:i w:val="false"/>
                <w:color w:val="000000"/>
                <w:sz w:val="20"/>
              </w:rPr>
              <w:t>
</w:t>
            </w:r>
            <w:r>
              <w:rPr>
                <w:rFonts w:ascii="Times New Roman"/>
                <w:b w:val="false"/>
                <w:i w:val="false"/>
                <w:color w:val="000000"/>
                <w:sz w:val="20"/>
              </w:rPr>
              <w:t>мақсатындағы</w:t>
            </w:r>
            <w:r>
              <w:br/>
            </w:r>
            <w:r>
              <w:rPr>
                <w:rFonts w:ascii="Times New Roman"/>
                <w:b w:val="false"/>
                <w:i w:val="false"/>
                <w:color w:val="000000"/>
                <w:sz w:val="20"/>
              </w:rPr>
              <w:t>
</w:t>
            </w:r>
            <w:r>
              <w:rPr>
                <w:rFonts w:ascii="Times New Roman"/>
                <w:b w:val="false"/>
                <w:i w:val="false"/>
                <w:color w:val="000000"/>
                <w:sz w:val="20"/>
              </w:rPr>
              <w:t>объектілерді</w:t>
            </w:r>
            <w:r>
              <w:br/>
            </w:r>
            <w:r>
              <w:rPr>
                <w:rFonts w:ascii="Times New Roman"/>
                <w:b w:val="false"/>
                <w:i w:val="false"/>
                <w:color w:val="000000"/>
                <w:sz w:val="20"/>
              </w:rPr>
              <w:t>
</w:t>
            </w:r>
            <w:r>
              <w:rPr>
                <w:rFonts w:ascii="Times New Roman"/>
                <w:b w:val="false"/>
                <w:i w:val="false"/>
                <w:color w:val="000000"/>
                <w:sz w:val="20"/>
              </w:rPr>
              <w:t>салу, қалпына</w:t>
            </w:r>
            <w:r>
              <w:br/>
            </w:r>
            <w:r>
              <w:rPr>
                <w:rFonts w:ascii="Times New Roman"/>
                <w:b w:val="false"/>
                <w:i w:val="false"/>
                <w:color w:val="000000"/>
                <w:sz w:val="20"/>
              </w:rPr>
              <w:t>
</w:t>
            </w:r>
            <w:r>
              <w:rPr>
                <w:rFonts w:ascii="Times New Roman"/>
                <w:b w:val="false"/>
                <w:i w:val="false"/>
                <w:color w:val="000000"/>
                <w:sz w:val="20"/>
              </w:rPr>
              <w:t>келтіру,</w:t>
            </w:r>
            <w:r>
              <w:br/>
            </w:r>
            <w:r>
              <w:rPr>
                <w:rFonts w:ascii="Times New Roman"/>
                <w:b w:val="false"/>
                <w:i w:val="false"/>
                <w:color w:val="000000"/>
                <w:sz w:val="20"/>
              </w:rPr>
              <w:t>
</w:t>
            </w:r>
            <w:r>
              <w:rPr>
                <w:rFonts w:ascii="Times New Roman"/>
                <w:b w:val="false"/>
                <w:i w:val="false"/>
                <w:color w:val="000000"/>
                <w:sz w:val="20"/>
              </w:rPr>
              <w:t>күрделі жөндеу</w:t>
            </w:r>
            <w:r>
              <w:br/>
            </w:r>
            <w:r>
              <w:rPr>
                <w:rFonts w:ascii="Times New Roman"/>
                <w:b w:val="false"/>
                <w:i w:val="false"/>
                <w:color w:val="000000"/>
                <w:sz w:val="20"/>
              </w:rPr>
              <w:t>
</w:t>
            </w:r>
            <w:r>
              <w:rPr>
                <w:rFonts w:ascii="Times New Roman"/>
                <w:b w:val="false"/>
                <w:i w:val="false"/>
                <w:color w:val="000000"/>
                <w:sz w:val="20"/>
              </w:rPr>
              <w:t>жұмыстарына</w:t>
            </w:r>
            <w:r>
              <w:br/>
            </w:r>
            <w:r>
              <w:rPr>
                <w:rFonts w:ascii="Times New Roman"/>
                <w:b w:val="false"/>
                <w:i w:val="false"/>
                <w:color w:val="000000"/>
                <w:sz w:val="20"/>
              </w:rPr>
              <w:t>
</w:t>
            </w:r>
            <w:r>
              <w:rPr>
                <w:rFonts w:ascii="Times New Roman"/>
                <w:b w:val="false"/>
                <w:i w:val="false"/>
                <w:color w:val="000000"/>
                <w:sz w:val="20"/>
              </w:rPr>
              <w:t>қатысу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мөлшері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ұзақтығы–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ескерілген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 артық</w:t>
            </w:r>
            <w:r>
              <w:br/>
            </w:r>
            <w:r>
              <w:rPr>
                <w:rFonts w:ascii="Times New Roman"/>
                <w:b w:val="false"/>
                <w:i w:val="false"/>
                <w:color w:val="000000"/>
                <w:sz w:val="20"/>
              </w:rPr>
              <w:t>
</w:t>
            </w:r>
            <w:r>
              <w:rPr>
                <w:rFonts w:ascii="Times New Roman"/>
                <w:b w:val="false"/>
                <w:i w:val="false"/>
                <w:color w:val="000000"/>
                <w:sz w:val="20"/>
              </w:rPr>
              <w:t>емес, екі демалыс</w:t>
            </w:r>
            <w:r>
              <w:br/>
            </w:r>
            <w:r>
              <w:rPr>
                <w:rFonts w:ascii="Times New Roman"/>
                <w:b w:val="false"/>
                <w:i w:val="false"/>
                <w:color w:val="000000"/>
                <w:sz w:val="20"/>
              </w:rPr>
              <w:t>
</w:t>
            </w:r>
            <w:r>
              <w:rPr>
                <w:rFonts w:ascii="Times New Roman"/>
                <w:b w:val="false"/>
                <w:i w:val="false"/>
                <w:color w:val="000000"/>
                <w:sz w:val="20"/>
              </w:rPr>
              <w:t>күнімен, бір</w:t>
            </w:r>
            <w:r>
              <w:br/>
            </w:r>
            <w:r>
              <w:rPr>
                <w:rFonts w:ascii="Times New Roman"/>
                <w:b w:val="false"/>
                <w:i w:val="false"/>
                <w:color w:val="000000"/>
                <w:sz w:val="20"/>
              </w:rPr>
              <w:t>
</w:t>
            </w:r>
            <w:r>
              <w:rPr>
                <w:rFonts w:ascii="Times New Roman"/>
                <w:b w:val="false"/>
                <w:i w:val="false"/>
                <w:color w:val="000000"/>
                <w:sz w:val="20"/>
              </w:rPr>
              <w:t>сағаттан кем емес</w:t>
            </w:r>
            <w:r>
              <w:br/>
            </w:r>
            <w:r>
              <w:rPr>
                <w:rFonts w:ascii="Times New Roman"/>
                <w:b w:val="false"/>
                <w:i w:val="false"/>
                <w:color w:val="000000"/>
                <w:sz w:val="20"/>
              </w:rPr>
              <w:t>
</w:t>
            </w:r>
            <w:r>
              <w:rPr>
                <w:rFonts w:ascii="Times New Roman"/>
                <w:b w:val="false"/>
                <w:i w:val="false"/>
                <w:color w:val="000000"/>
                <w:sz w:val="20"/>
              </w:rPr>
              <w:t>түскі үзіліспен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