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152c" w14:textId="ef11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ставкаларын бекіту туралы</w:t>
      </w:r>
    </w:p>
    <w:p>
      <w:pPr>
        <w:spacing w:after="0"/>
        <w:ind w:left="0"/>
        <w:jc w:val="both"/>
      </w:pPr>
      <w:r>
        <w:rPr>
          <w:rFonts w:ascii="Times New Roman"/>
          <w:b w:val="false"/>
          <w:i w:val="false"/>
          <w:color w:val="000000"/>
          <w:sz w:val="28"/>
        </w:rPr>
        <w:t>Павлодар облыстық әкімдігінің 2012 жылғы 14 қаңтардағы N 1 қаулысы және Павлодар облыстық мәслихатының 2012 жылғы 14 қаңтардағы N 413/41 шешімі. Павлодар облысының Әділет департаментінде 2012 жылғы 16 ақпанда N 3199 тіркелді.</w:t>
      </w:r>
    </w:p>
    <w:p>
      <w:pPr>
        <w:spacing w:after="0"/>
        <w:ind w:left="0"/>
        <w:jc w:val="both"/>
      </w:pPr>
      <w:r>
        <w:rPr>
          <w:rFonts w:ascii="Times New Roman"/>
          <w:b w:val="false"/>
          <w:i w:val="false"/>
          <w:color w:val="ff0000"/>
          <w:sz w:val="28"/>
        </w:rPr>
        <w:t xml:space="preserve">
      Ескерту. Шешімнің тақырыбы жана редакцияда Павлодар облысы әкімдігінің 26.11.2021 </w:t>
      </w:r>
      <w:r>
        <w:rPr>
          <w:rFonts w:ascii="Times New Roman"/>
          <w:b w:val="false"/>
          <w:i w:val="false"/>
          <w:color w:val="ff0000"/>
          <w:sz w:val="28"/>
        </w:rPr>
        <w:t>№ 2</w:t>
      </w:r>
      <w:r>
        <w:rPr>
          <w:rFonts w:ascii="Times New Roman"/>
          <w:b w:val="false"/>
          <w:i w:val="false"/>
          <w:color w:val="ff0000"/>
          <w:sz w:val="28"/>
        </w:rPr>
        <w:t xml:space="preserve"> бірлескен қаулысымен және Павлодар облыстық мәслихатының 26.11.2021 </w:t>
      </w:r>
      <w:r>
        <w:rPr>
          <w:rFonts w:ascii="Times New Roman"/>
          <w:b w:val="false"/>
          <w:i w:val="false"/>
          <w:color w:val="ff0000"/>
          <w:sz w:val="28"/>
        </w:rPr>
        <w:t>№ 84/8</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2003 жылғы 20 шілдедегі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Үкіметінің 2003 жылғы 2 қыркүйектегі "Жер учаскелеріне төлемақының базалық ставкаларын бекіту туралы" N 890 қаулысының </w:t>
      </w:r>
      <w:r>
        <w:rPr>
          <w:rFonts w:ascii="Times New Roman"/>
          <w:b w:val="false"/>
          <w:i w:val="false"/>
          <w:color w:val="000000"/>
          <w:sz w:val="28"/>
        </w:rPr>
        <w:t>3-1 тармағына</w:t>
      </w:r>
      <w:r>
        <w:rPr>
          <w:rFonts w:ascii="Times New Roman"/>
          <w:b w:val="false"/>
          <w:i w:val="false"/>
          <w:color w:val="000000"/>
          <w:sz w:val="28"/>
        </w:rPr>
        <w:t xml:space="preserve">, Павлодар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Павлодар облыстық мәслихаты </w:t>
      </w:r>
      <w:r>
        <w:rPr>
          <w:rFonts w:ascii="Times New Roman"/>
          <w:b/>
          <w:i w:val="false"/>
          <w:color w:val="000000"/>
          <w:sz w:val="28"/>
        </w:rPr>
        <w:t>ШЕШІМ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бірлескен қаулы мен шешімнің қосымшасына сәйкес 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әкімдігінің  26.11.2021 </w:t>
      </w:r>
      <w:r>
        <w:rPr>
          <w:rFonts w:ascii="Times New Roman"/>
          <w:b w:val="false"/>
          <w:i w:val="false"/>
          <w:color w:val="000000"/>
          <w:sz w:val="28"/>
        </w:rPr>
        <w:t>№ 2</w:t>
      </w:r>
      <w:r>
        <w:rPr>
          <w:rFonts w:ascii="Times New Roman"/>
          <w:b w:val="false"/>
          <w:i w:val="false"/>
          <w:color w:val="ff0000"/>
          <w:sz w:val="28"/>
        </w:rPr>
        <w:t xml:space="preserve"> бірлескен қаулысымен және Павлодар облыстық мәслихатының 26.11.2021 </w:t>
      </w:r>
      <w:r>
        <w:rPr>
          <w:rFonts w:ascii="Times New Roman"/>
          <w:b w:val="false"/>
          <w:i w:val="false"/>
          <w:color w:val="000000"/>
          <w:sz w:val="28"/>
        </w:rPr>
        <w:t xml:space="preserve">№ 84/8 </w:t>
      </w:r>
      <w:r>
        <w:rPr>
          <w:rFonts w:ascii="Times New Roman"/>
          <w:b w:val="false"/>
          <w:i w:val="false"/>
          <w:color w:val="ff0000"/>
          <w:sz w:val="28"/>
        </w:rPr>
        <w:t>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шешiмнiң орындалуын бақылау облыстық мәслихаттың экология және қоршаған ортаны қорғау мәселелерi жөнiндегi тұрақты комиссиясына жүктелсiн.</w:t>
      </w:r>
    </w:p>
    <w:bookmarkEnd w:id="2"/>
    <w:bookmarkStart w:name="z4" w:id="3"/>
    <w:p>
      <w:pPr>
        <w:spacing w:after="0"/>
        <w:ind w:left="0"/>
        <w:jc w:val="both"/>
      </w:pPr>
      <w:r>
        <w:rPr>
          <w:rFonts w:ascii="Times New Roman"/>
          <w:b w:val="false"/>
          <w:i w:val="false"/>
          <w:color w:val="000000"/>
          <w:sz w:val="28"/>
        </w:rPr>
        <w:t>
      3. Осы бірлескен қаулы мен шешiм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Сессия төрағасы,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 Гафуров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 мәслихатының</w:t>
            </w:r>
            <w:r>
              <w:br/>
            </w:r>
            <w:r>
              <w:rPr>
                <w:rFonts w:ascii="Times New Roman"/>
                <w:b w:val="false"/>
                <w:i w:val="false"/>
                <w:color w:val="000000"/>
                <w:sz w:val="20"/>
              </w:rPr>
              <w:t>(IV сайланған ХL сессияcы)</w:t>
            </w:r>
            <w:r>
              <w:br/>
            </w:r>
            <w:r>
              <w:rPr>
                <w:rFonts w:ascii="Times New Roman"/>
                <w:b w:val="false"/>
                <w:i w:val="false"/>
                <w:color w:val="000000"/>
                <w:sz w:val="20"/>
              </w:rPr>
              <w:t>2012 жылғы 14 қаңтардағы</w:t>
            </w:r>
            <w:r>
              <w:br/>
            </w:r>
            <w:r>
              <w:rPr>
                <w:rFonts w:ascii="Times New Roman"/>
                <w:b w:val="false"/>
                <w:i w:val="false"/>
                <w:color w:val="000000"/>
                <w:sz w:val="20"/>
              </w:rPr>
              <w:t>N 413/41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w:t>
      </w:r>
    </w:p>
    <w:p>
      <w:pPr>
        <w:spacing w:after="0"/>
        <w:ind w:left="0"/>
        <w:jc w:val="both"/>
      </w:pPr>
      <w:r>
        <w:rPr>
          <w:rFonts w:ascii="Times New Roman"/>
          <w:b w:val="false"/>
          <w:i w:val="false"/>
          <w:color w:val="ff0000"/>
          <w:sz w:val="28"/>
        </w:rPr>
        <w:t xml:space="preserve">
      Ескерту. Қосымша жана редакцияда - Павлодар облысы әкімдігінің  26.11.2021 </w:t>
      </w:r>
      <w:r>
        <w:rPr>
          <w:rFonts w:ascii="Times New Roman"/>
          <w:b w:val="false"/>
          <w:i w:val="false"/>
          <w:color w:val="ff0000"/>
          <w:sz w:val="28"/>
        </w:rPr>
        <w:t xml:space="preserve">№ 2 </w:t>
      </w:r>
      <w:r>
        <w:rPr>
          <w:rFonts w:ascii="Times New Roman"/>
          <w:b w:val="false"/>
          <w:i w:val="false"/>
          <w:color w:val="ff0000"/>
          <w:sz w:val="28"/>
        </w:rPr>
        <w:t xml:space="preserve">бірлескен қаулысымен және Павлодар облыстық мәслихатының 26.11.2021 </w:t>
      </w:r>
      <w:r>
        <w:rPr>
          <w:rFonts w:ascii="Times New Roman"/>
          <w:b w:val="false"/>
          <w:i w:val="false"/>
          <w:color w:val="ff0000"/>
          <w:sz w:val="28"/>
        </w:rPr>
        <w:t xml:space="preserve">№ 84/8 </w:t>
      </w:r>
      <w:r>
        <w:rPr>
          <w:rFonts w:ascii="Times New Roman"/>
          <w:b w:val="false"/>
          <w:i w:val="false"/>
          <w:color w:val="ff0000"/>
          <w:sz w:val="28"/>
        </w:rPr>
        <w:t>шешімімен (алғашқы ресми жарияланған күнінен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елді мекендері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төлемақының базалық ставкасы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(облыстық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Екібастұз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поселкесі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поселкесі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Көксиыр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Бесқауға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Ақсу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Парамоновка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Қарабұзау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Жалаулы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Балтасап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Қожамжар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Буркітті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Жаңатілек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Пятерыжск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Веселорощин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Веселая роща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Екішоқ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Үрлітүб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Тоғызақ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Новоспасовка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ХПП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фермасы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Сейтқазин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Коряковка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Жертұмсық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Новоямышев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Кемеңгер ауылдық округі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Госплемстанция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апа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Чистополь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Құрқамыс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