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b5e7" w14:textId="f89b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2013 жылға арналған қоршаған ортаға эмиссиялар үшін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2012 жылғы 06 желтоқсандағы N 117/11 шешімі. Павлодар облысының Әділет департаментінде 2013 жылғы 09 қаңтарда N 3321 тіркелді. Күші жойылды - қолдану мерзімінің өтуіне байланысты (Павлодар облыстық мәслихаты аппарат басшысының 2014 жылғы 03 қыркүйектегі N 1-11/560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облыстық мәслихаты аппарат басшысының 03.09.2014 N 1-11/560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төленетiн басқа да мiндеттi төлемдер туралы" Кодексінің  (Салық кодексі) 495-бабының 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өзін-өзі басқару туралы" Заңы 6-бабының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бойынша 2013 жылға арналған қоршаған ортаға эмиссиялар үшін төлемақы мөлшерлемелері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облыстық мәслихаттың экология және қоршаған ортаны қорғау мәселелерi жөнiндегi тұрақты комиссиясына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Терентьев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М. Көбенов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ХІ сессияcы)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117/11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 облысы бойынша 2013 жылға арналған қоршаған</w:t>
      </w:r>
      <w:r>
        <w:br/>
      </w:r>
      <w:r>
        <w:rPr>
          <w:rFonts w:ascii="Times New Roman"/>
          <w:b/>
          <w:i w:val="false"/>
          <w:color w:val="000000"/>
        </w:rPr>
        <w:t>
ортаға эмиссиялар үшін төлемақы мөлшерлемелер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Тұрақты көздерден шығатын ластаушы заттардың шығарын-дылары үшін төлемақы мөлшерлемелері мыналарды құрайды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4376"/>
        <w:gridCol w:w="2682"/>
        <w:gridCol w:w="2365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Ластағыш заттардың түрлері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үшін төлемақы мөлшерлемелері (АЕК)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килограмм үшін төлемақы мөлшерлемелері (АЕК)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тотықтары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тотықтары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 және күл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және оның қосындылары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3 986,00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Күкіртсутегі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Фенолдар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тотықтары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валентті хром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тотықтары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996,60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Заңнамасымен белгіленген тәртіпте іске асырылатын алауларда ілеспе және (немесе) табиғи газды жағудан шығатын ластаушы заттардың шығарындылары үшін төлемақы мөлшерлемелері мыналарды құрайды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"/>
        <w:gridCol w:w="5666"/>
        <w:gridCol w:w="3540"/>
      </w:tblGrid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Ластағыш заттардың түрлері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үшін төлемақы мөлшерлемелері (АЕК)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435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Көмірсутектері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4,46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диоксиді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диоксиді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сутегі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19 932,00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Қозғалмалы көздерден атмосфералық ауаға шығатын ластаушы заттардың шығарындылары үшін төлемақы мөлшерлемелері мыналарды құрайды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5533"/>
        <w:gridCol w:w="335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 түрлері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Пайдаланылған отынның 1 тоннасы үшін төлемақы мөлшерлемесі (АЕК)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Этилденбеген бензин үшін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 үшін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Сұйытылған, сығылған газ үшін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4. Ластағыш заттардың шығарындылары үшін төлемақы мөлшерлемелері мыналарды құрайды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5677"/>
        <w:gridCol w:w="3491"/>
      </w:tblGrid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Ластағыш заттардың түрлері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үшін төлемақы мөлшерлемелері (АЕК)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Нитриттар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1 340,00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2 680,00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26 804,00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Оттегіне биологиялық сұраныс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аммоний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Нитраттар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темір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Сульфаттар (анион)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Өлшенген заттар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бетүсті-белсенді заттар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Хлоридтер (анион)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54,00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5. Өндіріс және тұтыну қалдықтарын орналастырғаны үшін төлемақы ставкалары мыналарды құрайды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5399"/>
        <w:gridCol w:w="2210"/>
        <w:gridCol w:w="2168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 N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Қалдықтардың түрлері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Төлемақы мөлшерлемелері (АЕК)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үшін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гигабек-керель (Гбк) үшін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пен тұтынудың қалдықтарын полигондарда, жинақтауыштарда, санкцияланған үйінділерде және арнайы берілген орындарда орналастырғаны үшін: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(тұрмыстық қатты қалдықтар, тазарту құрылғыларының кәріздік тұнбасы)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Қауіптілік деңгейін ескере отырып, өнеркәсіптік қалдықтар: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"қызыл" тізім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"янтарь" тізім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"жасыл" тізім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жіктелмегендер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Бұдан басқа: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аршынды жыныстар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жанас таужыныстары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қалдықтары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шламдары, қалдықтары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 мен күлшлактар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қалдықтары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1.3.7.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Элементарлық ж/е техникалық кукірт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Радиоактивтік қалдықтарды орналастырғаны үшін, гигабеккерельмен (Гбк):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Трансуранды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Альфа-радиоактивті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Бета-радиоактивті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Шынақты радиоактивті көздер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6. Ескерту: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коммуналдық қызметтер көрсету барысында түзілетін эмиссия көлемі үшін табиғи монополия субъектілері мен энергия өндіруші ұйымдары үшін төлемақы мөлшерлемелеріне мынадай коэффициенттер енгізіледі: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0,3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0,43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1.3.5.-жолында – 0,05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коммуналдық қалдықтарды орналастыруды іске асыратын полигондар үшін тұрғылықты жерлер бойынша жеке тұлғалардан жиналған тұрмыстық қатты қалдықтардың көлемі үшін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1.1.-жолда белгіленген төлемақы мөлшерлемесіне 0,2 коэффиценті қолданылады;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1), 2) тармақшаларда қаралған ескертпедегі женілдік коэффициенттерді қоршаған ортаға эмиссиясының жоғары нормативтік көлемі үшін төлеміне қолданылмайды;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белгіленген лимиттерден асып түскен қоршаған ортаға эмиссия үшін осы бапта белгіленген төлемақы ставкалары он есеге ұлғаяды.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