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73a0" w14:textId="4277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2012 жылғы 27 желтоқсандағы N 371/12 қаулысы. Павлодар облысының Әділет департаментінде 2013 жылғы 17 қаңтарда N 3343 тіркелді. Күші жойылды - Павлодар облыстық әкімдігінің 2014 жылғы 20 мамырдағы N 171/5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20.05.2014 N 171/5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Мемлекет жеке</w:t>
      </w:r>
      <w:r>
        <w:rPr>
          <w:rFonts w:ascii="Times New Roman"/>
          <w:b w:val="false"/>
          <w:i w:val="false"/>
          <w:color w:val="000000"/>
          <w:sz w:val="28"/>
        </w:rPr>
        <w:t xml:space="preserve">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Жер учаскелерін</w:t>
      </w:r>
      <w:r>
        <w:rPr>
          <w:rFonts w:ascii="Times New Roman"/>
          <w:b w:val="false"/>
          <w:i w:val="false"/>
          <w:color w:val="000000"/>
          <w:sz w:val="28"/>
        </w:rPr>
        <w:t xml:space="preserve">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Жер учаскесінің нысаналы</w:t>
      </w:r>
      <w:r>
        <w:rPr>
          <w:rFonts w:ascii="Times New Roman"/>
          <w:b w:val="false"/>
          <w:i w:val="false"/>
          <w:color w:val="000000"/>
          <w:sz w:val="28"/>
        </w:rPr>
        <w:t xml:space="preserve"> мақсатын өзгертуге шешім беру";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Іздестіру жұмыстарын</w:t>
      </w:r>
      <w:r>
        <w:rPr>
          <w:rFonts w:ascii="Times New Roman"/>
          <w:b w:val="false"/>
          <w:i w:val="false"/>
          <w:color w:val="000000"/>
          <w:sz w:val="28"/>
        </w:rPr>
        <w:t xml:space="preserve"> жүргізу үшін жер учаскесін пайдалануға рұқсат беру"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Н.К. Әшімбетовке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Е. Арын</w:t>
      </w:r>
    </w:p>
    <w:bookmarkStart w:name="z9"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371/12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 жеке меншікке сататын нақты жер учаскелерінің</w:t>
      </w:r>
      <w:r>
        <w:br/>
      </w:r>
      <w:r>
        <w:rPr>
          <w:rFonts w:ascii="Times New Roman"/>
          <w:b/>
          <w:i w:val="false"/>
          <w:color w:val="000000"/>
        </w:rPr>
        <w:t>
кадастрлық (бағалау) құнын бекіту"</w:t>
      </w:r>
      <w:r>
        <w:br/>
      </w:r>
      <w:r>
        <w:rPr>
          <w:rFonts w:ascii="Times New Roman"/>
          <w:b/>
          <w:i w:val="false"/>
          <w:color w:val="000000"/>
        </w:rPr>
        <w:t>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басқарма – "Павлодар облысының жер қатынастары басқармасы" мемлекеттік мекемесі, жер қатынастары саласындағы қызметтерді жүзеге асыратын Павлодар облысының жергілікті атқарушы органының құрылымдық бөлімшесі;</w:t>
      </w:r>
      <w:r>
        <w:br/>
      </w:r>
      <w:r>
        <w:rPr>
          <w:rFonts w:ascii="Times New Roman"/>
          <w:b w:val="false"/>
          <w:i w:val="false"/>
          <w:color w:val="000000"/>
          <w:sz w:val="28"/>
        </w:rPr>
        <w:t>
      мемлекеттік қызмет алушы – жеке немесе заңды тұлға;</w:t>
      </w:r>
      <w:r>
        <w:br/>
      </w:r>
      <w:r>
        <w:rPr>
          <w:rFonts w:ascii="Times New Roman"/>
          <w:b w:val="false"/>
          <w:i w:val="false"/>
          <w:color w:val="000000"/>
          <w:sz w:val="28"/>
        </w:rPr>
        <w:t>
      регламент – "Мемлекет жеке меншікке сататын нақты жер учаскелерінің кадастрлық (бағалау) құнын бекіту" мемлекеттік қызмет бойынша ішкі тәртіпті реттейтін нормативтік құқықтық акті;</w:t>
      </w:r>
      <w:r>
        <w:br/>
      </w:r>
      <w:r>
        <w:rPr>
          <w:rFonts w:ascii="Times New Roman"/>
          <w:b w:val="false"/>
          <w:i w:val="false"/>
          <w:color w:val="000000"/>
          <w:sz w:val="28"/>
        </w:rPr>
        <w:t>
      құрылымдық-функционалдық бірліктер – мемлекеттік қызмет көрсету үдерісіне қатысатын лауазымды тұлғалар (бұдан әрі – Бірліктер).</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қызметін (бұдан әрі – мемлекеттік қызмет) басқарма атынан Павлодар облысы жергілікті атқарушы органның құрылымдық бөлімшесі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-баптары,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мемлекет жеке меншікке сататын нақты жер учаскесінің бекітілген кадастрлық (бағалау) құны актісі (бұдан әрі - акті) немесе бас тарту себептерін көрсете отырып, қызмет көрсетуден бас тарту (бұдан әрі - бас тарту) туралы уәжделген жазбаша жауап беру болып табылады.</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6. Басқарманың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Басқарманың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жерлерде, сондай-ақ Қазақстан Республикасы Жер ресурстарын басқару агенттігінің интернет-ресурсында: www.auzr.kz Павлодар облысы әкімдігінің сайтында www.pavlodar.gov.kz орналастырылған.</w:t>
      </w:r>
      <w:r>
        <w:br/>
      </w:r>
      <w:r>
        <w:rPr>
          <w:rFonts w:ascii="Times New Roman"/>
          <w:b w:val="false"/>
          <w:i w:val="false"/>
          <w:color w:val="000000"/>
          <w:sz w:val="28"/>
        </w:rPr>
        <w:t>
      Мемлекеттік қызмет көрсету тәртібі және барысы туралы ақпаратты басқарманың 8(7182) 32-31-69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өтініш алынған сәттен бастап және мемлекеттік қызмет қорытындысын беру сәтіне дейінгі мемлекеттік қызмет көрсету кезеңдері:</w:t>
      </w:r>
      <w:r>
        <w:br/>
      </w:r>
      <w:r>
        <w:rPr>
          <w:rFonts w:ascii="Times New Roman"/>
          <w:b w:val="false"/>
          <w:i w:val="false"/>
          <w:color w:val="000000"/>
          <w:sz w:val="28"/>
        </w:rPr>
        <w:t>
      1-кезең - басқарманың қабылдау бөлмесі хатшысының өтініштер мен құжаттарды қабылдауы, тіркеуі және оларды басқарма басшылығының қарауына тапсыруы;</w:t>
      </w:r>
      <w:r>
        <w:br/>
      </w:r>
      <w:r>
        <w:rPr>
          <w:rFonts w:ascii="Times New Roman"/>
          <w:b w:val="false"/>
          <w:i w:val="false"/>
          <w:color w:val="000000"/>
          <w:sz w:val="28"/>
        </w:rPr>
        <w:t>
      2-кезең – басқарма басшылығының өтінішті қарауы және орындаушыны анықтауы;</w:t>
      </w:r>
      <w:r>
        <w:br/>
      </w:r>
      <w:r>
        <w:rPr>
          <w:rFonts w:ascii="Times New Roman"/>
          <w:b w:val="false"/>
          <w:i w:val="false"/>
          <w:color w:val="000000"/>
          <w:sz w:val="28"/>
        </w:rPr>
        <w:t>
      3-кезең – орындаушының құжаттарды зерттеуі, актіні бекіту туралы қорытындыны немесе бас тарту жобасын әзірлеуі;</w:t>
      </w:r>
      <w:r>
        <w:br/>
      </w:r>
      <w:r>
        <w:rPr>
          <w:rFonts w:ascii="Times New Roman"/>
          <w:b w:val="false"/>
          <w:i w:val="false"/>
          <w:color w:val="000000"/>
          <w:sz w:val="28"/>
        </w:rPr>
        <w:t>
      4-кезең – басқарма басшылығының актіге немесе бас тартуға қол қоюы;</w:t>
      </w:r>
      <w:r>
        <w:br/>
      </w:r>
      <w:r>
        <w:rPr>
          <w:rFonts w:ascii="Times New Roman"/>
          <w:b w:val="false"/>
          <w:i w:val="false"/>
          <w:color w:val="000000"/>
          <w:sz w:val="28"/>
        </w:rPr>
        <w:t>
      5-кезең – орындаушының актіні басқарма мөрімен бекіту бойынша ұйымдастыру іс-шараларын жүзеге асыруы, бекітілген актіні немесе бас тартуды беруі.</w:t>
      </w:r>
    </w:p>
    <w:bookmarkEnd w:id="8"/>
    <w:bookmarkStart w:name="z24" w:id="9"/>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9"/>
    <w:bookmarkStart w:name="z25" w:id="10"/>
    <w:p>
      <w:pPr>
        <w:spacing w:after="0"/>
        <w:ind w:left="0"/>
        <w:jc w:val="both"/>
      </w:pPr>
      <w:r>
        <w:rPr>
          <w:rFonts w:ascii="Times New Roman"/>
          <w:b w:val="false"/>
          <w:i w:val="false"/>
          <w:color w:val="000000"/>
          <w:sz w:val="28"/>
        </w:rPr>
        <w:t>
      11. Мемлекеттік қызметті алу үшін мемлекеттік қызмет алушы басқармаға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тапсыру кезінде мемлекеттік қызмет алушыға мемлекеттік қызметті алу үшін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Бірліктер қатысады:</w:t>
      </w:r>
      <w:r>
        <w:br/>
      </w:r>
      <w:r>
        <w:rPr>
          <w:rFonts w:ascii="Times New Roman"/>
          <w:b w:val="false"/>
          <w:i w:val="false"/>
          <w:color w:val="000000"/>
          <w:sz w:val="28"/>
        </w:rPr>
        <w:t>
      1) басқарма қабылдау бөлмесінің хатшысы;</w:t>
      </w:r>
      <w:r>
        <w:br/>
      </w:r>
      <w:r>
        <w:rPr>
          <w:rFonts w:ascii="Times New Roman"/>
          <w:b w:val="false"/>
          <w:i w:val="false"/>
          <w:color w:val="000000"/>
          <w:sz w:val="28"/>
        </w:rPr>
        <w:t>
      2) басқарма басшылығы;</w:t>
      </w:r>
      <w:r>
        <w:br/>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 көрсетіле отырып әр Бірліктің әкімшілік әрекеттің (рәсімнің) бірізділігі мен өзара 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және Бірліктің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30" w:id="11"/>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16. Басқарма басшысы қабылданатын шешімдерге, әрекеттерге (әрекетсіздікке) немесе мемлекеттік қызмет көрсету мерзімдерінің орындалмауына жауапты болып табылады.</w:t>
      </w:r>
      <w:r>
        <w:br/>
      </w:r>
      <w:r>
        <w:rPr>
          <w:rFonts w:ascii="Times New Roman"/>
          <w:b w:val="false"/>
          <w:i w:val="false"/>
          <w:color w:val="000000"/>
          <w:sz w:val="28"/>
        </w:rPr>
        <w:t>
</w:t>
      </w:r>
      <w:r>
        <w:rPr>
          <w:rFonts w:ascii="Times New Roman"/>
          <w:b w:val="false"/>
          <w:i w:val="false"/>
          <w:color w:val="000000"/>
          <w:sz w:val="28"/>
        </w:rPr>
        <w:t>
      17. Басқарма басшысы, жер беру жөніндегі ұсыныстарды дайындау бөлімінің маманы тапсырылған мемлекеттік қызмет алушы тапсырған құжаттардың сақталуына Қазақстан Республикасының заңнамасымен көзделген тәртіпте дербес жауап береді.</w:t>
      </w:r>
    </w:p>
    <w:bookmarkEnd w:id="12"/>
    <w:bookmarkStart w:name="z33" w:id="13"/>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xml:space="preserve">
жер учаскелерінің кадастрлық     </w:t>
      </w:r>
      <w:r>
        <w:br/>
      </w:r>
      <w:r>
        <w:rPr>
          <w:rFonts w:ascii="Times New Roman"/>
          <w:b w:val="false"/>
          <w:i w:val="false"/>
          <w:color w:val="000000"/>
          <w:sz w:val="28"/>
        </w:rPr>
        <w:t xml:space="preserve">
(бағалау) құнын бекіту"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3"/>
    <w:bookmarkStart w:name="z34" w:id="14"/>
    <w:p>
      <w:pPr>
        <w:spacing w:after="0"/>
        <w:ind w:left="0"/>
        <w:jc w:val="left"/>
      </w:pPr>
      <w:r>
        <w:rPr>
          <w:rFonts w:ascii="Times New Roman"/>
          <w:b/>
          <w:i w:val="false"/>
          <w:color w:val="000000"/>
        </w:rPr>
        <w:t xml:space="preserve"> 
1 кесте. Бірліктер 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93"/>
        <w:gridCol w:w="1873"/>
        <w:gridCol w:w="1813"/>
        <w:gridCol w:w="1693"/>
        <w:gridCol w:w="1853"/>
        <w:gridCol w:w="17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басқарма басшылығының қарауына тапсыру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актіні бекіту туралы қорытындыны немесе бас тарту жобасын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немесе бас тартуға қол қою</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басқарма мөрімен бекіту бойынша ұйымдастыру іс-шараларын жүзеге асыру, бекітілген актіні немесе бас тартуды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жобасы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акті немесе бас тарту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16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30 минуттан аспайды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5"/>
    <w:p>
      <w:pPr>
        <w:spacing w:after="0"/>
        <w:ind w:left="0"/>
        <w:jc w:val="left"/>
      </w:pPr>
      <w:r>
        <w:rPr>
          <w:rFonts w:ascii="Times New Roman"/>
          <w:b/>
          <w:i w:val="false"/>
          <w:color w:val="000000"/>
        </w:rPr>
        <w:t xml:space="preserve"> 
2 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830"/>
        <w:gridCol w:w="2996"/>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1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3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әрекеті Мемлекеттік қызмет алушының өтініштер мен құжаттарын қабылдау, тіркеу және оларды басқарма басшылығының қарауына тапсыру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әрекеті Өтінішті қарау және орындаушыны анықтау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 Құжаттарды зерттеу, актіні бекіту туралы қорытындыны әзірлеу</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 әрекеті Актіге қол қою</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 әрекеті Актіні басқарма мөрімен бекіту бойынша ұйымдастыру іс-шараларын жүзеге асыру, бекітілген актіні беру</w:t>
            </w:r>
          </w:p>
        </w:tc>
      </w:tr>
    </w:tbl>
    <w:bookmarkStart w:name="z36" w:id="16"/>
    <w:p>
      <w:pPr>
        <w:spacing w:after="0"/>
        <w:ind w:left="0"/>
        <w:jc w:val="left"/>
      </w:pPr>
      <w:r>
        <w:rPr>
          <w:rFonts w:ascii="Times New Roman"/>
          <w:b/>
          <w:i w:val="false"/>
          <w:color w:val="000000"/>
        </w:rPr>
        <w:t xml:space="preserve"> 
3 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333"/>
        <w:gridCol w:w="307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(жұмыс барысы, ағымы) немесе кеңейту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3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 әрекеті Мемлекеттік қызмет алушының өтініштер мен құжаттарын қабылдау, тіркеу және оларды басқарма басшылығының қарауына тапсыру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 әрекеті Өтінішті қарау және орындаушыны анықтау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 әрекеті Құжаттарды зерттеу, бас тарту жобасын әзірлеу</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 әрекеті Бас тартуға қол қою</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 әрекеті Бас тартуды беру</w:t>
            </w:r>
          </w:p>
        </w:tc>
      </w:tr>
    </w:tbl>
    <w:bookmarkStart w:name="z37" w:id="17"/>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xml:space="preserve">
жер учаскелерінің кадастрлық     </w:t>
      </w:r>
      <w:r>
        <w:br/>
      </w:r>
      <w:r>
        <w:rPr>
          <w:rFonts w:ascii="Times New Roman"/>
          <w:b w:val="false"/>
          <w:i w:val="false"/>
          <w:color w:val="000000"/>
          <w:sz w:val="28"/>
        </w:rPr>
        <w:t xml:space="preserve">
(бағалау) құнын бекіту"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7"/>
    <w:bookmarkStart w:name="z38" w:id="18"/>
    <w:p>
      <w:pPr>
        <w:spacing w:after="0"/>
        <w:ind w:left="0"/>
        <w:jc w:val="left"/>
      </w:pPr>
      <w:r>
        <w:rPr>
          <w:rFonts w:ascii="Times New Roman"/>
          <w:b/>
          <w:i w:val="false"/>
          <w:color w:val="000000"/>
        </w:rPr>
        <w:t xml:space="preserve"> 
Функционалдық өзара әрекет сызбасы</w:t>
      </w:r>
    </w:p>
    <w:bookmarkEnd w:id="18"/>
    <w:p>
      <w:pPr>
        <w:spacing w:after="0"/>
        <w:ind w:left="0"/>
        <w:jc w:val="both"/>
      </w:pPr>
      <w:r>
        <w:drawing>
          <wp:inline distT="0" distB="0" distL="0" distR="0">
            <wp:extent cx="8826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26500" cy="4876800"/>
                    </a:xfrm>
                    <a:prstGeom prst="rect">
                      <a:avLst/>
                    </a:prstGeom>
                  </pic:spPr>
                </pic:pic>
              </a:graphicData>
            </a:graphic>
          </wp:inline>
        </w:drawing>
      </w:r>
    </w:p>
    <w:p>
      <w:pPr>
        <w:spacing w:after="0"/>
        <w:ind w:left="0"/>
        <w:jc w:val="both"/>
      </w:pPr>
      <w:r>
        <w:drawing>
          <wp:inline distT="0" distB="0" distL="0" distR="0">
            <wp:extent cx="88392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39200" cy="4648200"/>
                    </a:xfrm>
                    <a:prstGeom prst="rect">
                      <a:avLst/>
                    </a:prstGeom>
                  </pic:spPr>
                </pic:pic>
              </a:graphicData>
            </a:graphic>
          </wp:inline>
        </w:drawing>
      </w:r>
    </w:p>
    <w:bookmarkStart w:name="z39" w:id="19"/>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371/12 қаулысымен    </w:t>
      </w:r>
      <w:r>
        <w:br/>
      </w:r>
      <w:r>
        <w:rPr>
          <w:rFonts w:ascii="Times New Roman"/>
          <w:b w:val="false"/>
          <w:i w:val="false"/>
          <w:color w:val="000000"/>
          <w:sz w:val="28"/>
        </w:rPr>
        <w:t xml:space="preserve">
бекітілген       </w:t>
      </w:r>
    </w:p>
    <w:bookmarkEnd w:id="19"/>
    <w:bookmarkStart w:name="z40" w:id="20"/>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бекіту" мемлекеттік қызмет көрсету регламенті</w:t>
      </w:r>
    </w:p>
    <w:bookmarkEnd w:id="20"/>
    <w:bookmarkStart w:name="z41" w:id="21"/>
    <w:p>
      <w:pPr>
        <w:spacing w:after="0"/>
        <w:ind w:left="0"/>
        <w:jc w:val="left"/>
      </w:pPr>
      <w:r>
        <w:rPr>
          <w:rFonts w:ascii="Times New Roman"/>
          <w:b/>
          <w:i w:val="false"/>
          <w:color w:val="000000"/>
        </w:rPr>
        <w:t xml:space="preserve"> 
1. Негізгі ұғымдар</w:t>
      </w:r>
    </w:p>
    <w:bookmarkEnd w:id="21"/>
    <w:bookmarkStart w:name="z42" w:id="22"/>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басқарма – "Павлодар облысының жер қатынастары басқармасы" мемлекеттік мекемесі, жер қатынастары саласындағы қызметтерді жүзеге асыратын Павлодар облысының жергілікті атқарушы органының құрылымдық бөлімшесі;</w:t>
      </w:r>
      <w:r>
        <w:br/>
      </w:r>
      <w:r>
        <w:rPr>
          <w:rFonts w:ascii="Times New Roman"/>
          <w:b w:val="false"/>
          <w:i w:val="false"/>
          <w:color w:val="000000"/>
          <w:sz w:val="28"/>
        </w:rPr>
        <w:t>
      мемлекеттік қызмет алушы – жеке немесе заңды тұлға;</w:t>
      </w:r>
      <w:r>
        <w:br/>
      </w:r>
      <w:r>
        <w:rPr>
          <w:rFonts w:ascii="Times New Roman"/>
          <w:b w:val="false"/>
          <w:i w:val="false"/>
          <w:color w:val="000000"/>
          <w:sz w:val="28"/>
        </w:rPr>
        <w:t>
      регламент – "Жер учаскелерін қалыптастыру жөніндегі жерге орналастыру жобаларын бекіту" мемлекеттік қызмет бойынша ішкі тәртіпті реттейтін нормативтік құқықтық акті;</w:t>
      </w:r>
      <w:r>
        <w:br/>
      </w:r>
      <w:r>
        <w:rPr>
          <w:rFonts w:ascii="Times New Roman"/>
          <w:b w:val="false"/>
          <w:i w:val="false"/>
          <w:color w:val="000000"/>
          <w:sz w:val="28"/>
        </w:rPr>
        <w:t>
      бұйрық – жерге орналастыру жобасын бекітетін құжат;</w:t>
      </w:r>
      <w:r>
        <w:br/>
      </w:r>
      <w:r>
        <w:rPr>
          <w:rFonts w:ascii="Times New Roman"/>
          <w:b w:val="false"/>
          <w:i w:val="false"/>
          <w:color w:val="000000"/>
          <w:sz w:val="28"/>
        </w:rPr>
        <w:t>
      құрылымдық-функционалдық бірліктер – мемлекеттік қызмет көрсету үдерісіне қатысатын лауазымды тұлғалар (бұдан әрі – Бірліктер).</w:t>
      </w:r>
    </w:p>
    <w:bookmarkEnd w:id="22"/>
    <w:bookmarkStart w:name="z43" w:id="23"/>
    <w:p>
      <w:pPr>
        <w:spacing w:after="0"/>
        <w:ind w:left="0"/>
        <w:jc w:val="left"/>
      </w:pPr>
      <w:r>
        <w:rPr>
          <w:rFonts w:ascii="Times New Roman"/>
          <w:b/>
          <w:i w:val="false"/>
          <w:color w:val="000000"/>
        </w:rPr>
        <w:t xml:space="preserve"> 
2. Жалпы ережелер</w:t>
      </w:r>
    </w:p>
    <w:bookmarkEnd w:id="23"/>
    <w:bookmarkStart w:name="z44" w:id="24"/>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бекіту" мемлекеттік қызметін (бұдан әрі – мемлекеттік қызмет) басқарма атынан Павлодар облысы жергілікті атқарушы органның құрылымдық бөлімшесі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-баптары,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бекіту"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бекітілген жерге орналастыру жобасы (бұдан әрі – жерге орналастыру жобасы) немесе бас тарту себептерін көрсете отырып, қызмет көрсетуден бас тарту (бұдан әрі - бас тарту) туралы уәжделген жазбаша жауап беру болып табылады.</w:t>
      </w:r>
    </w:p>
    <w:bookmarkEnd w:id="24"/>
    <w:bookmarkStart w:name="z48" w:id="2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5"/>
    <w:bookmarkStart w:name="z49" w:id="26"/>
    <w:p>
      <w:pPr>
        <w:spacing w:after="0"/>
        <w:ind w:left="0"/>
        <w:jc w:val="both"/>
      </w:pPr>
      <w:r>
        <w:rPr>
          <w:rFonts w:ascii="Times New Roman"/>
          <w:b w:val="false"/>
          <w:i w:val="false"/>
          <w:color w:val="000000"/>
          <w:sz w:val="28"/>
        </w:rPr>
        <w:t>
      6. Басқарманың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Басқарманың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жерлерде, сондай-ақ Қазақстан Республикасы Жер ресурстарын басқару агенттігінің интернет-ресурсында: www.auzr.kz Павлодар облысы әкімдігінің сайтында www.pavlodar.gov.kz орналастырылған.</w:t>
      </w:r>
      <w:r>
        <w:br/>
      </w:r>
      <w:r>
        <w:rPr>
          <w:rFonts w:ascii="Times New Roman"/>
          <w:b w:val="false"/>
          <w:i w:val="false"/>
          <w:color w:val="000000"/>
          <w:sz w:val="28"/>
        </w:rPr>
        <w:t>
      Мемлекеттік қызмет көрсету тәртібі және барысы туралы ақпаратты басқарманың 8(7182) 32-31-69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өтініш алынған сәттен бастап және мемлекеттік қызмет қорытындысын беру сәтіне дейінгі мемлекеттік қызмет көрсету кезеңдері:</w:t>
      </w:r>
      <w:r>
        <w:br/>
      </w:r>
      <w:r>
        <w:rPr>
          <w:rFonts w:ascii="Times New Roman"/>
          <w:b w:val="false"/>
          <w:i w:val="false"/>
          <w:color w:val="000000"/>
          <w:sz w:val="28"/>
        </w:rPr>
        <w:t>
      1-кезең - басқарманың қабылдау бөлмесі хатшысының өтініштер мен құжаттарды қабылдауы, тіркеуі және оларды басқарма басшылығының қарауына тапсыруы;</w:t>
      </w:r>
      <w:r>
        <w:br/>
      </w:r>
      <w:r>
        <w:rPr>
          <w:rFonts w:ascii="Times New Roman"/>
          <w:b w:val="false"/>
          <w:i w:val="false"/>
          <w:color w:val="000000"/>
          <w:sz w:val="28"/>
        </w:rPr>
        <w:t>
      2-кезең – басқарма басшылығының өтінішті қарауы және орындаушыны анықтауы;</w:t>
      </w:r>
      <w:r>
        <w:br/>
      </w:r>
      <w:r>
        <w:rPr>
          <w:rFonts w:ascii="Times New Roman"/>
          <w:b w:val="false"/>
          <w:i w:val="false"/>
          <w:color w:val="000000"/>
          <w:sz w:val="28"/>
        </w:rPr>
        <w:t>
      3-кезең – орындаушының құжаттарды зерттеуі, жерге орналастыру жобасын бекіту туралы бұйрықты немесе бас тарту жобасын әзірлеуі;</w:t>
      </w:r>
      <w:r>
        <w:br/>
      </w:r>
      <w:r>
        <w:rPr>
          <w:rFonts w:ascii="Times New Roman"/>
          <w:b w:val="false"/>
          <w:i w:val="false"/>
          <w:color w:val="000000"/>
          <w:sz w:val="28"/>
        </w:rPr>
        <w:t>
      4-кезең – басқарма басшылығының бұйрыққа немесе бас тартуға қол қоюы;</w:t>
      </w:r>
      <w:r>
        <w:br/>
      </w:r>
      <w:r>
        <w:rPr>
          <w:rFonts w:ascii="Times New Roman"/>
          <w:b w:val="false"/>
          <w:i w:val="false"/>
          <w:color w:val="000000"/>
          <w:sz w:val="28"/>
        </w:rPr>
        <w:t>
      5-кезең – орындаушының бұйрықты басқарма мөрімен бекіту бойынша ұйымдастыру іс-шараларын жүзеге асыруы, бекітілген жерге орналастыру жобасын немесе бас тартуды беруі.</w:t>
      </w:r>
    </w:p>
    <w:bookmarkEnd w:id="26"/>
    <w:bookmarkStart w:name="z54" w:id="27"/>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27"/>
    <w:bookmarkStart w:name="z55" w:id="28"/>
    <w:p>
      <w:pPr>
        <w:spacing w:after="0"/>
        <w:ind w:left="0"/>
        <w:jc w:val="both"/>
      </w:pPr>
      <w:r>
        <w:rPr>
          <w:rFonts w:ascii="Times New Roman"/>
          <w:b w:val="false"/>
          <w:i w:val="false"/>
          <w:color w:val="000000"/>
          <w:sz w:val="28"/>
        </w:rPr>
        <w:t>
      11. Мемлекеттік қызметті алу үшін мемлекеттік қызмет алушы басқармаға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тапсыру кезінде мемлекеттік қызмет алушыға мемлекеттік қызметті алу үшін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Бірліктер қатысады:</w:t>
      </w:r>
      <w:r>
        <w:br/>
      </w:r>
      <w:r>
        <w:rPr>
          <w:rFonts w:ascii="Times New Roman"/>
          <w:b w:val="false"/>
          <w:i w:val="false"/>
          <w:color w:val="000000"/>
          <w:sz w:val="28"/>
        </w:rPr>
        <w:t>
      1) басқарма қабылдау бөлмесінің хатшысы;</w:t>
      </w:r>
      <w:r>
        <w:br/>
      </w:r>
      <w:r>
        <w:rPr>
          <w:rFonts w:ascii="Times New Roman"/>
          <w:b w:val="false"/>
          <w:i w:val="false"/>
          <w:color w:val="000000"/>
          <w:sz w:val="28"/>
        </w:rPr>
        <w:t>
      2) басқарма басшылығы;</w:t>
      </w:r>
      <w:r>
        <w:br/>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 көрсетіле отырып әр Бірліктің әкімшілік әрекеттің (рәсімнің) бірізділігі мен өзара 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және Бірліктің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8"/>
    <w:bookmarkStart w:name="z60" w:id="29"/>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29"/>
    <w:bookmarkStart w:name="z61" w:id="30"/>
    <w:p>
      <w:pPr>
        <w:spacing w:after="0"/>
        <w:ind w:left="0"/>
        <w:jc w:val="both"/>
      </w:pPr>
      <w:r>
        <w:rPr>
          <w:rFonts w:ascii="Times New Roman"/>
          <w:b w:val="false"/>
          <w:i w:val="false"/>
          <w:color w:val="000000"/>
          <w:sz w:val="28"/>
        </w:rPr>
        <w:t>
      16. Басқарма басшысы қабылданатын шешімдерге, әрекеттерге (әрекетсіздікке) немесе мемлекеттік қызмет көрсету мерзімдерінің орындалмауына жауапты болып табылады.</w:t>
      </w:r>
      <w:r>
        <w:br/>
      </w:r>
      <w:r>
        <w:rPr>
          <w:rFonts w:ascii="Times New Roman"/>
          <w:b w:val="false"/>
          <w:i w:val="false"/>
          <w:color w:val="000000"/>
          <w:sz w:val="28"/>
        </w:rPr>
        <w:t>
</w:t>
      </w:r>
      <w:r>
        <w:rPr>
          <w:rFonts w:ascii="Times New Roman"/>
          <w:b w:val="false"/>
          <w:i w:val="false"/>
          <w:color w:val="000000"/>
          <w:sz w:val="28"/>
        </w:rPr>
        <w:t>
      17. Басқарма басшысы, жер беру жөніндегі ұсыныстарды дайындау бөлімінің маманы тапсырылған мемлекеттік қызмет алушы тапсырған құжаттардың сақталуына Қазақстан Республикасының заңнамасымен көзделген тәртіпте дербес жауап береді.</w:t>
      </w:r>
    </w:p>
    <w:bookmarkEnd w:id="30"/>
    <w:bookmarkStart w:name="z63" w:id="31"/>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бекіту"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1-қосымша           </w:t>
      </w:r>
    </w:p>
    <w:bookmarkEnd w:id="31"/>
    <w:bookmarkStart w:name="z64" w:id="32"/>
    <w:p>
      <w:pPr>
        <w:spacing w:after="0"/>
        <w:ind w:left="0"/>
        <w:jc w:val="left"/>
      </w:pPr>
      <w:r>
        <w:rPr>
          <w:rFonts w:ascii="Times New Roman"/>
          <w:b/>
          <w:i w:val="false"/>
          <w:color w:val="000000"/>
        </w:rPr>
        <w:t xml:space="preserve"> 
1 кесте. Бірліктер әрекеттерінің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13"/>
        <w:gridCol w:w="1933"/>
        <w:gridCol w:w="1773"/>
        <w:gridCol w:w="1873"/>
        <w:gridCol w:w="1833"/>
        <w:gridCol w:w="15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басқарма басшылығының қарауына тапсыру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құжаттарды зерттеуі, жобаны бекіту туралы бұйрықты немесе бас тарту жобасын әзірлеуі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бас тартуға қол қою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басқарма мөрімен бекіту бойынша ұйымдастыру іс-шараларын жүзеге асыру, бекітілген жобаны немесе бас тартуды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бас тарту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 немесе бас тарту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3"/>
    <w:p>
      <w:pPr>
        <w:spacing w:after="0"/>
        <w:ind w:left="0"/>
        <w:jc w:val="left"/>
      </w:pPr>
      <w:r>
        <w:rPr>
          <w:rFonts w:ascii="Times New Roman"/>
          <w:b/>
          <w:i w:val="false"/>
          <w:color w:val="000000"/>
        </w:rPr>
        <w:t xml:space="preserve"> 
2 кесте. Пайдалану нұсқалары. Негізгі үдеріс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3744"/>
        <w:gridCol w:w="3182"/>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1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2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3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әрекеті Мемлекеттік қызмет алушының өтініштер мен құжаттарын қабылдау, тіркеу және оларды басқарма басшылығының қарауына тапсыру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әрекеті Өтінішті қарау және орындаушыны анықтау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 Құжаттарды зерттеу, жобаны бекіту туралы бұйрықты әзірлеу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 әрекеті Бұйрыққа қол қою</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 әрекеті Бұйрықты басқарма мөрімен бекіту бойынша ұйымдастыру іс-шараларын жүзеге асыру және бұйрықты беру</w:t>
            </w:r>
          </w:p>
        </w:tc>
      </w:tr>
    </w:tbl>
    <w:bookmarkStart w:name="z66" w:id="34"/>
    <w:p>
      <w:pPr>
        <w:spacing w:after="0"/>
        <w:ind w:left="0"/>
        <w:jc w:val="left"/>
      </w:pPr>
      <w:r>
        <w:rPr>
          <w:rFonts w:ascii="Times New Roman"/>
          <w:b/>
          <w:i w:val="false"/>
          <w:color w:val="000000"/>
        </w:rPr>
        <w:t xml:space="preserve"> 
3 кесте. Пайдалану нұсқалары. Баламалы үдеріс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3493"/>
        <w:gridCol w:w="273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(жұмыс барысы, ағымы) немесе кеңейту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3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 әрекеті Мемлекеттік қызмет алушының өтініштер мен құжаттарын қабылдау, тіркеу және оларды басқарма басшылығының қарауына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 әрекеті Өтінішті қарау және орындаушыны анықтау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 әрекеті Құжаттарды зерттеу, бас тарту жобасын әзірлеу</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 әрекеті Бас тартуға қол қою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 әрекеті Бас тартуды беру</w:t>
            </w:r>
          </w:p>
        </w:tc>
      </w:tr>
    </w:tbl>
    <w:bookmarkStart w:name="z67" w:id="35"/>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бекіту"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2-қосымша          </w:t>
      </w:r>
    </w:p>
    <w:bookmarkEnd w:id="35"/>
    <w:bookmarkStart w:name="z68" w:id="36"/>
    <w:p>
      <w:pPr>
        <w:spacing w:after="0"/>
        <w:ind w:left="0"/>
        <w:jc w:val="left"/>
      </w:pPr>
      <w:r>
        <w:rPr>
          <w:rFonts w:ascii="Times New Roman"/>
          <w:b/>
          <w:i w:val="false"/>
          <w:color w:val="000000"/>
        </w:rPr>
        <w:t xml:space="preserve"> 
Функционалдық өзара әрекет сызбасы</w:t>
      </w:r>
    </w:p>
    <w:bookmarkEnd w:id="36"/>
    <w:p>
      <w:pPr>
        <w:spacing w:after="0"/>
        <w:ind w:left="0"/>
        <w:jc w:val="both"/>
      </w:pPr>
      <w:r>
        <w:drawing>
          <wp:inline distT="0" distB="0" distL="0" distR="0">
            <wp:extent cx="93472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47200" cy="4851400"/>
                    </a:xfrm>
                    <a:prstGeom prst="rect">
                      <a:avLst/>
                    </a:prstGeom>
                  </pic:spPr>
                </pic:pic>
              </a:graphicData>
            </a:graphic>
          </wp:inline>
        </w:drawing>
      </w:r>
    </w:p>
    <w:p>
      <w:pPr>
        <w:spacing w:after="0"/>
        <w:ind w:left="0"/>
        <w:jc w:val="both"/>
      </w:pPr>
      <w:r>
        <w:drawing>
          <wp:inline distT="0" distB="0" distL="0" distR="0">
            <wp:extent cx="92964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296400" cy="4597400"/>
                    </a:xfrm>
                    <a:prstGeom prst="rect">
                      <a:avLst/>
                    </a:prstGeom>
                  </pic:spPr>
                </pic:pic>
              </a:graphicData>
            </a:graphic>
          </wp:inline>
        </w:drawing>
      </w:r>
    </w:p>
    <w:bookmarkStart w:name="z69" w:id="37"/>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371/12 қаулысымен    </w:t>
      </w:r>
      <w:r>
        <w:br/>
      </w:r>
      <w:r>
        <w:rPr>
          <w:rFonts w:ascii="Times New Roman"/>
          <w:b w:val="false"/>
          <w:i w:val="false"/>
          <w:color w:val="000000"/>
          <w:sz w:val="28"/>
        </w:rPr>
        <w:t xml:space="preserve">
бекітілген       </w:t>
      </w:r>
    </w:p>
    <w:bookmarkEnd w:id="37"/>
    <w:bookmarkStart w:name="z70" w:id="38"/>
    <w:p>
      <w:pPr>
        <w:spacing w:after="0"/>
        <w:ind w:left="0"/>
        <w:jc w:val="left"/>
      </w:pPr>
      <w:r>
        <w:rPr>
          <w:rFonts w:ascii="Times New Roman"/>
          <w:b/>
          <w:i w:val="false"/>
          <w:color w:val="000000"/>
        </w:rPr>
        <w:t xml:space="preserve"> 
"Жер учаскесінің нысаналы мақсатын өзгертуге</w:t>
      </w:r>
      <w:r>
        <w:br/>
      </w:r>
      <w:r>
        <w:rPr>
          <w:rFonts w:ascii="Times New Roman"/>
          <w:b/>
          <w:i w:val="false"/>
          <w:color w:val="000000"/>
        </w:rPr>
        <w:t>
шешім беру" мемлекеттік қызмет көрсету регламенті</w:t>
      </w:r>
    </w:p>
    <w:bookmarkEnd w:id="38"/>
    <w:bookmarkStart w:name="z71" w:id="39"/>
    <w:p>
      <w:pPr>
        <w:spacing w:after="0"/>
        <w:ind w:left="0"/>
        <w:jc w:val="left"/>
      </w:pPr>
      <w:r>
        <w:rPr>
          <w:rFonts w:ascii="Times New Roman"/>
          <w:b/>
          <w:i w:val="false"/>
          <w:color w:val="000000"/>
        </w:rPr>
        <w:t xml:space="preserve"> 
1. Негізгі ұғымдар</w:t>
      </w:r>
    </w:p>
    <w:bookmarkEnd w:id="39"/>
    <w:bookmarkStart w:name="z72" w:id="40"/>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басқарма – "Павлодар облысының жер қатынастары басқармасы" мемлекеттік мекемесі, жер қатынастары саласындағы қызметтерді жүзеге асыратын Павлодар облысының жергілікті атқарушы органының құрылымдық бөлімшесі;</w:t>
      </w:r>
      <w:r>
        <w:br/>
      </w:r>
      <w:r>
        <w:rPr>
          <w:rFonts w:ascii="Times New Roman"/>
          <w:b w:val="false"/>
          <w:i w:val="false"/>
          <w:color w:val="000000"/>
          <w:sz w:val="28"/>
        </w:rPr>
        <w:t>
      мемлекеттік қызмет алушы – жеке немесе заңды тұлға;</w:t>
      </w:r>
      <w:r>
        <w:br/>
      </w:r>
      <w:r>
        <w:rPr>
          <w:rFonts w:ascii="Times New Roman"/>
          <w:b w:val="false"/>
          <w:i w:val="false"/>
          <w:color w:val="000000"/>
          <w:sz w:val="28"/>
        </w:rPr>
        <w:t>
      регламент – "Жер учаскесінің нысаналы мақсатын өзгертуге шешім беру" мемлекеттік қызмет бойынша ішкі тәртіпті реттейтін нормативтік құқықтық акті;</w:t>
      </w:r>
      <w:r>
        <w:br/>
      </w:r>
      <w:r>
        <w:rPr>
          <w:rFonts w:ascii="Times New Roman"/>
          <w:b w:val="false"/>
          <w:i w:val="false"/>
          <w:color w:val="000000"/>
          <w:sz w:val="28"/>
        </w:rPr>
        <w:t>
      құрылымдық-функционалдық бірліктер – мемлекеттік қызмет көрсету үдерісіне қатысатын лауазымды тұлғалар (бұдан әрі – Бірліктер).</w:t>
      </w:r>
    </w:p>
    <w:bookmarkEnd w:id="40"/>
    <w:bookmarkStart w:name="z73" w:id="41"/>
    <w:p>
      <w:pPr>
        <w:spacing w:after="0"/>
        <w:ind w:left="0"/>
        <w:jc w:val="left"/>
      </w:pPr>
      <w:r>
        <w:rPr>
          <w:rFonts w:ascii="Times New Roman"/>
          <w:b/>
          <w:i w:val="false"/>
          <w:color w:val="000000"/>
        </w:rPr>
        <w:t xml:space="preserve"> 
2. Жалпы ережелер</w:t>
      </w:r>
    </w:p>
    <w:bookmarkEnd w:id="41"/>
    <w:bookmarkStart w:name="z74" w:id="42"/>
    <w:p>
      <w:pPr>
        <w:spacing w:after="0"/>
        <w:ind w:left="0"/>
        <w:jc w:val="both"/>
      </w:pPr>
      <w:r>
        <w:rPr>
          <w:rFonts w:ascii="Times New Roman"/>
          <w:b w:val="false"/>
          <w:i w:val="false"/>
          <w:color w:val="000000"/>
          <w:sz w:val="28"/>
        </w:rPr>
        <w:t>
      2. "Жер учаскесінің нысаналы мақсатын өзгертуге шешім беру" мемлекеттік қызметін (бұдан әрі – мемлекеттік қызмет) басқарма атынан Павлодар облысы жергілікті атқарушы органның құрылымдық бөлімшесі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-баптары,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(бұдан әрі – бас тарту) туралы уәжделген жазбаша жауап беру болып табылады.</w:t>
      </w:r>
    </w:p>
    <w:bookmarkEnd w:id="42"/>
    <w:bookmarkStart w:name="z78" w:id="4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3"/>
    <w:bookmarkStart w:name="z79" w:id="44"/>
    <w:p>
      <w:pPr>
        <w:spacing w:after="0"/>
        <w:ind w:left="0"/>
        <w:jc w:val="both"/>
      </w:pPr>
      <w:r>
        <w:rPr>
          <w:rFonts w:ascii="Times New Roman"/>
          <w:b w:val="false"/>
          <w:i w:val="false"/>
          <w:color w:val="000000"/>
          <w:sz w:val="28"/>
        </w:rPr>
        <w:t>
      6. Басқарманың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Басқарманың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жерлерде, сондай-ақ Қазақстан Республикасы Жер ресурстарын басқару агенттігінің интернет-ресурсында: www.auzr.kz Павлодар облысы әкімдігінің сайтында www.pavlodar.gov.kz орналастырылған.</w:t>
      </w:r>
      <w:r>
        <w:br/>
      </w:r>
      <w:r>
        <w:rPr>
          <w:rFonts w:ascii="Times New Roman"/>
          <w:b w:val="false"/>
          <w:i w:val="false"/>
          <w:color w:val="000000"/>
          <w:sz w:val="28"/>
        </w:rPr>
        <w:t>
      Мемлекеттік қызмет көрсету тәртібі және барысы туралы ақпаратты басқарманың 8(7182) 32-31-69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өтініш алынған сәттен бастап және мемлекеттік қызмет қорытындысын беру сәтіне дейінгі мемлекеттік қызмет көрсету кезеңдері:</w:t>
      </w:r>
      <w:r>
        <w:br/>
      </w:r>
      <w:r>
        <w:rPr>
          <w:rFonts w:ascii="Times New Roman"/>
          <w:b w:val="false"/>
          <w:i w:val="false"/>
          <w:color w:val="000000"/>
          <w:sz w:val="28"/>
        </w:rPr>
        <w:t>
      1-кезең - басқарманың қабылдау бөлмесі хатшысының өтініштер мен құжаттарды қабылдауы, тіркеуі және оларды басқарма басшылығының қарауына тапсыруы;</w:t>
      </w:r>
      <w:r>
        <w:br/>
      </w:r>
      <w:r>
        <w:rPr>
          <w:rFonts w:ascii="Times New Roman"/>
          <w:b w:val="false"/>
          <w:i w:val="false"/>
          <w:color w:val="000000"/>
          <w:sz w:val="28"/>
        </w:rPr>
        <w:t>
      2-кезең – басқарма басшылығының өтінішті қарауы және орындаушыны анықтауы;</w:t>
      </w:r>
      <w:r>
        <w:br/>
      </w:r>
      <w:r>
        <w:rPr>
          <w:rFonts w:ascii="Times New Roman"/>
          <w:b w:val="false"/>
          <w:i w:val="false"/>
          <w:color w:val="000000"/>
          <w:sz w:val="28"/>
        </w:rPr>
        <w:t>
      3-кезең – орындаушының құжаттарды зерттеуі, рұқсат немесе бас тарту жобасын әзірлеуі;</w:t>
      </w:r>
      <w:r>
        <w:br/>
      </w:r>
      <w:r>
        <w:rPr>
          <w:rFonts w:ascii="Times New Roman"/>
          <w:b w:val="false"/>
          <w:i w:val="false"/>
          <w:color w:val="000000"/>
          <w:sz w:val="28"/>
        </w:rPr>
        <w:t>
      4-кезең – Павлодар облыстық жер комиссия отырысында қарастыру;</w:t>
      </w:r>
      <w:r>
        <w:br/>
      </w:r>
      <w:r>
        <w:rPr>
          <w:rFonts w:ascii="Times New Roman"/>
          <w:b w:val="false"/>
          <w:i w:val="false"/>
          <w:color w:val="000000"/>
          <w:sz w:val="28"/>
        </w:rPr>
        <w:t>
      5-кезең – Павлодар облысы әкімдігі мүшелерінің құжаттарды қарауы және рұқсат беру немесе бас тарту туралы шешім қабылдауы;</w:t>
      </w:r>
      <w:r>
        <w:br/>
      </w:r>
      <w:r>
        <w:rPr>
          <w:rFonts w:ascii="Times New Roman"/>
          <w:b w:val="false"/>
          <w:i w:val="false"/>
          <w:color w:val="000000"/>
          <w:sz w:val="28"/>
        </w:rPr>
        <w:t>
      6-кезең – жер учаскесінің нысаналы мақсатын өзгерту немесе бас тарту туралы шешім әзірлеу;</w:t>
      </w:r>
      <w:r>
        <w:br/>
      </w:r>
      <w:r>
        <w:rPr>
          <w:rFonts w:ascii="Times New Roman"/>
          <w:b w:val="false"/>
          <w:i w:val="false"/>
          <w:color w:val="000000"/>
          <w:sz w:val="28"/>
        </w:rPr>
        <w:t>
      7-кезең – нысаналы мақсатын өзгерту немесе бас тарту туралы шешім қабылдау;</w:t>
      </w:r>
      <w:r>
        <w:br/>
      </w:r>
      <w:r>
        <w:rPr>
          <w:rFonts w:ascii="Times New Roman"/>
          <w:b w:val="false"/>
          <w:i w:val="false"/>
          <w:color w:val="000000"/>
          <w:sz w:val="28"/>
        </w:rPr>
        <w:t>
      8-кезең – орындаушының рұқсат беру немесе бас тарту бойынша ұйымдастыру іс-шараларын жүзеге асыруы.</w:t>
      </w:r>
    </w:p>
    <w:bookmarkEnd w:id="44"/>
    <w:bookmarkStart w:name="z84" w:id="45"/>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45"/>
    <w:bookmarkStart w:name="z85" w:id="46"/>
    <w:p>
      <w:pPr>
        <w:spacing w:after="0"/>
        <w:ind w:left="0"/>
        <w:jc w:val="both"/>
      </w:pPr>
      <w:r>
        <w:rPr>
          <w:rFonts w:ascii="Times New Roman"/>
          <w:b w:val="false"/>
          <w:i w:val="false"/>
          <w:color w:val="000000"/>
          <w:sz w:val="28"/>
        </w:rPr>
        <w:t>
      11. Мемлекеттік қызметті алу үшін мемлекеттік қызмет алушы басқармаға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тапсыру кезінде мемлекеттік қызмет алушыға мемлекеттік қызметті алу үшін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Бірліктер қатысады:</w:t>
      </w:r>
      <w:r>
        <w:br/>
      </w:r>
      <w:r>
        <w:rPr>
          <w:rFonts w:ascii="Times New Roman"/>
          <w:b w:val="false"/>
          <w:i w:val="false"/>
          <w:color w:val="000000"/>
          <w:sz w:val="28"/>
        </w:rPr>
        <w:t>
      1) басқарма қабылдау бөлмесінің хатшысы;</w:t>
      </w:r>
      <w:r>
        <w:br/>
      </w:r>
      <w:r>
        <w:rPr>
          <w:rFonts w:ascii="Times New Roman"/>
          <w:b w:val="false"/>
          <w:i w:val="false"/>
          <w:color w:val="000000"/>
          <w:sz w:val="28"/>
        </w:rPr>
        <w:t>
      2) басқарма басшылығы;</w:t>
      </w:r>
      <w:r>
        <w:br/>
      </w:r>
      <w:r>
        <w:rPr>
          <w:rFonts w:ascii="Times New Roman"/>
          <w:b w:val="false"/>
          <w:i w:val="false"/>
          <w:color w:val="000000"/>
          <w:sz w:val="28"/>
        </w:rPr>
        <w:t>
      3) орындаушы;</w:t>
      </w:r>
      <w:r>
        <w:br/>
      </w:r>
      <w:r>
        <w:rPr>
          <w:rFonts w:ascii="Times New Roman"/>
          <w:b w:val="false"/>
          <w:i w:val="false"/>
          <w:color w:val="000000"/>
          <w:sz w:val="28"/>
        </w:rPr>
        <w:t>
      4) Павлодар облысының әкімдігі.</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 көрсетіле отырып әр Бірліктің әкімшілік әрекеттің (рәсімнің) бірізділігі мен өзара 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және Бірліктің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6"/>
    <w:bookmarkStart w:name="z90" w:id="47"/>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47"/>
    <w:bookmarkStart w:name="z91" w:id="48"/>
    <w:p>
      <w:pPr>
        <w:spacing w:after="0"/>
        <w:ind w:left="0"/>
        <w:jc w:val="both"/>
      </w:pPr>
      <w:r>
        <w:rPr>
          <w:rFonts w:ascii="Times New Roman"/>
          <w:b w:val="false"/>
          <w:i w:val="false"/>
          <w:color w:val="000000"/>
          <w:sz w:val="28"/>
        </w:rPr>
        <w:t>
      16. Басқарма басшысы қабылданатын шешімдерге, әрекеттерге (әрекетсіздікке) немесе мемлекеттік қызмет көрсету мерзімдерінің орындалмауына жауапты болып табылады.</w:t>
      </w:r>
      <w:r>
        <w:br/>
      </w:r>
      <w:r>
        <w:rPr>
          <w:rFonts w:ascii="Times New Roman"/>
          <w:b w:val="false"/>
          <w:i w:val="false"/>
          <w:color w:val="000000"/>
          <w:sz w:val="28"/>
        </w:rPr>
        <w:t>
</w:t>
      </w:r>
      <w:r>
        <w:rPr>
          <w:rFonts w:ascii="Times New Roman"/>
          <w:b w:val="false"/>
          <w:i w:val="false"/>
          <w:color w:val="000000"/>
          <w:sz w:val="28"/>
        </w:rPr>
        <w:t>
      17. Басқарма басшысы, жер беру жөніндегі ұсыныстарды дайындау бөлімінің маманы тапсырылған мемлекеттік қызмет алушы тапсырған құжаттардың сақталуына Қазақстан Республикасының заңнамасымен көзделген тәртіпте дербес жауап береді.</w:t>
      </w:r>
    </w:p>
    <w:bookmarkEnd w:id="48"/>
    <w:bookmarkStart w:name="z93" w:id="49"/>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49"/>
    <w:bookmarkStart w:name="z94" w:id="50"/>
    <w:p>
      <w:pPr>
        <w:spacing w:after="0"/>
        <w:ind w:left="0"/>
        <w:jc w:val="left"/>
      </w:pPr>
      <w:r>
        <w:rPr>
          <w:rFonts w:ascii="Times New Roman"/>
          <w:b/>
          <w:i w:val="false"/>
          <w:color w:val="000000"/>
        </w:rPr>
        <w:t xml:space="preserve"> 
1 кесте. Бірліктер әрекеттерінің сипаттамасы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908"/>
        <w:gridCol w:w="1644"/>
        <w:gridCol w:w="1248"/>
        <w:gridCol w:w="1358"/>
        <w:gridCol w:w="1336"/>
        <w:gridCol w:w="1336"/>
        <w:gridCol w:w="1336"/>
        <w:gridCol w:w="1337"/>
        <w:gridCol w:w="1337"/>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N(жұмыс барысы, ағымы)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басқарма басшылығының қарауына тапсыру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рұқсат беру немесе бас тарту жобасын әзірлеу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Павлодар облыстық жер комиссиясы отырысында қарастыру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Павлодар облыстық әкімдігінің мүшелерімен қарастыру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мақсатын өзгерту немесе бас тарту туралы шешімді әзірлеу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туралы шешім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бойынша ұйымдастыру іс-шараларын жүзеге асыру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жобасы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 ішінде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 ішінде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 ішінде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51"/>
    <w:p>
      <w:pPr>
        <w:spacing w:after="0"/>
        <w:ind w:left="0"/>
        <w:jc w:val="left"/>
      </w:pPr>
      <w:r>
        <w:rPr>
          <w:rFonts w:ascii="Times New Roman"/>
          <w:b/>
          <w:i w:val="false"/>
          <w:color w:val="000000"/>
        </w:rPr>
        <w:t xml:space="preserve"> 
2 кесте. Пайдалану нұсқалары. Негізгі үдеріс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2583"/>
        <w:gridCol w:w="2440"/>
        <w:gridCol w:w="2971"/>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1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2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4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3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әрекеті өтініш пен құжаттарды қабылдау, тіркеу және оларды басқарма басшылығының қарауына тапсыру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әрекеті Өтінішті қарау және орындаушыны анықтау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 әрекеті Рұқсат беру немесе бас тарту туралы шешім қабылдау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 Құжаттарды зерттеу, рұқсат немесе бас тарту жобасын әзірлеу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 Рұқсат беру немесе бас тарту бойынша ұйымдастыру іс-шараларын жүзеге асыру</w:t>
            </w:r>
          </w:p>
        </w:tc>
      </w:tr>
    </w:tbl>
    <w:bookmarkStart w:name="z96" w:id="52"/>
    <w:p>
      <w:pPr>
        <w:spacing w:after="0"/>
        <w:ind w:left="0"/>
        <w:jc w:val="left"/>
      </w:pPr>
      <w:r>
        <w:rPr>
          <w:rFonts w:ascii="Times New Roman"/>
          <w:b/>
          <w:i w:val="false"/>
          <w:color w:val="000000"/>
        </w:rPr>
        <w:t xml:space="preserve"> 
3 кесте. Пайдалану нұсқалары. Баламалы үдеріс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2890"/>
        <w:gridCol w:w="299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(жұмыс барысы, ағымы) немесе кеңейту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 әрекеті Мемлекеттік қызмет алушының өтініштер мен құжаттарын қабылдау, тіркеу және оларды басқарма басшылығының қарауына тапсыру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 әрекеті Өтінішті қарау және орындаушыны анықтау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 әрекеті Орындаушының құжаттарды зерттеуі, бас тарту жобасын әзірлеуі</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 әрекеті Бас тартуға қол қою</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 әрекеті Бас тартуды беру</w:t>
            </w:r>
          </w:p>
        </w:tc>
      </w:tr>
    </w:tbl>
    <w:bookmarkStart w:name="z97" w:id="53"/>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53"/>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94234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423400" cy="4876800"/>
                    </a:xfrm>
                    <a:prstGeom prst="rect">
                      <a:avLst/>
                    </a:prstGeom>
                  </pic:spPr>
                </pic:pic>
              </a:graphicData>
            </a:graphic>
          </wp:inline>
        </w:drawing>
      </w:r>
    </w:p>
    <w:p>
      <w:pPr>
        <w:spacing w:after="0"/>
        <w:ind w:left="0"/>
        <w:jc w:val="both"/>
      </w:pPr>
      <w:r>
        <w:drawing>
          <wp:inline distT="0" distB="0" distL="0" distR="0">
            <wp:extent cx="9334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34500" cy="4610100"/>
                    </a:xfrm>
                    <a:prstGeom prst="rect">
                      <a:avLst/>
                    </a:prstGeom>
                  </pic:spPr>
                </pic:pic>
              </a:graphicData>
            </a:graphic>
          </wp:inline>
        </w:drawing>
      </w:r>
    </w:p>
    <w:bookmarkStart w:name="z98" w:id="54"/>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371/12 қаулысымен    </w:t>
      </w:r>
      <w:r>
        <w:br/>
      </w:r>
      <w:r>
        <w:rPr>
          <w:rFonts w:ascii="Times New Roman"/>
          <w:b w:val="false"/>
          <w:i w:val="false"/>
          <w:color w:val="000000"/>
          <w:sz w:val="28"/>
        </w:rPr>
        <w:t xml:space="preserve">
бекітілген       </w:t>
      </w:r>
    </w:p>
    <w:bookmarkEnd w:id="54"/>
    <w:bookmarkStart w:name="z99" w:id="55"/>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мемлекеттік қызмет көрсету регламенті</w:t>
      </w:r>
    </w:p>
    <w:bookmarkEnd w:id="55"/>
    <w:bookmarkStart w:name="z100" w:id="56"/>
    <w:p>
      <w:pPr>
        <w:spacing w:after="0"/>
        <w:ind w:left="0"/>
        <w:jc w:val="left"/>
      </w:pPr>
      <w:r>
        <w:rPr>
          <w:rFonts w:ascii="Times New Roman"/>
          <w:b/>
          <w:i w:val="false"/>
          <w:color w:val="000000"/>
        </w:rPr>
        <w:t xml:space="preserve"> 
1. Негізгі ұғымдар</w:t>
      </w:r>
    </w:p>
    <w:bookmarkEnd w:id="56"/>
    <w:bookmarkStart w:name="z101" w:id="57"/>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басқарма – "Павлодар облысының жер қатынастары басқармасы" мемлекеттік мекемесі, жер қатынастары саласындағы қызметтерді жүзеге асыратын Павлодар облысының жергілікті атқарушы органының құрылымдық бөлімшесі;</w:t>
      </w:r>
      <w:r>
        <w:br/>
      </w:r>
      <w:r>
        <w:rPr>
          <w:rFonts w:ascii="Times New Roman"/>
          <w:b w:val="false"/>
          <w:i w:val="false"/>
          <w:color w:val="000000"/>
          <w:sz w:val="28"/>
        </w:rPr>
        <w:t>
      мемлекеттік қызмет алушы – жеке немесе заңды тұлға;</w:t>
      </w:r>
      <w:r>
        <w:br/>
      </w:r>
      <w:r>
        <w:rPr>
          <w:rFonts w:ascii="Times New Roman"/>
          <w:b w:val="false"/>
          <w:i w:val="false"/>
          <w:color w:val="000000"/>
          <w:sz w:val="28"/>
        </w:rPr>
        <w:t>
      регламент – "Іздестіру жұмыстарын жүргізу үшін жер учаскесін пайдалануға рұқсат беру" мемлекеттік қызмет бойынша ішкі тәртіпті реттейтін нормативтік құқықтық акті;</w:t>
      </w:r>
      <w:r>
        <w:br/>
      </w:r>
      <w:r>
        <w:rPr>
          <w:rFonts w:ascii="Times New Roman"/>
          <w:b w:val="false"/>
          <w:i w:val="false"/>
          <w:color w:val="000000"/>
          <w:sz w:val="28"/>
        </w:rPr>
        <w:t>
      құрылымдық-функционалдық бірліктер – мемлекеттік қызмет көрсету үдерісіне қатысатын лауазымды тұлғалар (бұдан әрі – Бірліктер).</w:t>
      </w:r>
    </w:p>
    <w:bookmarkEnd w:id="57"/>
    <w:bookmarkStart w:name="z102" w:id="58"/>
    <w:p>
      <w:pPr>
        <w:spacing w:after="0"/>
        <w:ind w:left="0"/>
        <w:jc w:val="left"/>
      </w:pPr>
      <w:r>
        <w:rPr>
          <w:rFonts w:ascii="Times New Roman"/>
          <w:b/>
          <w:i w:val="false"/>
          <w:color w:val="000000"/>
        </w:rPr>
        <w:t xml:space="preserve"> 
2. Жалпы ережелер</w:t>
      </w:r>
    </w:p>
    <w:bookmarkEnd w:id="58"/>
    <w:bookmarkStart w:name="z103" w:id="59"/>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қызметін (бұдан әрі – мемлекеттік қызмет) басқарма атынан Павлодар облысы жергілікті атқарушы органның құрылымдық бөлімшесі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-баптары,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(бұдан әрі – бас тарту) туралы уәжделген жазбаша жауап беру болып табылады.</w:t>
      </w:r>
    </w:p>
    <w:bookmarkEnd w:id="59"/>
    <w:bookmarkStart w:name="z107" w:id="6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0"/>
    <w:bookmarkStart w:name="z108" w:id="61"/>
    <w:p>
      <w:pPr>
        <w:spacing w:after="0"/>
        <w:ind w:left="0"/>
        <w:jc w:val="both"/>
      </w:pPr>
      <w:r>
        <w:rPr>
          <w:rFonts w:ascii="Times New Roman"/>
          <w:b w:val="false"/>
          <w:i w:val="false"/>
          <w:color w:val="000000"/>
          <w:sz w:val="28"/>
        </w:rPr>
        <w:t>
      6. Басқарманың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Басқарманың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жерлерде, сондай-ақ Қазақстан Республикасы Жер ресурстарын басқару агенттігінің интернет-ресурсында: www.auzr.kz Павлодар облысы әкімдігінің сайтында www.pavlodar.gov.kz орналастырылған.</w:t>
      </w:r>
      <w:r>
        <w:br/>
      </w:r>
      <w:r>
        <w:rPr>
          <w:rFonts w:ascii="Times New Roman"/>
          <w:b w:val="false"/>
          <w:i w:val="false"/>
          <w:color w:val="000000"/>
          <w:sz w:val="28"/>
        </w:rPr>
        <w:t>
      Мемлекеттік қызмет көрсету тәртібі және барысы туралы ақпаратты басқарманың 8(7182) 32-31-69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өтініш алынған сәттен бастап және мемлекеттік қызмет қорытындысын беру сәтіне дейінгі мемлекеттік қызмет көрсету кезеңдері:</w:t>
      </w:r>
      <w:r>
        <w:br/>
      </w:r>
      <w:r>
        <w:rPr>
          <w:rFonts w:ascii="Times New Roman"/>
          <w:b w:val="false"/>
          <w:i w:val="false"/>
          <w:color w:val="000000"/>
          <w:sz w:val="28"/>
        </w:rPr>
        <w:t>
      1-кезең - басқарманың қабылдау бөлмесі хатшысының өтініштер мен құжаттарды қабылдауы, тіркеуі және оларды басқарма басшылығының қарауына тапсыруы;</w:t>
      </w:r>
      <w:r>
        <w:br/>
      </w:r>
      <w:r>
        <w:rPr>
          <w:rFonts w:ascii="Times New Roman"/>
          <w:b w:val="false"/>
          <w:i w:val="false"/>
          <w:color w:val="000000"/>
          <w:sz w:val="28"/>
        </w:rPr>
        <w:t>
      2-кезең – басқарма басшылығының өтінішті қарауы және орындаушыны анықтауы;</w:t>
      </w:r>
      <w:r>
        <w:br/>
      </w:r>
      <w:r>
        <w:rPr>
          <w:rFonts w:ascii="Times New Roman"/>
          <w:b w:val="false"/>
          <w:i w:val="false"/>
          <w:color w:val="000000"/>
          <w:sz w:val="28"/>
        </w:rPr>
        <w:t>
      3-кезең – орындаушының құжаттарды зерттеуі, рұқсат немесе бас тарту жобасын әзірлеуі;</w:t>
      </w:r>
      <w:r>
        <w:br/>
      </w:r>
      <w:r>
        <w:rPr>
          <w:rFonts w:ascii="Times New Roman"/>
          <w:b w:val="false"/>
          <w:i w:val="false"/>
          <w:color w:val="000000"/>
          <w:sz w:val="28"/>
        </w:rPr>
        <w:t>
      4-кезең – Павлодар облысы әкімдігі мүшелерінің құжаттарды қарауы және рұқсат немесе бас тарту туралы шешім қабылдауы;</w:t>
      </w:r>
      <w:r>
        <w:br/>
      </w:r>
      <w:r>
        <w:rPr>
          <w:rFonts w:ascii="Times New Roman"/>
          <w:b w:val="false"/>
          <w:i w:val="false"/>
          <w:color w:val="000000"/>
          <w:sz w:val="28"/>
        </w:rPr>
        <w:t>
      5-кезең – орындаушының рұқсат немесе бас тарту бойынша ұйымдастыру іс-шараларын жүзеге асыруы.</w:t>
      </w:r>
    </w:p>
    <w:bookmarkEnd w:id="61"/>
    <w:bookmarkStart w:name="z113" w:id="62"/>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62"/>
    <w:bookmarkStart w:name="z114" w:id="63"/>
    <w:p>
      <w:pPr>
        <w:spacing w:after="0"/>
        <w:ind w:left="0"/>
        <w:jc w:val="both"/>
      </w:pPr>
      <w:r>
        <w:rPr>
          <w:rFonts w:ascii="Times New Roman"/>
          <w:b w:val="false"/>
          <w:i w:val="false"/>
          <w:color w:val="000000"/>
          <w:sz w:val="28"/>
        </w:rPr>
        <w:t>
      11. Мемлекеттік қызметті алу үшін мемлекеттік қызмет алушы басқармаға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тапсыру кезінде мемлекеттік қызмет алушыға мемлекеттік қызметті алу үшін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Бірліктер қатысады:</w:t>
      </w:r>
      <w:r>
        <w:br/>
      </w:r>
      <w:r>
        <w:rPr>
          <w:rFonts w:ascii="Times New Roman"/>
          <w:b w:val="false"/>
          <w:i w:val="false"/>
          <w:color w:val="000000"/>
          <w:sz w:val="28"/>
        </w:rPr>
        <w:t>
      1) басқарма қабылдау бөлмесінің хатшысы;</w:t>
      </w:r>
      <w:r>
        <w:br/>
      </w:r>
      <w:r>
        <w:rPr>
          <w:rFonts w:ascii="Times New Roman"/>
          <w:b w:val="false"/>
          <w:i w:val="false"/>
          <w:color w:val="000000"/>
          <w:sz w:val="28"/>
        </w:rPr>
        <w:t>
      2) басқарма басшылығы;</w:t>
      </w:r>
      <w:r>
        <w:br/>
      </w:r>
      <w:r>
        <w:rPr>
          <w:rFonts w:ascii="Times New Roman"/>
          <w:b w:val="false"/>
          <w:i w:val="false"/>
          <w:color w:val="000000"/>
          <w:sz w:val="28"/>
        </w:rPr>
        <w:t>
      3) орындаушы;</w:t>
      </w:r>
      <w:r>
        <w:br/>
      </w:r>
      <w:r>
        <w:rPr>
          <w:rFonts w:ascii="Times New Roman"/>
          <w:b w:val="false"/>
          <w:i w:val="false"/>
          <w:color w:val="000000"/>
          <w:sz w:val="28"/>
        </w:rPr>
        <w:t>
      4) Павлодар облысының әкімдігі.</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 көрсетіле отырып әр Бірліктің әкімшілік әрекеттің (рәсімнің) бірізділігі мен өзара 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және Бірліктің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3"/>
    <w:bookmarkStart w:name="z119" w:id="64"/>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64"/>
    <w:bookmarkStart w:name="z120" w:id="65"/>
    <w:p>
      <w:pPr>
        <w:spacing w:after="0"/>
        <w:ind w:left="0"/>
        <w:jc w:val="both"/>
      </w:pPr>
      <w:r>
        <w:rPr>
          <w:rFonts w:ascii="Times New Roman"/>
          <w:b w:val="false"/>
          <w:i w:val="false"/>
          <w:color w:val="000000"/>
          <w:sz w:val="28"/>
        </w:rPr>
        <w:t>
      16. Басқарма басшысы қабылданатын шешімдерге, әрекеттерге (әрекетсіздікке) немесе мемлекеттік қызмет көрсету мерзімдерінің орындалмауына жауапты болып табылады.</w:t>
      </w:r>
      <w:r>
        <w:br/>
      </w:r>
      <w:r>
        <w:rPr>
          <w:rFonts w:ascii="Times New Roman"/>
          <w:b w:val="false"/>
          <w:i w:val="false"/>
          <w:color w:val="000000"/>
          <w:sz w:val="28"/>
        </w:rPr>
        <w:t>
</w:t>
      </w:r>
      <w:r>
        <w:rPr>
          <w:rFonts w:ascii="Times New Roman"/>
          <w:b w:val="false"/>
          <w:i w:val="false"/>
          <w:color w:val="000000"/>
          <w:sz w:val="28"/>
        </w:rPr>
        <w:t>
      17. Басқарма басшысы, жер беру жөніндегі ұсыныстарды дайындау бөлімінің маманы тапсырылған мемлекеттік қызмет алушы тапсырған құжаттардың сақталуына Қазақстан Республикасының заңнамасымен көзделген тәртіпте дербес жауап береді.</w:t>
      </w:r>
    </w:p>
    <w:bookmarkEnd w:id="65"/>
    <w:bookmarkStart w:name="z122" w:id="66"/>
    <w:p>
      <w:pPr>
        <w:spacing w:after="0"/>
        <w:ind w:left="0"/>
        <w:jc w:val="both"/>
      </w:pP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66"/>
    <w:bookmarkStart w:name="z123" w:id="67"/>
    <w:p>
      <w:pPr>
        <w:spacing w:after="0"/>
        <w:ind w:left="0"/>
        <w:jc w:val="left"/>
      </w:pPr>
      <w:r>
        <w:rPr>
          <w:rFonts w:ascii="Times New Roman"/>
          <w:b/>
          <w:i w:val="false"/>
          <w:color w:val="000000"/>
        </w:rPr>
        <w:t xml:space="preserve"> 
1 кесте. Бірліктер әрекеттерінің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197"/>
        <w:gridCol w:w="2111"/>
        <w:gridCol w:w="1873"/>
        <w:gridCol w:w="2024"/>
        <w:gridCol w:w="1982"/>
        <w:gridCol w:w="1939"/>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басқарма басшылығының қарауына тапсыру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рұқсат немесе бас тарту жобасын әзірлеу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рұқсат немесе бас тарту туралы шешім қабылдау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бойынша ұйымдастыру іс-шараларын жүзеге асыру</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жобасы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туралы шешім қабылдау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14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68"/>
    <w:p>
      <w:pPr>
        <w:spacing w:after="0"/>
        <w:ind w:left="0"/>
        <w:jc w:val="left"/>
      </w:pPr>
      <w:r>
        <w:rPr>
          <w:rFonts w:ascii="Times New Roman"/>
          <w:b/>
          <w:i w:val="false"/>
          <w:color w:val="000000"/>
        </w:rPr>
        <w:t xml:space="preserve"> 
2 кесте. Пайдалану нұсқалары. Негізгі үдеріс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3206"/>
        <w:gridCol w:w="2933"/>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әрекеті Мемлекеттік қызмет алушының өтініштер мен құжаттарын қабылдау, тіркеу және оларды басқарма басшылығының қарауына тапсыру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әрекеті Өтінішті қарау және орындаушыны анықтау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 Құжаттарды зерттеу, рұқсат немесе бас тарту жобасын әзірлеу</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 әрекеті Шешім қабылдау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 әрекеті Рұқсат немесе бас тарту бойынша ұйымдастыру іс-шараларын жүзеге асыру</w:t>
            </w:r>
          </w:p>
        </w:tc>
      </w:tr>
    </w:tbl>
    <w:bookmarkStart w:name="z125" w:id="69"/>
    <w:p>
      <w:pPr>
        <w:spacing w:after="0"/>
        <w:ind w:left="0"/>
        <w:jc w:val="left"/>
      </w:pPr>
      <w:r>
        <w:rPr>
          <w:rFonts w:ascii="Times New Roman"/>
          <w:b/>
          <w:i w:val="false"/>
          <w:color w:val="000000"/>
        </w:rPr>
        <w:t xml:space="preserve"> 
3 кесте. Пайдалану нұсқалары. Баламалы үдеріс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033"/>
        <w:gridCol w:w="289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(жұмыс барысы, ағымы) немесе кеңейту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3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 әрекеті Мемлекеттік қызмет алушының өтініштер мен құжаттарын қабылдау, тіркеу және оларды басқарма басшылығының қарауына тапсыру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 әрекеті Өтінішті қарау және орындаушыны анықтау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 әрекеті Құжаттарды зерттеу, бас тарту жобасын әзірлеу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 әрекеті Бас тартуға қол қою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 әрекеті</w:t>
            </w:r>
          </w:p>
          <w:p>
            <w:pPr>
              <w:spacing w:after="20"/>
              <w:ind w:left="20"/>
              <w:jc w:val="both"/>
            </w:pPr>
            <w:r>
              <w:rPr>
                <w:rFonts w:ascii="Times New Roman"/>
                <w:b w:val="false"/>
                <w:i w:val="false"/>
                <w:color w:val="000000"/>
                <w:sz w:val="20"/>
              </w:rPr>
              <w:t>Бас тартуды беру</w:t>
            </w:r>
          </w:p>
        </w:tc>
      </w:tr>
    </w:tbl>
    <w:bookmarkStart w:name="z126" w:id="70"/>
    <w:p>
      <w:pPr>
        <w:spacing w:after="0"/>
        <w:ind w:left="0"/>
        <w:jc w:val="both"/>
      </w:pP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70"/>
    <w:bookmarkStart w:name="z127" w:id="71"/>
    <w:p>
      <w:pPr>
        <w:spacing w:after="0"/>
        <w:ind w:left="0"/>
        <w:jc w:val="left"/>
      </w:pPr>
      <w:r>
        <w:rPr>
          <w:rFonts w:ascii="Times New Roman"/>
          <w:b/>
          <w:i w:val="false"/>
          <w:color w:val="000000"/>
        </w:rPr>
        <w:t xml:space="preserve"> 
Функционалдық өзара әрекет сызбасы</w:t>
      </w:r>
    </w:p>
    <w:bookmarkEnd w:id="71"/>
    <w:p>
      <w:pPr>
        <w:spacing w:after="0"/>
        <w:ind w:left="0"/>
        <w:jc w:val="both"/>
      </w:pPr>
      <w:r>
        <w:drawing>
          <wp:inline distT="0" distB="0" distL="0" distR="0">
            <wp:extent cx="92583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58300" cy="4800600"/>
                    </a:xfrm>
                    <a:prstGeom prst="rect">
                      <a:avLst/>
                    </a:prstGeom>
                  </pic:spPr>
                </pic:pic>
              </a:graphicData>
            </a:graphic>
          </wp:inline>
        </w:drawing>
      </w:r>
    </w:p>
    <w:p>
      <w:pPr>
        <w:spacing w:after="0"/>
        <w:ind w:left="0"/>
        <w:jc w:val="both"/>
      </w:pPr>
      <w:r>
        <w:drawing>
          <wp:inline distT="0" distB="0" distL="0" distR="0">
            <wp:extent cx="92837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83700" cy="462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